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54A5B" w14:textId="02B0463C" w:rsidR="000007E6" w:rsidRPr="00EE1F87" w:rsidRDefault="008F0CED" w:rsidP="00EE1F87">
      <w:pPr>
        <w:spacing w:after="160" w:line="259" w:lineRule="auto"/>
        <w:rPr>
          <w:rFonts w:ascii="Times New Roman" w:hAnsi="Times New Roman" w:cs="Times New Roman"/>
          <w:b/>
          <w:bCs/>
          <w:sz w:val="26"/>
          <w:szCs w:val="26"/>
        </w:rPr>
      </w:pPr>
      <w:bookmarkStart w:id="0" w:name="_Hlk83887305"/>
      <w:bookmarkStart w:id="1" w:name="_Hlk124927491"/>
      <w:r>
        <w:rPr>
          <w:rFonts w:ascii="Times New Roman" w:hAnsi="Times New Roman" w:cs="Times New Roman"/>
          <w:b/>
          <w:bCs/>
          <w:sz w:val="26"/>
          <w:szCs w:val="26"/>
        </w:rPr>
        <w:t xml:space="preserve">Miksi Kiina jäi jälkeen? </w:t>
      </w:r>
      <w:r w:rsidR="00DD6E31">
        <w:rPr>
          <w:rFonts w:ascii="Times New Roman" w:hAnsi="Times New Roman" w:cs="Times New Roman"/>
          <w:b/>
          <w:bCs/>
          <w:sz w:val="26"/>
          <w:szCs w:val="26"/>
        </w:rPr>
        <w:t>S</w:t>
      </w:r>
      <w:r w:rsidR="00D12EC3" w:rsidRPr="00AA7007">
        <w:rPr>
          <w:rFonts w:ascii="Times New Roman" w:hAnsi="Times New Roman" w:cs="Times New Roman"/>
          <w:b/>
          <w:bCs/>
          <w:sz w:val="26"/>
          <w:szCs w:val="26"/>
        </w:rPr>
        <w:t>uom</w:t>
      </w:r>
      <w:r w:rsidR="0024551B">
        <w:rPr>
          <w:rFonts w:ascii="Times New Roman" w:hAnsi="Times New Roman" w:cs="Times New Roman"/>
          <w:b/>
          <w:bCs/>
          <w:sz w:val="26"/>
          <w:szCs w:val="26"/>
        </w:rPr>
        <w:t>e</w:t>
      </w:r>
      <w:r w:rsidR="00DD6E31">
        <w:rPr>
          <w:rFonts w:ascii="Times New Roman" w:hAnsi="Times New Roman" w:cs="Times New Roman"/>
          <w:b/>
          <w:bCs/>
          <w:sz w:val="26"/>
          <w:szCs w:val="26"/>
        </w:rPr>
        <w:t xml:space="preserve">n </w:t>
      </w:r>
      <w:r w:rsidR="00EB33E5">
        <w:rPr>
          <w:rFonts w:ascii="Times New Roman" w:hAnsi="Times New Roman" w:cs="Times New Roman"/>
          <w:b/>
          <w:bCs/>
          <w:sz w:val="26"/>
          <w:szCs w:val="26"/>
        </w:rPr>
        <w:t>ja Kiina</w:t>
      </w:r>
      <w:r w:rsidR="00DD6E31">
        <w:rPr>
          <w:rFonts w:ascii="Times New Roman" w:hAnsi="Times New Roman" w:cs="Times New Roman"/>
          <w:b/>
          <w:bCs/>
          <w:sz w:val="26"/>
          <w:szCs w:val="26"/>
        </w:rPr>
        <w:t>n pitkän aikavälin talouskehitys</w:t>
      </w:r>
      <w:r w:rsidR="0024551B">
        <w:rPr>
          <w:rFonts w:ascii="Times New Roman" w:hAnsi="Times New Roman" w:cs="Times New Roman"/>
          <w:sz w:val="26"/>
          <w:szCs w:val="26"/>
        </w:rPr>
        <w:tab/>
      </w:r>
      <w:bookmarkEnd w:id="0"/>
    </w:p>
    <w:bookmarkEnd w:id="1"/>
    <w:p w14:paraId="2E6A126D" w14:textId="77777777" w:rsidR="001B2490" w:rsidRPr="005639AD" w:rsidRDefault="001B2490" w:rsidP="001B2490">
      <w:pPr>
        <w:spacing w:after="0" w:line="240" w:lineRule="auto"/>
        <w:ind w:right="850"/>
        <w:jc w:val="both"/>
        <w:rPr>
          <w:rFonts w:ascii="Times New Roman" w:hAnsi="Times New Roman" w:cs="Times New Roman"/>
          <w:b/>
          <w:bCs/>
          <w:sz w:val="26"/>
          <w:szCs w:val="26"/>
          <w:lang w:val="en-GB"/>
        </w:rPr>
      </w:pPr>
    </w:p>
    <w:p w14:paraId="1C0B61A3" w14:textId="1B818438" w:rsidR="00CC0A01" w:rsidRPr="009A6EB8" w:rsidRDefault="00CC0A01" w:rsidP="00CC0A01">
      <w:pPr>
        <w:spacing w:after="0" w:line="240" w:lineRule="auto"/>
        <w:ind w:right="850"/>
        <w:jc w:val="both"/>
        <w:rPr>
          <w:rFonts w:ascii="Times New Roman" w:hAnsi="Times New Roman" w:cs="Times New Roman"/>
          <w:b/>
          <w:bCs/>
          <w:sz w:val="26"/>
          <w:szCs w:val="26"/>
        </w:rPr>
      </w:pPr>
      <w:r w:rsidRPr="00AA7007">
        <w:rPr>
          <w:rFonts w:ascii="Times New Roman" w:hAnsi="Times New Roman" w:cs="Times New Roman"/>
          <w:b/>
          <w:bCs/>
          <w:sz w:val="26"/>
          <w:szCs w:val="26"/>
        </w:rPr>
        <w:t>Johdanto</w:t>
      </w:r>
      <w:r w:rsidRPr="00AA7007">
        <w:rPr>
          <w:rFonts w:ascii="Times New Roman" w:hAnsi="Times New Roman" w:cs="Times New Roman"/>
          <w:b/>
          <w:bCs/>
          <w:sz w:val="26"/>
          <w:szCs w:val="26"/>
        </w:rPr>
        <w:tab/>
      </w:r>
    </w:p>
    <w:p w14:paraId="7BAD6B19" w14:textId="77777777" w:rsidR="00CC0A01" w:rsidRDefault="00CC0A01" w:rsidP="00CC0A01">
      <w:pPr>
        <w:spacing w:after="0" w:line="240" w:lineRule="auto"/>
        <w:ind w:right="850"/>
        <w:jc w:val="both"/>
        <w:rPr>
          <w:rFonts w:ascii="Times New Roman" w:hAnsi="Times New Roman" w:cs="Times New Roman"/>
          <w:sz w:val="26"/>
          <w:szCs w:val="26"/>
        </w:rPr>
      </w:pPr>
    </w:p>
    <w:p w14:paraId="02B556A8" w14:textId="3B77C2BF" w:rsidR="00CC0A01" w:rsidRDefault="00A519F0" w:rsidP="00CC0A01">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19</w:t>
      </w:r>
      <w:r w:rsidR="007144F8" w:rsidRPr="007144F8">
        <w:rPr>
          <w:rFonts w:ascii="Times New Roman" w:hAnsi="Times New Roman" w:cs="Times New Roman"/>
          <w:sz w:val="26"/>
          <w:szCs w:val="26"/>
        </w:rPr>
        <w:t xml:space="preserve">60-luvulla kehityspoliittista keskustelua hallitsi modernisaatioteoria. </w:t>
      </w:r>
      <w:r w:rsidR="007144F8" w:rsidRPr="00440FDA">
        <w:rPr>
          <w:rFonts w:ascii="Times New Roman" w:hAnsi="Times New Roman" w:cs="Times New Roman"/>
          <w:sz w:val="26"/>
          <w:szCs w:val="26"/>
        </w:rPr>
        <w:t xml:space="preserve">Sen ytimenä oli jo Karl Marxin Pääomassa </w:t>
      </w:r>
      <w:r w:rsidR="001E717F" w:rsidRPr="00440FDA">
        <w:rPr>
          <w:rFonts w:ascii="Times New Roman" w:hAnsi="Times New Roman" w:cs="Times New Roman"/>
          <w:sz w:val="26"/>
          <w:szCs w:val="26"/>
        </w:rPr>
        <w:t>esittämä toteamus</w:t>
      </w:r>
      <w:r w:rsidR="007144F8" w:rsidRPr="00440FDA">
        <w:rPr>
          <w:rFonts w:ascii="Times New Roman" w:hAnsi="Times New Roman" w:cs="Times New Roman"/>
          <w:sz w:val="26"/>
          <w:szCs w:val="26"/>
        </w:rPr>
        <w:t>: ”</w:t>
      </w:r>
      <w:r w:rsidR="00440FDA" w:rsidRPr="00440FDA">
        <w:rPr>
          <w:rFonts w:ascii="Times New Roman" w:hAnsi="Times New Roman" w:cs="Times New Roman"/>
          <w:sz w:val="26"/>
          <w:szCs w:val="26"/>
        </w:rPr>
        <w:t>Maa, jonka teollisuus on kehittyneempi, näyttää vähemmän kehittyneelle vain sen oman tulevaisuuden kuvan”</w:t>
      </w:r>
      <w:r w:rsidR="00440FDA">
        <w:rPr>
          <w:rFonts w:ascii="Times New Roman" w:hAnsi="Times New Roman" w:cs="Times New Roman"/>
          <w:sz w:val="26"/>
          <w:szCs w:val="26"/>
        </w:rPr>
        <w:t xml:space="preserve"> (</w:t>
      </w:r>
      <w:r w:rsidR="00791D83">
        <w:rPr>
          <w:rFonts w:ascii="Times New Roman" w:hAnsi="Times New Roman" w:cs="Times New Roman"/>
          <w:sz w:val="26"/>
          <w:szCs w:val="26"/>
        </w:rPr>
        <w:t>Marx 1957</w:t>
      </w:r>
      <w:r w:rsidR="00440FDA">
        <w:rPr>
          <w:rFonts w:ascii="Times New Roman" w:hAnsi="Times New Roman" w:cs="Times New Roman"/>
          <w:sz w:val="26"/>
          <w:szCs w:val="26"/>
        </w:rPr>
        <w:t>, 38</w:t>
      </w:r>
      <w:bookmarkStart w:id="2" w:name="_Hlk123715586"/>
      <w:r w:rsidR="00440FDA">
        <w:rPr>
          <w:rFonts w:ascii="Times New Roman" w:hAnsi="Times New Roman" w:cs="Times New Roman"/>
          <w:sz w:val="26"/>
          <w:szCs w:val="26"/>
        </w:rPr>
        <w:t xml:space="preserve">). </w:t>
      </w:r>
      <w:r w:rsidR="00EF32C9">
        <w:rPr>
          <w:rFonts w:ascii="Times New Roman" w:hAnsi="Times New Roman" w:cs="Times New Roman"/>
          <w:sz w:val="26"/>
          <w:szCs w:val="26"/>
        </w:rPr>
        <w:t xml:space="preserve"> </w:t>
      </w:r>
      <w:r w:rsidR="00CC0A01">
        <w:rPr>
          <w:rFonts w:ascii="Times New Roman" w:hAnsi="Times New Roman" w:cs="Times New Roman"/>
          <w:sz w:val="26"/>
          <w:szCs w:val="26"/>
        </w:rPr>
        <w:t>Artikkelin tarkoitu</w:t>
      </w:r>
      <w:r w:rsidR="005639AD">
        <w:rPr>
          <w:rFonts w:ascii="Times New Roman" w:hAnsi="Times New Roman" w:cs="Times New Roman"/>
          <w:sz w:val="26"/>
          <w:szCs w:val="26"/>
        </w:rPr>
        <w:t>ksena</w:t>
      </w:r>
      <w:r w:rsidR="00CC0A01">
        <w:rPr>
          <w:rFonts w:ascii="Times New Roman" w:hAnsi="Times New Roman" w:cs="Times New Roman"/>
          <w:sz w:val="26"/>
          <w:szCs w:val="26"/>
        </w:rPr>
        <w:t xml:space="preserve"> on </w:t>
      </w:r>
      <w:r w:rsidR="00A13ACA">
        <w:rPr>
          <w:rFonts w:ascii="Times New Roman" w:hAnsi="Times New Roman" w:cs="Times New Roman"/>
          <w:sz w:val="26"/>
          <w:szCs w:val="26"/>
        </w:rPr>
        <w:t>t</w:t>
      </w:r>
      <w:r w:rsidR="00987CCA">
        <w:rPr>
          <w:rFonts w:ascii="Times New Roman" w:hAnsi="Times New Roman" w:cs="Times New Roman"/>
          <w:sz w:val="26"/>
          <w:szCs w:val="26"/>
        </w:rPr>
        <w:t xml:space="preserve">estata </w:t>
      </w:r>
      <w:r w:rsidR="002463F9">
        <w:rPr>
          <w:rFonts w:ascii="Times New Roman" w:hAnsi="Times New Roman" w:cs="Times New Roman"/>
          <w:sz w:val="26"/>
          <w:szCs w:val="26"/>
        </w:rPr>
        <w:t xml:space="preserve">tätä </w:t>
      </w:r>
      <w:r w:rsidR="00A13ACA">
        <w:rPr>
          <w:rFonts w:ascii="Times New Roman" w:hAnsi="Times New Roman" w:cs="Times New Roman"/>
          <w:sz w:val="26"/>
          <w:szCs w:val="26"/>
        </w:rPr>
        <w:t xml:space="preserve">väitettä </w:t>
      </w:r>
      <w:r w:rsidR="00CC0A01">
        <w:rPr>
          <w:rFonts w:ascii="Times New Roman" w:hAnsi="Times New Roman" w:cs="Times New Roman"/>
          <w:sz w:val="26"/>
          <w:szCs w:val="26"/>
        </w:rPr>
        <w:t>vertaamalla Suomen ja Kiinan pitkän aikavälin kehitystä</w:t>
      </w:r>
      <w:r w:rsidR="00987CCA">
        <w:rPr>
          <w:rFonts w:ascii="Times New Roman" w:hAnsi="Times New Roman" w:cs="Times New Roman"/>
          <w:sz w:val="26"/>
          <w:szCs w:val="26"/>
        </w:rPr>
        <w:t xml:space="preserve">. </w:t>
      </w:r>
      <w:bookmarkEnd w:id="2"/>
      <w:r w:rsidR="00CC0A01" w:rsidRPr="00BF547E">
        <w:rPr>
          <w:rFonts w:ascii="Times New Roman" w:hAnsi="Times New Roman" w:cs="Times New Roman"/>
          <w:sz w:val="26"/>
          <w:szCs w:val="26"/>
        </w:rPr>
        <w:t xml:space="preserve">Kiina soveltuu hyvin tutkimuskohteeksi, sillä sen kehityksessä on selkeästi tunnistettava käänne kehitysmaasta </w:t>
      </w:r>
      <w:r w:rsidR="00EF32C9" w:rsidRPr="00BF547E">
        <w:rPr>
          <w:rFonts w:ascii="Times New Roman" w:hAnsi="Times New Roman" w:cs="Times New Roman"/>
          <w:sz w:val="26"/>
          <w:szCs w:val="26"/>
        </w:rPr>
        <w:t xml:space="preserve">kohti </w:t>
      </w:r>
      <w:r w:rsidR="00CC0A01" w:rsidRPr="00BF547E">
        <w:rPr>
          <w:rFonts w:ascii="Times New Roman" w:hAnsi="Times New Roman" w:cs="Times New Roman"/>
          <w:sz w:val="26"/>
          <w:szCs w:val="26"/>
        </w:rPr>
        <w:t>kehittyn</w:t>
      </w:r>
      <w:r w:rsidR="00EF32C9" w:rsidRPr="00BF547E">
        <w:rPr>
          <w:rFonts w:ascii="Times New Roman" w:hAnsi="Times New Roman" w:cs="Times New Roman"/>
          <w:sz w:val="26"/>
          <w:szCs w:val="26"/>
        </w:rPr>
        <w:t>yttä maata</w:t>
      </w:r>
      <w:r w:rsidR="00EF32C9" w:rsidRPr="00237B9B">
        <w:rPr>
          <w:rFonts w:ascii="Times New Roman" w:hAnsi="Times New Roman" w:cs="Times New Roman"/>
          <w:sz w:val="26"/>
          <w:szCs w:val="26"/>
        </w:rPr>
        <w:t>. M</w:t>
      </w:r>
      <w:r w:rsidR="00073D8E" w:rsidRPr="00237B9B">
        <w:rPr>
          <w:rFonts w:ascii="Times New Roman" w:hAnsi="Times New Roman" w:cs="Times New Roman"/>
          <w:sz w:val="26"/>
          <w:szCs w:val="26"/>
        </w:rPr>
        <w:t>odernisaatioteoria</w:t>
      </w:r>
      <w:r w:rsidR="00624B11" w:rsidRPr="00237B9B">
        <w:rPr>
          <w:rFonts w:ascii="Times New Roman" w:hAnsi="Times New Roman" w:cs="Times New Roman"/>
          <w:sz w:val="26"/>
          <w:szCs w:val="26"/>
        </w:rPr>
        <w:t>n</w:t>
      </w:r>
      <w:r w:rsidR="00073D8E" w:rsidRPr="00237B9B">
        <w:rPr>
          <w:rFonts w:ascii="Times New Roman" w:hAnsi="Times New Roman" w:cs="Times New Roman"/>
          <w:sz w:val="26"/>
          <w:szCs w:val="26"/>
        </w:rPr>
        <w:t xml:space="preserve"> </w:t>
      </w:r>
      <w:r w:rsidR="00EF32C9" w:rsidRPr="00237B9B">
        <w:rPr>
          <w:rFonts w:ascii="Times New Roman" w:hAnsi="Times New Roman" w:cs="Times New Roman"/>
          <w:sz w:val="26"/>
          <w:szCs w:val="26"/>
        </w:rPr>
        <w:t xml:space="preserve">olettaman kehitysurien samankaltaisuuden perusteella </w:t>
      </w:r>
      <w:r w:rsidR="00073D8E" w:rsidRPr="001F41AB">
        <w:rPr>
          <w:rFonts w:ascii="Times New Roman" w:hAnsi="Times New Roman" w:cs="Times New Roman"/>
          <w:sz w:val="26"/>
          <w:szCs w:val="26"/>
        </w:rPr>
        <w:t>vertailukohteeksi</w:t>
      </w:r>
      <w:r w:rsidR="00EF32C9" w:rsidRPr="001F41AB">
        <w:rPr>
          <w:rFonts w:ascii="Times New Roman" w:hAnsi="Times New Roman" w:cs="Times New Roman"/>
          <w:sz w:val="26"/>
          <w:szCs w:val="26"/>
        </w:rPr>
        <w:t xml:space="preserve"> </w:t>
      </w:r>
      <w:r w:rsidR="001E717F" w:rsidRPr="001F41AB">
        <w:rPr>
          <w:rFonts w:ascii="Times New Roman" w:hAnsi="Times New Roman" w:cs="Times New Roman"/>
          <w:sz w:val="26"/>
          <w:szCs w:val="26"/>
        </w:rPr>
        <w:t>voidaan valita</w:t>
      </w:r>
      <w:r w:rsidR="00073D8E" w:rsidRPr="001F41AB">
        <w:rPr>
          <w:rFonts w:ascii="Times New Roman" w:hAnsi="Times New Roman" w:cs="Times New Roman"/>
          <w:sz w:val="26"/>
          <w:szCs w:val="26"/>
        </w:rPr>
        <w:t xml:space="preserve"> mikä tahansa </w:t>
      </w:r>
      <w:r w:rsidR="00624B11" w:rsidRPr="001F41AB">
        <w:rPr>
          <w:rFonts w:ascii="Times New Roman" w:hAnsi="Times New Roman" w:cs="Times New Roman"/>
          <w:sz w:val="26"/>
          <w:szCs w:val="26"/>
        </w:rPr>
        <w:t>korkean taloudellisen tason saavuttanut länsimaa.</w:t>
      </w:r>
      <w:r w:rsidR="00073D8E" w:rsidRPr="001F41AB">
        <w:rPr>
          <w:rFonts w:ascii="Times New Roman" w:hAnsi="Times New Roman" w:cs="Times New Roman"/>
          <w:sz w:val="26"/>
          <w:szCs w:val="26"/>
        </w:rPr>
        <w:t xml:space="preserve"> </w:t>
      </w:r>
      <w:r w:rsidR="001F41AB" w:rsidRPr="001F41AB">
        <w:rPr>
          <w:rFonts w:ascii="Times New Roman" w:hAnsi="Times New Roman" w:cs="Times New Roman"/>
          <w:sz w:val="26"/>
          <w:szCs w:val="26"/>
        </w:rPr>
        <w:t>Suomen olen valinnut, koska sen kehityskaaren rekonstruoiminen on ollut suhteellisen vaivatonta aikaisem</w:t>
      </w:r>
      <w:r w:rsidR="001F41AB">
        <w:rPr>
          <w:rFonts w:ascii="Times New Roman" w:hAnsi="Times New Roman" w:cs="Times New Roman"/>
          <w:sz w:val="26"/>
          <w:szCs w:val="26"/>
        </w:rPr>
        <w:t xml:space="preserve">min kertyneen aineiston pohjalta. </w:t>
      </w:r>
      <w:r w:rsidR="00CC0A01" w:rsidRPr="001F41AB">
        <w:rPr>
          <w:rFonts w:ascii="Times New Roman" w:hAnsi="Times New Roman" w:cs="Times New Roman"/>
          <w:sz w:val="26"/>
          <w:szCs w:val="26"/>
        </w:rPr>
        <w:t>Tutkimuksen aikaväli</w:t>
      </w:r>
      <w:r w:rsidR="007175DE">
        <w:rPr>
          <w:rFonts w:ascii="Times New Roman" w:hAnsi="Times New Roman" w:cs="Times New Roman"/>
          <w:sz w:val="26"/>
          <w:szCs w:val="26"/>
        </w:rPr>
        <w:t xml:space="preserve"> </w:t>
      </w:r>
      <w:r w:rsidR="00CC0A01">
        <w:rPr>
          <w:rFonts w:ascii="Times New Roman" w:hAnsi="Times New Roman" w:cs="Times New Roman"/>
          <w:sz w:val="26"/>
          <w:szCs w:val="26"/>
        </w:rPr>
        <w:t xml:space="preserve">tarkoittaa ajanjaksoa, joka alkaa 1800-luvun puolivälistä, ja päättyy Suomen osalta 1980-luvulle ja Kiinan osalta 2010-luvulle. </w:t>
      </w:r>
    </w:p>
    <w:p w14:paraId="7ED1B23C" w14:textId="15C09A50" w:rsidR="007E53DF" w:rsidRDefault="007E53DF" w:rsidP="007E53DF">
      <w:pPr>
        <w:spacing w:after="0" w:line="240" w:lineRule="auto"/>
        <w:ind w:right="850"/>
        <w:jc w:val="both"/>
        <w:rPr>
          <w:rFonts w:ascii="Times New Roman" w:hAnsi="Times New Roman" w:cs="Times New Roman"/>
          <w:sz w:val="26"/>
          <w:szCs w:val="26"/>
        </w:rPr>
      </w:pPr>
    </w:p>
    <w:p w14:paraId="0C4AFDEC" w14:textId="62BB072D" w:rsidR="002E2FB9" w:rsidRDefault="00CC0A01" w:rsidP="00CC0A01">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Aloitan artikkelini käymällä keskustelua taloudellisen kehityksen ja kasvun käsitteistä, sekä niihin vaikuttavista tekijöistä. Kolmannessa ja neljännessä luvussa sovellan keskustelun tuloksia Suomen ja Kiinan tapauksiin. Viimeisessä luvussa vedän yhteen maiden kehitysurat ja tarkastelen niihin vaikuttaneita yhteisiä tekijöitä.</w:t>
      </w:r>
    </w:p>
    <w:p w14:paraId="2210AAF3" w14:textId="77777777" w:rsidR="003E003F" w:rsidRDefault="003E003F" w:rsidP="003E003F">
      <w:pPr>
        <w:spacing w:after="160" w:line="259" w:lineRule="auto"/>
        <w:rPr>
          <w:rFonts w:ascii="Times New Roman" w:hAnsi="Times New Roman" w:cs="Times New Roman"/>
          <w:sz w:val="26"/>
          <w:szCs w:val="26"/>
        </w:rPr>
      </w:pPr>
    </w:p>
    <w:p w14:paraId="2D176757" w14:textId="3F9CF925" w:rsidR="002C14CB" w:rsidRDefault="00F843A6" w:rsidP="003E003F">
      <w:pPr>
        <w:spacing w:after="160" w:line="259" w:lineRule="auto"/>
        <w:rPr>
          <w:rFonts w:ascii="Times New Roman" w:hAnsi="Times New Roman" w:cs="Times New Roman"/>
          <w:sz w:val="26"/>
          <w:szCs w:val="26"/>
        </w:rPr>
      </w:pPr>
      <w:r>
        <w:rPr>
          <w:rFonts w:ascii="Times New Roman" w:hAnsi="Times New Roman" w:cs="Times New Roman"/>
          <w:b/>
          <w:bCs/>
          <w:sz w:val="26"/>
          <w:szCs w:val="26"/>
        </w:rPr>
        <w:t>Käsitteet</w:t>
      </w:r>
    </w:p>
    <w:p w14:paraId="7E543ECC" w14:textId="4F6D0B30" w:rsidR="0079030E" w:rsidRPr="00155D76" w:rsidRDefault="0079030E" w:rsidP="00155D76">
      <w:pPr>
        <w:spacing w:after="160" w:line="240" w:lineRule="auto"/>
        <w:ind w:right="850"/>
        <w:jc w:val="both"/>
        <w:rPr>
          <w:rFonts w:ascii="Times New Roman" w:eastAsia="Times New Roman" w:hAnsi="Times New Roman" w:cs="Times New Roman"/>
          <w:i/>
          <w:iCs/>
          <w:sz w:val="24"/>
          <w:szCs w:val="24"/>
          <w:lang w:eastAsia="fi-FI"/>
        </w:rPr>
      </w:pPr>
      <w:r w:rsidRPr="00F843A6">
        <w:rPr>
          <w:rFonts w:ascii="Times New Roman" w:hAnsi="Times New Roman" w:cs="Times New Roman"/>
          <w:i/>
          <w:iCs/>
          <w:sz w:val="26"/>
          <w:szCs w:val="26"/>
        </w:rPr>
        <w:t>Taloudellinen kasvu ja taloudellinen kehitys</w:t>
      </w:r>
      <w:r w:rsidR="003E003F">
        <w:rPr>
          <w:rFonts w:ascii="Times New Roman" w:eastAsia="Times New Roman" w:hAnsi="Times New Roman" w:cs="Times New Roman"/>
          <w:i/>
          <w:iCs/>
          <w:sz w:val="24"/>
          <w:szCs w:val="24"/>
          <w:lang w:eastAsia="fi-FI"/>
        </w:rPr>
        <w:t xml:space="preserve">. </w:t>
      </w:r>
      <w:r>
        <w:rPr>
          <w:rFonts w:ascii="Times New Roman" w:hAnsi="Times New Roman" w:cs="Times New Roman"/>
          <w:sz w:val="26"/>
          <w:szCs w:val="26"/>
        </w:rPr>
        <w:t>T</w:t>
      </w:r>
      <w:r w:rsidRPr="00C7769B">
        <w:rPr>
          <w:rFonts w:ascii="Times New Roman" w:hAnsi="Times New Roman" w:cs="Times New Roman"/>
          <w:sz w:val="26"/>
          <w:szCs w:val="26"/>
        </w:rPr>
        <w:t xml:space="preserve">aloudellisella kasvulla tarkoitetaan henkeä kohti lasketun bruttokansantuotteen lisääntymistä. Kasvun saa aikaan tuottavuuden nousu eli sen tuotannon määrän nousu, jonka kukin työntekijä pystyy saamaan aikaan määrätyllä aikavälillä.  </w:t>
      </w:r>
      <w:r>
        <w:rPr>
          <w:rFonts w:ascii="Times New Roman" w:hAnsi="Times New Roman" w:cs="Times New Roman"/>
          <w:sz w:val="26"/>
          <w:szCs w:val="26"/>
        </w:rPr>
        <w:t xml:space="preserve"> Taloudellinen kehitys on talouden sisäisen työnjaon edistymistä</w:t>
      </w:r>
      <w:r w:rsidR="00DD27F4">
        <w:rPr>
          <w:rFonts w:ascii="Times New Roman" w:hAnsi="Times New Roman" w:cs="Times New Roman"/>
          <w:sz w:val="26"/>
          <w:szCs w:val="26"/>
        </w:rPr>
        <w:t xml:space="preserve">, </w:t>
      </w:r>
      <w:r>
        <w:rPr>
          <w:rFonts w:ascii="Times New Roman" w:hAnsi="Times New Roman" w:cs="Times New Roman"/>
          <w:sz w:val="26"/>
          <w:szCs w:val="26"/>
        </w:rPr>
        <w:t>tuotantorakenteen monipuolistumista</w:t>
      </w:r>
      <w:r w:rsidR="00DD27F4">
        <w:rPr>
          <w:rFonts w:ascii="Times New Roman" w:hAnsi="Times New Roman" w:cs="Times New Roman"/>
          <w:sz w:val="26"/>
          <w:szCs w:val="26"/>
        </w:rPr>
        <w:t xml:space="preserve">, </w:t>
      </w:r>
      <w:r w:rsidR="004025F8">
        <w:rPr>
          <w:rFonts w:ascii="Times New Roman" w:hAnsi="Times New Roman" w:cs="Times New Roman"/>
          <w:sz w:val="26"/>
          <w:szCs w:val="26"/>
        </w:rPr>
        <w:t xml:space="preserve">jalostusasteen nousua, </w:t>
      </w:r>
      <w:r>
        <w:rPr>
          <w:rFonts w:ascii="Times New Roman" w:hAnsi="Times New Roman" w:cs="Times New Roman"/>
          <w:sz w:val="26"/>
          <w:szCs w:val="26"/>
        </w:rPr>
        <w:t>tuotannonalojen keskinäisen riippuvuuden ja vaihdon laajentumista.</w:t>
      </w:r>
      <w:r w:rsidR="007841CB">
        <w:rPr>
          <w:rFonts w:ascii="Times New Roman" w:hAnsi="Times New Roman" w:cs="Times New Roman"/>
          <w:sz w:val="26"/>
          <w:szCs w:val="26"/>
        </w:rPr>
        <w:t xml:space="preserve"> </w:t>
      </w:r>
      <w:r w:rsidR="004025F8" w:rsidRPr="0069725B">
        <w:rPr>
          <w:rFonts w:ascii="Times New Roman" w:eastAsia="Times New Roman" w:hAnsi="Times New Roman" w:cs="Times New Roman"/>
          <w:sz w:val="26"/>
          <w:szCs w:val="26"/>
          <w:lang w:eastAsia="fi-FI"/>
        </w:rPr>
        <w:t>Kehitys</w:t>
      </w:r>
      <w:r w:rsidR="004025F8">
        <w:rPr>
          <w:rFonts w:ascii="Times New Roman" w:eastAsia="Times New Roman" w:hAnsi="Times New Roman" w:cs="Times New Roman"/>
          <w:sz w:val="26"/>
          <w:szCs w:val="26"/>
          <w:lang w:eastAsia="fi-FI"/>
        </w:rPr>
        <w:t xml:space="preserve">tä tapahtuu </w:t>
      </w:r>
      <w:r w:rsidR="004025F8" w:rsidRPr="0069725B">
        <w:rPr>
          <w:rFonts w:ascii="Times New Roman" w:eastAsia="Times New Roman" w:hAnsi="Times New Roman" w:cs="Times New Roman"/>
          <w:sz w:val="26"/>
          <w:szCs w:val="26"/>
          <w:lang w:eastAsia="fi-FI"/>
        </w:rPr>
        <w:t>silloin kun t</w:t>
      </w:r>
      <w:r w:rsidR="004025F8">
        <w:rPr>
          <w:rFonts w:ascii="Times New Roman" w:eastAsia="Times New Roman" w:hAnsi="Times New Roman" w:cs="Times New Roman"/>
          <w:sz w:val="26"/>
          <w:szCs w:val="26"/>
          <w:lang w:eastAsia="fi-FI"/>
        </w:rPr>
        <w:t xml:space="preserve">aloudessa syntyy </w:t>
      </w:r>
      <w:r w:rsidR="004025F8" w:rsidRPr="0069725B">
        <w:rPr>
          <w:rFonts w:ascii="Times New Roman" w:eastAsia="Times New Roman" w:hAnsi="Times New Roman" w:cs="Times New Roman"/>
          <w:sz w:val="26"/>
          <w:szCs w:val="26"/>
          <w:lang w:eastAsia="fi-FI"/>
        </w:rPr>
        <w:t>uusia tuotteita</w:t>
      </w:r>
      <w:r w:rsidR="004025F8">
        <w:rPr>
          <w:rFonts w:ascii="Times New Roman" w:eastAsia="Times New Roman" w:hAnsi="Times New Roman" w:cs="Times New Roman"/>
          <w:sz w:val="26"/>
          <w:szCs w:val="26"/>
          <w:lang w:eastAsia="fi-FI"/>
        </w:rPr>
        <w:t>,</w:t>
      </w:r>
      <w:r w:rsidR="004025F8" w:rsidRPr="0069725B">
        <w:rPr>
          <w:rFonts w:ascii="Times New Roman" w:eastAsia="Times New Roman" w:hAnsi="Times New Roman" w:cs="Times New Roman"/>
          <w:sz w:val="26"/>
          <w:szCs w:val="26"/>
          <w:lang w:eastAsia="fi-FI"/>
        </w:rPr>
        <w:t xml:space="preserve"> uusia tuotantotekniikoita, tai uusia tuotannon organisoimistapoja</w:t>
      </w:r>
      <w:r w:rsidR="00B702E7">
        <w:rPr>
          <w:rFonts w:ascii="Times New Roman" w:eastAsia="Times New Roman" w:hAnsi="Times New Roman" w:cs="Times New Roman"/>
          <w:sz w:val="26"/>
          <w:szCs w:val="26"/>
          <w:lang w:eastAsia="fi-FI"/>
        </w:rPr>
        <w:t xml:space="preserve"> (Schumpeter 1951</w:t>
      </w:r>
      <w:r w:rsidR="00731FFF">
        <w:rPr>
          <w:rFonts w:ascii="Times New Roman" w:eastAsia="Times New Roman" w:hAnsi="Times New Roman" w:cs="Times New Roman"/>
          <w:sz w:val="26"/>
          <w:szCs w:val="26"/>
          <w:lang w:eastAsia="fi-FI"/>
        </w:rPr>
        <w:t>; Kuznets 1966, 10</w:t>
      </w:r>
      <w:r w:rsidR="007841CB">
        <w:rPr>
          <w:rFonts w:ascii="Times New Roman" w:eastAsia="Times New Roman" w:hAnsi="Times New Roman" w:cs="Times New Roman"/>
          <w:sz w:val="26"/>
          <w:szCs w:val="26"/>
          <w:lang w:eastAsia="fi-FI"/>
        </w:rPr>
        <w:t xml:space="preserve">; </w:t>
      </w:r>
      <w:r w:rsidR="007841CB" w:rsidRPr="00C7769B">
        <w:rPr>
          <w:rFonts w:ascii="Times New Roman" w:hAnsi="Times New Roman" w:cs="Times New Roman"/>
          <w:sz w:val="26"/>
          <w:szCs w:val="26"/>
        </w:rPr>
        <w:t>Leontief 1966).</w:t>
      </w:r>
      <w:r w:rsidR="007841CB" w:rsidRPr="007841CB">
        <w:rPr>
          <w:rFonts w:ascii="Times New Roman" w:hAnsi="Times New Roman" w:cs="Times New Roman"/>
          <w:sz w:val="26"/>
          <w:szCs w:val="26"/>
        </w:rPr>
        <w:t xml:space="preserve"> </w:t>
      </w:r>
      <w:r w:rsidR="007841CB">
        <w:rPr>
          <w:rFonts w:ascii="Times New Roman" w:hAnsi="Times New Roman" w:cs="Times New Roman"/>
          <w:sz w:val="26"/>
          <w:szCs w:val="26"/>
        </w:rPr>
        <w:t>Talouskasvu riippuu taloudellisesta kehityksestä, taloudellinen kehitys riippuu teknologian edistymisestä.</w:t>
      </w:r>
    </w:p>
    <w:p w14:paraId="6C529231" w14:textId="3C2CEEA2" w:rsidR="0079030E" w:rsidRPr="003E003F" w:rsidRDefault="0079030E" w:rsidP="003E003F">
      <w:pPr>
        <w:spacing w:after="160" w:line="240" w:lineRule="auto"/>
        <w:ind w:right="850"/>
        <w:jc w:val="both"/>
        <w:rPr>
          <w:rFonts w:ascii="Times New Roman" w:hAnsi="Times New Roman" w:cs="Times New Roman"/>
          <w:i/>
          <w:iCs/>
          <w:sz w:val="26"/>
        </w:rPr>
      </w:pPr>
      <w:r w:rsidRPr="00E43658">
        <w:rPr>
          <w:rFonts w:ascii="Times New Roman" w:eastAsia="Times New Roman" w:hAnsi="Times New Roman" w:cs="Times New Roman"/>
          <w:i/>
          <w:iCs/>
          <w:sz w:val="26"/>
          <w:szCs w:val="26"/>
          <w:lang w:eastAsia="fi-FI"/>
        </w:rPr>
        <w:t>Traditionaali</w:t>
      </w:r>
      <w:r w:rsidR="002B5494">
        <w:rPr>
          <w:rFonts w:ascii="Times New Roman" w:eastAsia="Times New Roman" w:hAnsi="Times New Roman" w:cs="Times New Roman"/>
          <w:i/>
          <w:iCs/>
          <w:sz w:val="26"/>
          <w:szCs w:val="26"/>
          <w:lang w:eastAsia="fi-FI"/>
        </w:rPr>
        <w:t>sta moderniin</w:t>
      </w:r>
      <w:r w:rsidR="003E003F">
        <w:rPr>
          <w:rFonts w:ascii="Times New Roman" w:hAnsi="Times New Roman" w:cs="Times New Roman"/>
          <w:i/>
          <w:iCs/>
          <w:sz w:val="26"/>
        </w:rPr>
        <w:t xml:space="preserve">. </w:t>
      </w:r>
      <w:r w:rsidR="00B54862">
        <w:rPr>
          <w:rFonts w:ascii="Times New Roman" w:hAnsi="Times New Roman" w:cs="Times New Roman"/>
          <w:sz w:val="26"/>
          <w:szCs w:val="26"/>
        </w:rPr>
        <w:t>Modernisaatioteorian mukaan taloudellisen kehityksen perustana on maan siirtyminen traditionaalisesta taloudesta moderniin talouteen, so. perinteisestä maatalousyhteiskunnasta kapitalistiseen markkinatalouteen</w:t>
      </w:r>
      <w:r w:rsidR="0012733A" w:rsidRPr="0012733A">
        <w:rPr>
          <w:rFonts w:ascii="Times New Roman" w:hAnsi="Times New Roman" w:cs="Times New Roman"/>
          <w:b/>
          <w:bCs/>
          <w:sz w:val="26"/>
          <w:szCs w:val="26"/>
        </w:rPr>
        <w:t xml:space="preserve"> </w:t>
      </w:r>
      <w:r w:rsidR="0012733A" w:rsidRPr="00250145">
        <w:rPr>
          <w:rFonts w:ascii="Times New Roman" w:hAnsi="Times New Roman" w:cs="Times New Roman"/>
          <w:sz w:val="26"/>
          <w:szCs w:val="26"/>
        </w:rPr>
        <w:t>(</w:t>
      </w:r>
      <w:r w:rsidR="00250145">
        <w:rPr>
          <w:rFonts w:ascii="Times New Roman" w:hAnsi="Times New Roman" w:cs="Times New Roman"/>
          <w:sz w:val="26"/>
          <w:szCs w:val="26"/>
        </w:rPr>
        <w:t xml:space="preserve">esim. </w:t>
      </w:r>
      <w:r w:rsidR="00250145" w:rsidRPr="00250145">
        <w:rPr>
          <w:rFonts w:ascii="Times New Roman" w:hAnsi="Times New Roman" w:cs="Times New Roman"/>
          <w:sz w:val="26"/>
          <w:szCs w:val="26"/>
        </w:rPr>
        <w:t>Roxborough 1988</w:t>
      </w:r>
      <w:r w:rsidR="0012733A" w:rsidRPr="00250145">
        <w:rPr>
          <w:rFonts w:ascii="Times New Roman" w:hAnsi="Times New Roman" w:cs="Times New Roman"/>
          <w:sz w:val="26"/>
          <w:szCs w:val="26"/>
        </w:rPr>
        <w:t>)</w:t>
      </w:r>
      <w:r w:rsidR="00250145" w:rsidRPr="00250145">
        <w:rPr>
          <w:rFonts w:ascii="Times New Roman" w:hAnsi="Times New Roman" w:cs="Times New Roman"/>
          <w:sz w:val="26"/>
          <w:szCs w:val="26"/>
        </w:rPr>
        <w:t>.</w:t>
      </w:r>
      <w:r w:rsidR="0012733A" w:rsidRPr="0012733A">
        <w:rPr>
          <w:rFonts w:ascii="Times New Roman" w:hAnsi="Times New Roman" w:cs="Times New Roman"/>
          <w:b/>
          <w:bCs/>
          <w:sz w:val="26"/>
          <w:szCs w:val="26"/>
        </w:rPr>
        <w:t xml:space="preserve"> </w:t>
      </w:r>
      <w:r w:rsidR="00B54862">
        <w:rPr>
          <w:rFonts w:ascii="Times New Roman" w:hAnsi="Times New Roman" w:cs="Times New Roman"/>
          <w:sz w:val="26"/>
          <w:szCs w:val="26"/>
        </w:rPr>
        <w:t>K</w:t>
      </w:r>
      <w:r w:rsidR="002D7B82">
        <w:rPr>
          <w:rFonts w:ascii="Times New Roman" w:hAnsi="Times New Roman" w:cs="Times New Roman"/>
          <w:sz w:val="26"/>
          <w:szCs w:val="26"/>
        </w:rPr>
        <w:t>apitalistis</w:t>
      </w:r>
      <w:r w:rsidR="00B54862">
        <w:rPr>
          <w:rFonts w:ascii="Times New Roman" w:hAnsi="Times New Roman" w:cs="Times New Roman"/>
          <w:sz w:val="26"/>
          <w:szCs w:val="26"/>
        </w:rPr>
        <w:t xml:space="preserve">essa </w:t>
      </w:r>
      <w:r>
        <w:rPr>
          <w:rFonts w:ascii="Times New Roman" w:hAnsi="Times New Roman" w:cs="Times New Roman"/>
          <w:sz w:val="26"/>
          <w:szCs w:val="26"/>
        </w:rPr>
        <w:t>markkinatalou</w:t>
      </w:r>
      <w:r w:rsidR="00E54ED6">
        <w:rPr>
          <w:rFonts w:ascii="Times New Roman" w:hAnsi="Times New Roman" w:cs="Times New Roman"/>
          <w:sz w:val="26"/>
          <w:szCs w:val="26"/>
        </w:rPr>
        <w:t xml:space="preserve">dessa </w:t>
      </w:r>
      <w:r>
        <w:rPr>
          <w:rFonts w:ascii="Times New Roman" w:hAnsi="Times New Roman" w:cs="Times New Roman"/>
          <w:sz w:val="26"/>
          <w:szCs w:val="26"/>
        </w:rPr>
        <w:t xml:space="preserve">tuotanto on tuotantoa markkinoille, perustuu palkkatyöhön ja </w:t>
      </w:r>
      <w:r w:rsidR="00721A18">
        <w:rPr>
          <w:rFonts w:ascii="Times New Roman" w:hAnsi="Times New Roman" w:cs="Times New Roman"/>
          <w:sz w:val="26"/>
          <w:szCs w:val="26"/>
        </w:rPr>
        <w:t xml:space="preserve">tavoittelee </w:t>
      </w:r>
      <w:r>
        <w:rPr>
          <w:rFonts w:ascii="Times New Roman" w:hAnsi="Times New Roman" w:cs="Times New Roman"/>
          <w:sz w:val="26"/>
          <w:szCs w:val="26"/>
        </w:rPr>
        <w:t>voit</w:t>
      </w:r>
      <w:r w:rsidR="00721A18">
        <w:rPr>
          <w:rFonts w:ascii="Times New Roman" w:hAnsi="Times New Roman" w:cs="Times New Roman"/>
          <w:sz w:val="26"/>
          <w:szCs w:val="26"/>
        </w:rPr>
        <w:t xml:space="preserve">on </w:t>
      </w:r>
      <w:r>
        <w:rPr>
          <w:rFonts w:ascii="Times New Roman" w:hAnsi="Times New Roman" w:cs="Times New Roman"/>
          <w:sz w:val="26"/>
          <w:szCs w:val="26"/>
        </w:rPr>
        <w:t>maksimointi</w:t>
      </w:r>
      <w:r w:rsidR="00721A18">
        <w:rPr>
          <w:rFonts w:ascii="Times New Roman" w:hAnsi="Times New Roman" w:cs="Times New Roman"/>
          <w:sz w:val="26"/>
          <w:szCs w:val="26"/>
        </w:rPr>
        <w:t>a</w:t>
      </w:r>
      <w:r>
        <w:rPr>
          <w:rFonts w:ascii="Times New Roman" w:hAnsi="Times New Roman" w:cs="Times New Roman"/>
          <w:sz w:val="26"/>
          <w:szCs w:val="26"/>
        </w:rPr>
        <w:t xml:space="preserve">. Tuotanto suuntautuu markkinoiden hintasignaalien antaman informaation perusteella. Voittojen kasvattamisen keskeinen väline on teknologian kehittäminen. </w:t>
      </w:r>
    </w:p>
    <w:p w14:paraId="70237CCD" w14:textId="247C5234" w:rsidR="00E54ED6" w:rsidRDefault="0079030E" w:rsidP="003E003F">
      <w:pPr>
        <w:spacing w:after="0" w:line="240" w:lineRule="auto"/>
        <w:ind w:right="850"/>
        <w:jc w:val="both"/>
        <w:rPr>
          <w:rFonts w:ascii="Times New Roman" w:hAnsi="Times New Roman" w:cs="Times New Roman"/>
          <w:sz w:val="26"/>
          <w:szCs w:val="26"/>
        </w:rPr>
      </w:pPr>
      <w:r w:rsidRPr="00C7769B">
        <w:rPr>
          <w:rFonts w:ascii="Times New Roman" w:hAnsi="Times New Roman" w:cs="Times New Roman"/>
          <w:sz w:val="26"/>
          <w:szCs w:val="26"/>
        </w:rPr>
        <w:t>Kehit</w:t>
      </w:r>
      <w:r>
        <w:rPr>
          <w:rFonts w:ascii="Times New Roman" w:hAnsi="Times New Roman" w:cs="Times New Roman"/>
          <w:sz w:val="26"/>
          <w:szCs w:val="26"/>
        </w:rPr>
        <w:t>tymättömän maan talous</w:t>
      </w:r>
      <w:r w:rsidR="008117DB">
        <w:rPr>
          <w:rFonts w:ascii="Times New Roman" w:hAnsi="Times New Roman" w:cs="Times New Roman"/>
          <w:sz w:val="26"/>
          <w:szCs w:val="26"/>
        </w:rPr>
        <w:t xml:space="preserve"> </w:t>
      </w:r>
      <w:r>
        <w:rPr>
          <w:rFonts w:ascii="Times New Roman" w:hAnsi="Times New Roman" w:cs="Times New Roman"/>
          <w:sz w:val="26"/>
          <w:szCs w:val="26"/>
        </w:rPr>
        <w:t xml:space="preserve">perustuu traditionaaliseen maatalouteen. Maata viljellään </w:t>
      </w:r>
      <w:r w:rsidR="001F0C1E">
        <w:rPr>
          <w:rFonts w:ascii="Times New Roman" w:hAnsi="Times New Roman" w:cs="Times New Roman"/>
          <w:sz w:val="26"/>
          <w:szCs w:val="26"/>
        </w:rPr>
        <w:t xml:space="preserve">talonpojan ja hänen </w:t>
      </w:r>
      <w:r>
        <w:rPr>
          <w:rFonts w:ascii="Times New Roman" w:hAnsi="Times New Roman" w:cs="Times New Roman"/>
          <w:sz w:val="26"/>
          <w:szCs w:val="26"/>
        </w:rPr>
        <w:t>perheen</w:t>
      </w:r>
      <w:r w:rsidR="001F0C1E">
        <w:rPr>
          <w:rFonts w:ascii="Times New Roman" w:hAnsi="Times New Roman" w:cs="Times New Roman"/>
          <w:sz w:val="26"/>
          <w:szCs w:val="26"/>
        </w:rPr>
        <w:t>sä</w:t>
      </w:r>
      <w:r>
        <w:rPr>
          <w:rFonts w:ascii="Times New Roman" w:hAnsi="Times New Roman" w:cs="Times New Roman"/>
          <w:sz w:val="26"/>
          <w:szCs w:val="26"/>
        </w:rPr>
        <w:t xml:space="preserve"> </w:t>
      </w:r>
      <w:r w:rsidR="003234A5">
        <w:rPr>
          <w:rFonts w:ascii="Times New Roman" w:hAnsi="Times New Roman" w:cs="Times New Roman"/>
          <w:sz w:val="26"/>
          <w:szCs w:val="26"/>
        </w:rPr>
        <w:t xml:space="preserve">kulutuksen </w:t>
      </w:r>
      <w:r w:rsidR="00411C42">
        <w:rPr>
          <w:rFonts w:ascii="Times New Roman" w:hAnsi="Times New Roman" w:cs="Times New Roman"/>
          <w:sz w:val="26"/>
          <w:szCs w:val="26"/>
        </w:rPr>
        <w:t xml:space="preserve">tarvitsema </w:t>
      </w:r>
      <w:r w:rsidR="00721A18">
        <w:rPr>
          <w:rFonts w:ascii="Times New Roman" w:hAnsi="Times New Roman" w:cs="Times New Roman"/>
          <w:sz w:val="26"/>
          <w:szCs w:val="26"/>
        </w:rPr>
        <w:t>määrä</w:t>
      </w:r>
      <w:r>
        <w:rPr>
          <w:rFonts w:ascii="Times New Roman" w:hAnsi="Times New Roman" w:cs="Times New Roman"/>
          <w:sz w:val="26"/>
          <w:szCs w:val="26"/>
        </w:rPr>
        <w:t xml:space="preserve">. Viljely tehdään omin voimin, palkattua työvoimaa ei käytetä. </w:t>
      </w:r>
      <w:r w:rsidRPr="00BB2931">
        <w:rPr>
          <w:rFonts w:ascii="Times New Roman" w:hAnsi="Times New Roman" w:cs="Times New Roman"/>
          <w:sz w:val="26"/>
          <w:szCs w:val="26"/>
        </w:rPr>
        <w:t>Teknologia</w:t>
      </w:r>
      <w:r w:rsidRPr="00DA04A6">
        <w:rPr>
          <w:rFonts w:ascii="Times New Roman" w:hAnsi="Times New Roman" w:cs="Times New Roman"/>
          <w:i/>
          <w:iCs/>
          <w:sz w:val="26"/>
          <w:szCs w:val="26"/>
        </w:rPr>
        <w:t xml:space="preserve"> </w:t>
      </w:r>
      <w:r w:rsidRPr="005D1FD4">
        <w:rPr>
          <w:rFonts w:ascii="Times New Roman" w:hAnsi="Times New Roman" w:cs="Times New Roman"/>
          <w:sz w:val="26"/>
          <w:szCs w:val="26"/>
        </w:rPr>
        <w:t>on yksinkertaista</w:t>
      </w:r>
      <w:r>
        <w:rPr>
          <w:rFonts w:ascii="Times New Roman" w:hAnsi="Times New Roman" w:cs="Times New Roman"/>
          <w:sz w:val="26"/>
          <w:szCs w:val="26"/>
        </w:rPr>
        <w:t xml:space="preserve">, </w:t>
      </w:r>
      <w:r>
        <w:rPr>
          <w:rFonts w:ascii="Times New Roman" w:hAnsi="Times New Roman" w:cs="Times New Roman"/>
          <w:sz w:val="26"/>
          <w:szCs w:val="26"/>
        </w:rPr>
        <w:lastRenderedPageBreak/>
        <w:t>työn tuottavuus on matala, eikä taloudessa synny ylijäämää</w:t>
      </w:r>
      <w:r w:rsidR="00F46DF6">
        <w:rPr>
          <w:rFonts w:ascii="Times New Roman" w:hAnsi="Times New Roman" w:cs="Times New Roman"/>
          <w:sz w:val="26"/>
          <w:szCs w:val="26"/>
        </w:rPr>
        <w:t xml:space="preserve"> </w:t>
      </w:r>
      <w:r>
        <w:rPr>
          <w:rFonts w:ascii="Times New Roman" w:hAnsi="Times New Roman" w:cs="Times New Roman"/>
          <w:sz w:val="26"/>
          <w:szCs w:val="26"/>
        </w:rPr>
        <w:t xml:space="preserve">tuotantoteknologian parantamiseen; investointiaste on matala. Traditionaalisessa </w:t>
      </w:r>
      <w:r w:rsidR="00F46DF6">
        <w:rPr>
          <w:rFonts w:ascii="Times New Roman" w:hAnsi="Times New Roman" w:cs="Times New Roman"/>
          <w:sz w:val="26"/>
          <w:szCs w:val="26"/>
        </w:rPr>
        <w:t>taloude</w:t>
      </w:r>
      <w:r w:rsidR="001F0C1E">
        <w:rPr>
          <w:rFonts w:ascii="Times New Roman" w:hAnsi="Times New Roman" w:cs="Times New Roman"/>
          <w:sz w:val="26"/>
          <w:szCs w:val="26"/>
        </w:rPr>
        <w:t xml:space="preserve">ssa ei ole </w:t>
      </w:r>
      <w:r w:rsidR="00F46DF6">
        <w:rPr>
          <w:rFonts w:ascii="Times New Roman" w:hAnsi="Times New Roman" w:cs="Times New Roman"/>
          <w:sz w:val="26"/>
          <w:szCs w:val="26"/>
        </w:rPr>
        <w:t>kasvu</w:t>
      </w:r>
      <w:r w:rsidR="008117DB">
        <w:rPr>
          <w:rFonts w:ascii="Times New Roman" w:hAnsi="Times New Roman" w:cs="Times New Roman"/>
          <w:sz w:val="26"/>
          <w:szCs w:val="26"/>
        </w:rPr>
        <w:t>a</w:t>
      </w:r>
      <w:r w:rsidR="00F46DF6">
        <w:rPr>
          <w:rFonts w:ascii="Times New Roman" w:hAnsi="Times New Roman" w:cs="Times New Roman"/>
          <w:sz w:val="26"/>
          <w:szCs w:val="26"/>
        </w:rPr>
        <w:t xml:space="preserve"> </w:t>
      </w:r>
      <w:r w:rsidR="001F0C1E">
        <w:rPr>
          <w:rFonts w:ascii="Times New Roman" w:hAnsi="Times New Roman" w:cs="Times New Roman"/>
          <w:sz w:val="26"/>
          <w:szCs w:val="26"/>
        </w:rPr>
        <w:t>tai se o</w:t>
      </w:r>
      <w:r w:rsidR="00F46DF6">
        <w:rPr>
          <w:rFonts w:ascii="Times New Roman" w:hAnsi="Times New Roman" w:cs="Times New Roman"/>
          <w:sz w:val="26"/>
          <w:szCs w:val="26"/>
        </w:rPr>
        <w:t xml:space="preserve">n </w:t>
      </w:r>
      <w:r w:rsidR="00A519F0">
        <w:rPr>
          <w:rFonts w:ascii="Times New Roman" w:hAnsi="Times New Roman" w:cs="Times New Roman"/>
          <w:sz w:val="26"/>
          <w:szCs w:val="26"/>
        </w:rPr>
        <w:t xml:space="preserve">erittäin </w:t>
      </w:r>
      <w:r w:rsidR="00F46DF6">
        <w:rPr>
          <w:rFonts w:ascii="Times New Roman" w:hAnsi="Times New Roman" w:cs="Times New Roman"/>
          <w:sz w:val="26"/>
          <w:szCs w:val="26"/>
        </w:rPr>
        <w:t>hidasta</w:t>
      </w:r>
      <w:r w:rsidR="00877D3E">
        <w:rPr>
          <w:rFonts w:ascii="Times New Roman" w:hAnsi="Times New Roman" w:cs="Times New Roman"/>
          <w:sz w:val="26"/>
          <w:szCs w:val="26"/>
        </w:rPr>
        <w:t xml:space="preserve"> (Chayanov 1966).</w:t>
      </w:r>
    </w:p>
    <w:p w14:paraId="3853E2F2" w14:textId="77777777" w:rsidR="00E54ED6" w:rsidRDefault="00E54ED6" w:rsidP="003E003F">
      <w:pPr>
        <w:spacing w:after="0" w:line="240" w:lineRule="auto"/>
        <w:ind w:right="850"/>
        <w:jc w:val="both"/>
        <w:rPr>
          <w:rFonts w:ascii="Times New Roman" w:hAnsi="Times New Roman" w:cs="Times New Roman"/>
          <w:sz w:val="26"/>
          <w:szCs w:val="26"/>
        </w:rPr>
      </w:pPr>
    </w:p>
    <w:p w14:paraId="356D0D99" w14:textId="09E6713B" w:rsidR="00F132A4" w:rsidRPr="00E54ED6" w:rsidRDefault="00E54ED6" w:rsidP="003E003F">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T</w:t>
      </w:r>
      <w:r w:rsidR="0079030E" w:rsidRPr="00AF73AB">
        <w:rPr>
          <w:rFonts w:ascii="Times New Roman" w:hAnsi="Times New Roman" w:cs="Times New Roman"/>
          <w:sz w:val="26"/>
          <w:szCs w:val="26"/>
        </w:rPr>
        <w:t>aloudellisen kehityksen välttämätön edellytys</w:t>
      </w:r>
      <w:r>
        <w:rPr>
          <w:rFonts w:ascii="Times New Roman" w:hAnsi="Times New Roman" w:cs="Times New Roman"/>
          <w:sz w:val="26"/>
          <w:szCs w:val="26"/>
        </w:rPr>
        <w:t xml:space="preserve"> on teollisuus</w:t>
      </w:r>
      <w:r w:rsidR="0079030E" w:rsidRPr="00AF73AB">
        <w:rPr>
          <w:rFonts w:ascii="Times New Roman" w:hAnsi="Times New Roman" w:cs="Times New Roman"/>
          <w:sz w:val="26"/>
          <w:szCs w:val="26"/>
        </w:rPr>
        <w:t xml:space="preserve">, sillä se </w:t>
      </w:r>
      <w:r w:rsidR="0079030E" w:rsidRPr="00AF73AB">
        <w:rPr>
          <w:rFonts w:ascii="Times New Roman" w:eastAsia="Times New Roman" w:hAnsi="Times New Roman" w:cs="Times New Roman"/>
          <w:sz w:val="26"/>
          <w:szCs w:val="26"/>
          <w:lang w:eastAsia="fi-FI"/>
        </w:rPr>
        <w:t xml:space="preserve">tuottaa teknologian, jonka avulla </w:t>
      </w:r>
      <w:r w:rsidR="00F444E6" w:rsidRPr="00AF73AB">
        <w:rPr>
          <w:rFonts w:ascii="Times New Roman" w:eastAsia="Times New Roman" w:hAnsi="Times New Roman" w:cs="Times New Roman"/>
          <w:sz w:val="26"/>
          <w:szCs w:val="26"/>
          <w:lang w:eastAsia="fi-FI"/>
        </w:rPr>
        <w:t>talouden – myös maatalouden – tuottavuus kohoaa.</w:t>
      </w:r>
      <w:r w:rsidR="00AF73AB" w:rsidRPr="00AF73AB">
        <w:rPr>
          <w:rFonts w:ascii="Times New Roman" w:eastAsia="Times New Roman" w:hAnsi="Times New Roman" w:cs="Times New Roman"/>
          <w:sz w:val="26"/>
          <w:szCs w:val="26"/>
          <w:lang w:eastAsia="fi-FI"/>
        </w:rPr>
        <w:t xml:space="preserve"> T</w:t>
      </w:r>
      <w:r w:rsidR="0079030E" w:rsidRPr="00AF73AB">
        <w:rPr>
          <w:rFonts w:ascii="Times New Roman" w:hAnsi="Times New Roman" w:cs="Times New Roman"/>
          <w:sz w:val="26"/>
          <w:szCs w:val="26"/>
        </w:rPr>
        <w:t>eollis</w:t>
      </w:r>
      <w:r w:rsidR="00F444E6" w:rsidRPr="00AF73AB">
        <w:rPr>
          <w:rFonts w:ascii="Times New Roman" w:hAnsi="Times New Roman" w:cs="Times New Roman"/>
          <w:sz w:val="26"/>
          <w:szCs w:val="26"/>
        </w:rPr>
        <w:t xml:space="preserve">uuden kasvun </w:t>
      </w:r>
      <w:r w:rsidR="0079030E" w:rsidRPr="00AF73AB">
        <w:rPr>
          <w:rFonts w:ascii="Times New Roman" w:hAnsi="Times New Roman" w:cs="Times New Roman"/>
          <w:sz w:val="26"/>
          <w:szCs w:val="26"/>
        </w:rPr>
        <w:t xml:space="preserve">suurin este on maatalouden kehittymättömyys. </w:t>
      </w:r>
      <w:r w:rsidR="00D411C4" w:rsidRPr="00AF73AB">
        <w:rPr>
          <w:rFonts w:ascii="Times New Roman" w:hAnsi="Times New Roman" w:cs="Times New Roman"/>
          <w:sz w:val="26"/>
          <w:szCs w:val="26"/>
        </w:rPr>
        <w:t xml:space="preserve">Teollisuus ei voi lisätä tuotantoa, mikäli maatalous ei pysty tuottamaan riittävästi </w:t>
      </w:r>
      <w:r w:rsidR="003234A5">
        <w:rPr>
          <w:rFonts w:ascii="Times New Roman" w:hAnsi="Times New Roman" w:cs="Times New Roman"/>
          <w:sz w:val="26"/>
          <w:szCs w:val="26"/>
        </w:rPr>
        <w:t xml:space="preserve">raaka-aineita ja </w:t>
      </w:r>
      <w:r w:rsidR="00D411C4" w:rsidRPr="00AF73AB">
        <w:rPr>
          <w:rFonts w:ascii="Times New Roman" w:hAnsi="Times New Roman" w:cs="Times New Roman"/>
          <w:sz w:val="26"/>
          <w:szCs w:val="26"/>
        </w:rPr>
        <w:t xml:space="preserve">ruokaa </w:t>
      </w:r>
      <w:r w:rsidR="000C5C0B" w:rsidRPr="00AF73AB">
        <w:rPr>
          <w:rFonts w:ascii="Times New Roman" w:hAnsi="Times New Roman" w:cs="Times New Roman"/>
          <w:sz w:val="26"/>
          <w:szCs w:val="26"/>
        </w:rPr>
        <w:t>työntekijöiden kulutukseen</w:t>
      </w:r>
      <w:r w:rsidR="00D411C4" w:rsidRPr="00AF73AB">
        <w:rPr>
          <w:rFonts w:ascii="Times New Roman" w:hAnsi="Times New Roman" w:cs="Times New Roman"/>
          <w:sz w:val="26"/>
          <w:szCs w:val="26"/>
        </w:rPr>
        <w:t xml:space="preserve">. Samalla maatalous muodostaa teollisuustuotteiden tärkeimmän markkinan. </w:t>
      </w:r>
      <w:r w:rsidR="000B4CFB">
        <w:rPr>
          <w:rFonts w:ascii="Times New Roman" w:eastAsia="Times New Roman" w:hAnsi="Times New Roman" w:cs="Times New Roman"/>
          <w:sz w:val="26"/>
          <w:szCs w:val="26"/>
          <w:lang w:eastAsia="fi-FI"/>
        </w:rPr>
        <w:t>T</w:t>
      </w:r>
      <w:r w:rsidR="00201960">
        <w:rPr>
          <w:rFonts w:ascii="Times New Roman" w:eastAsia="Times New Roman" w:hAnsi="Times New Roman" w:cs="Times New Roman"/>
          <w:sz w:val="26"/>
          <w:szCs w:val="26"/>
          <w:lang w:eastAsia="fi-FI"/>
        </w:rPr>
        <w:t xml:space="preserve">eollisuuden kehitys riippuu maatalouden edistymisestä ja maatalouden teollisuuden edistymisestä, </w:t>
      </w:r>
      <w:r w:rsidR="000B4CFB">
        <w:rPr>
          <w:rFonts w:ascii="Times New Roman" w:eastAsia="Times New Roman" w:hAnsi="Times New Roman" w:cs="Times New Roman"/>
          <w:sz w:val="26"/>
          <w:szCs w:val="26"/>
          <w:lang w:eastAsia="fi-FI"/>
        </w:rPr>
        <w:t>–</w:t>
      </w:r>
      <w:r w:rsidR="00177A05">
        <w:rPr>
          <w:rFonts w:ascii="Times New Roman" w:eastAsia="Times New Roman" w:hAnsi="Times New Roman" w:cs="Times New Roman"/>
          <w:sz w:val="26"/>
          <w:szCs w:val="26"/>
          <w:lang w:eastAsia="fi-FI"/>
        </w:rPr>
        <w:t xml:space="preserve"> </w:t>
      </w:r>
      <w:r w:rsidR="00201960">
        <w:rPr>
          <w:rFonts w:ascii="Times New Roman" w:eastAsia="Times New Roman" w:hAnsi="Times New Roman" w:cs="Times New Roman"/>
          <w:sz w:val="26"/>
          <w:szCs w:val="26"/>
          <w:lang w:eastAsia="fi-FI"/>
        </w:rPr>
        <w:t>taloudellinen kehitys edellyttää molempien sektorien tuottavuu</w:t>
      </w:r>
      <w:r w:rsidR="00AF73AB">
        <w:rPr>
          <w:rFonts w:ascii="Times New Roman" w:eastAsia="Times New Roman" w:hAnsi="Times New Roman" w:cs="Times New Roman"/>
          <w:sz w:val="26"/>
          <w:szCs w:val="26"/>
          <w:lang w:eastAsia="fi-FI"/>
        </w:rPr>
        <w:t xml:space="preserve">den </w:t>
      </w:r>
      <w:r w:rsidR="00201960">
        <w:rPr>
          <w:rFonts w:ascii="Times New Roman" w:eastAsia="Times New Roman" w:hAnsi="Times New Roman" w:cs="Times New Roman"/>
          <w:sz w:val="26"/>
          <w:szCs w:val="26"/>
          <w:lang w:eastAsia="fi-FI"/>
        </w:rPr>
        <w:t xml:space="preserve">kasvua. </w:t>
      </w:r>
      <w:r w:rsidR="000C5C0B" w:rsidRPr="00C7769B">
        <w:rPr>
          <w:rFonts w:ascii="Times New Roman" w:eastAsia="Times New Roman" w:hAnsi="Times New Roman" w:cs="Times New Roman"/>
          <w:sz w:val="26"/>
          <w:szCs w:val="26"/>
          <w:lang w:eastAsia="fi-FI"/>
        </w:rPr>
        <w:t>(</w:t>
      </w:r>
      <w:r w:rsidR="00201960" w:rsidRPr="00C7769B">
        <w:rPr>
          <w:rFonts w:ascii="Times New Roman" w:eastAsia="Times New Roman" w:hAnsi="Times New Roman" w:cs="Times New Roman"/>
          <w:sz w:val="26"/>
          <w:szCs w:val="26"/>
          <w:lang w:eastAsia="fi-FI"/>
        </w:rPr>
        <w:t xml:space="preserve">vrt. </w:t>
      </w:r>
      <w:r w:rsidR="00201960" w:rsidRPr="00CE782D">
        <w:rPr>
          <w:rFonts w:ascii="Times New Roman" w:hAnsi="Times New Roman" w:cs="Times New Roman"/>
          <w:sz w:val="26"/>
          <w:szCs w:val="26"/>
        </w:rPr>
        <w:t xml:space="preserve">Kaldor </w:t>
      </w:r>
      <w:r w:rsidR="000C5C0B" w:rsidRPr="00CE782D">
        <w:rPr>
          <w:rFonts w:ascii="Times New Roman" w:hAnsi="Times New Roman" w:cs="Times New Roman"/>
          <w:sz w:val="26"/>
          <w:szCs w:val="26"/>
        </w:rPr>
        <w:t>1967</w:t>
      </w:r>
      <w:r w:rsidR="000C5C0B">
        <w:rPr>
          <w:rFonts w:ascii="Times New Roman" w:hAnsi="Times New Roman" w:cs="Times New Roman"/>
          <w:sz w:val="26"/>
          <w:szCs w:val="26"/>
        </w:rPr>
        <w:t xml:space="preserve">; </w:t>
      </w:r>
      <w:r w:rsidR="000C5C0B" w:rsidRPr="00CE782D">
        <w:rPr>
          <w:rFonts w:ascii="Times New Roman" w:hAnsi="Times New Roman" w:cs="Times New Roman"/>
          <w:sz w:val="26"/>
          <w:szCs w:val="26"/>
        </w:rPr>
        <w:t>Nurkse</w:t>
      </w:r>
      <w:r w:rsidR="00201960" w:rsidRPr="00C7769B">
        <w:rPr>
          <w:rFonts w:ascii="Times New Roman" w:eastAsia="Times New Roman" w:hAnsi="Times New Roman" w:cs="Times New Roman"/>
          <w:sz w:val="26"/>
          <w:szCs w:val="26"/>
          <w:lang w:eastAsia="fi-FI"/>
        </w:rPr>
        <w:t xml:space="preserve"> 1961</w:t>
      </w:r>
      <w:r w:rsidR="00201960">
        <w:rPr>
          <w:rFonts w:ascii="Times New Roman" w:eastAsia="Times New Roman" w:hAnsi="Times New Roman" w:cs="Times New Roman"/>
          <w:sz w:val="26"/>
          <w:szCs w:val="26"/>
          <w:lang w:eastAsia="fi-FI"/>
        </w:rPr>
        <w:t>).</w:t>
      </w:r>
      <w:r w:rsidR="00201960">
        <w:rPr>
          <w:rFonts w:ascii="Times New Roman" w:hAnsi="Times New Roman" w:cs="Times New Roman"/>
          <w:sz w:val="26"/>
          <w:szCs w:val="26"/>
        </w:rPr>
        <w:t xml:space="preserve"> </w:t>
      </w:r>
      <w:r w:rsidR="00201960">
        <w:rPr>
          <w:rFonts w:ascii="Times New Roman" w:eastAsia="Times New Roman" w:hAnsi="Times New Roman" w:cs="Times New Roman"/>
          <w:sz w:val="26"/>
          <w:szCs w:val="26"/>
          <w:lang w:eastAsia="fi-FI"/>
        </w:rPr>
        <w:t xml:space="preserve"> </w:t>
      </w:r>
    </w:p>
    <w:p w14:paraId="6E406804" w14:textId="77777777" w:rsidR="00F132A4" w:rsidRDefault="00F132A4" w:rsidP="003E003F">
      <w:pPr>
        <w:spacing w:after="0" w:line="240" w:lineRule="auto"/>
        <w:ind w:right="850"/>
        <w:jc w:val="both"/>
        <w:rPr>
          <w:rFonts w:ascii="Times New Roman" w:eastAsia="Times New Roman" w:hAnsi="Times New Roman" w:cs="Times New Roman"/>
          <w:sz w:val="26"/>
          <w:szCs w:val="26"/>
          <w:lang w:eastAsia="fi-FI"/>
        </w:rPr>
      </w:pPr>
    </w:p>
    <w:p w14:paraId="01C582D9" w14:textId="24590E5B" w:rsidR="00424E41" w:rsidRPr="003E003F" w:rsidRDefault="00411C42" w:rsidP="003E003F">
      <w:pPr>
        <w:spacing w:after="0" w:line="240" w:lineRule="auto"/>
        <w:ind w:right="850"/>
        <w:jc w:val="both"/>
        <w:rPr>
          <w:rFonts w:ascii="Times New Roman" w:eastAsia="Times New Roman" w:hAnsi="Times New Roman" w:cs="Times New Roman"/>
          <w:sz w:val="26"/>
          <w:szCs w:val="26"/>
          <w:lang w:eastAsia="fi-FI"/>
        </w:rPr>
      </w:pPr>
      <w:r>
        <w:rPr>
          <w:rFonts w:ascii="Times New Roman" w:hAnsi="Times New Roman" w:cs="Times New Roman"/>
          <w:i/>
          <w:iCs/>
          <w:sz w:val="26"/>
          <w:szCs w:val="26"/>
        </w:rPr>
        <w:t>T</w:t>
      </w:r>
      <w:r w:rsidRPr="002C1906">
        <w:rPr>
          <w:rFonts w:ascii="Times New Roman" w:hAnsi="Times New Roman" w:cs="Times New Roman"/>
          <w:i/>
          <w:iCs/>
          <w:sz w:val="26"/>
          <w:szCs w:val="26"/>
        </w:rPr>
        <w:t xml:space="preserve">yövoiman </w:t>
      </w:r>
      <w:r>
        <w:rPr>
          <w:rFonts w:ascii="Times New Roman" w:hAnsi="Times New Roman" w:cs="Times New Roman"/>
          <w:i/>
          <w:iCs/>
          <w:sz w:val="26"/>
          <w:szCs w:val="26"/>
        </w:rPr>
        <w:t>r</w:t>
      </w:r>
      <w:r w:rsidR="0079030E" w:rsidRPr="002C1906">
        <w:rPr>
          <w:rFonts w:ascii="Times New Roman" w:hAnsi="Times New Roman" w:cs="Times New Roman"/>
          <w:i/>
          <w:iCs/>
          <w:sz w:val="26"/>
          <w:szCs w:val="26"/>
        </w:rPr>
        <w:t>ajoittamaton tarjonta</w:t>
      </w:r>
      <w:r w:rsidR="003E003F">
        <w:rPr>
          <w:rFonts w:ascii="Times New Roman" w:eastAsia="Times New Roman" w:hAnsi="Times New Roman" w:cs="Times New Roman"/>
          <w:sz w:val="26"/>
          <w:szCs w:val="26"/>
          <w:lang w:eastAsia="fi-FI"/>
        </w:rPr>
        <w:t xml:space="preserve">. </w:t>
      </w:r>
      <w:r w:rsidR="0079030E">
        <w:rPr>
          <w:rFonts w:ascii="Times New Roman" w:eastAsiaTheme="minorEastAsia" w:hAnsi="Times New Roman" w:cs="Times New Roman"/>
          <w:sz w:val="26"/>
          <w:szCs w:val="26"/>
          <w:lang w:eastAsia="zh-CN"/>
        </w:rPr>
        <w:t>Traditionaalisessa taloudessa</w:t>
      </w:r>
      <w:r w:rsidR="000648B3">
        <w:rPr>
          <w:rFonts w:ascii="Times New Roman" w:eastAsiaTheme="minorEastAsia" w:hAnsi="Times New Roman" w:cs="Times New Roman"/>
          <w:sz w:val="26"/>
          <w:szCs w:val="26"/>
          <w:lang w:eastAsia="zh-CN"/>
        </w:rPr>
        <w:t xml:space="preserve"> </w:t>
      </w:r>
      <w:r w:rsidR="0079030E" w:rsidRPr="000A4893">
        <w:rPr>
          <w:rFonts w:ascii="Times New Roman" w:eastAsiaTheme="minorEastAsia" w:hAnsi="Times New Roman" w:cs="Times New Roman"/>
          <w:sz w:val="26"/>
          <w:szCs w:val="26"/>
          <w:lang w:eastAsia="zh-CN"/>
        </w:rPr>
        <w:t xml:space="preserve">on runsaasti </w:t>
      </w:r>
      <w:r w:rsidR="000648B3">
        <w:rPr>
          <w:rFonts w:ascii="Times New Roman" w:eastAsiaTheme="minorEastAsia" w:hAnsi="Times New Roman" w:cs="Times New Roman"/>
          <w:sz w:val="26"/>
          <w:szCs w:val="26"/>
          <w:lang w:eastAsia="zh-CN"/>
        </w:rPr>
        <w:t xml:space="preserve">työvoimaa </w:t>
      </w:r>
      <w:r w:rsidR="0079030E" w:rsidRPr="000A4893">
        <w:rPr>
          <w:rFonts w:ascii="Times New Roman" w:eastAsiaTheme="minorEastAsia" w:hAnsi="Times New Roman" w:cs="Times New Roman"/>
          <w:sz w:val="26"/>
          <w:szCs w:val="26"/>
          <w:lang w:eastAsia="zh-CN"/>
        </w:rPr>
        <w:t xml:space="preserve">suhteessa </w:t>
      </w:r>
      <w:r w:rsidR="00465BF7">
        <w:rPr>
          <w:rFonts w:ascii="Times New Roman" w:eastAsiaTheme="minorEastAsia" w:hAnsi="Times New Roman" w:cs="Times New Roman"/>
          <w:sz w:val="26"/>
          <w:szCs w:val="26"/>
          <w:lang w:eastAsia="zh-CN"/>
        </w:rPr>
        <w:t>tuotan</w:t>
      </w:r>
      <w:r w:rsidR="000648B3">
        <w:rPr>
          <w:rFonts w:ascii="Times New Roman" w:eastAsiaTheme="minorEastAsia" w:hAnsi="Times New Roman" w:cs="Times New Roman"/>
          <w:sz w:val="26"/>
          <w:szCs w:val="26"/>
          <w:lang w:eastAsia="zh-CN"/>
        </w:rPr>
        <w:t xml:space="preserve">toon, – </w:t>
      </w:r>
      <w:r w:rsidR="0079030E" w:rsidRPr="000A4893">
        <w:rPr>
          <w:rFonts w:ascii="Times New Roman" w:eastAsiaTheme="minorEastAsia" w:hAnsi="Times New Roman" w:cs="Times New Roman"/>
          <w:sz w:val="26"/>
          <w:szCs w:val="26"/>
          <w:lang w:eastAsia="zh-CN"/>
        </w:rPr>
        <w:t xml:space="preserve">työn marginaalituottavuus on </w:t>
      </w:r>
      <w:r w:rsidR="0079030E">
        <w:rPr>
          <w:rFonts w:ascii="Times New Roman" w:eastAsiaTheme="minorEastAsia" w:hAnsi="Times New Roman" w:cs="Times New Roman"/>
          <w:sz w:val="26"/>
          <w:szCs w:val="26"/>
          <w:lang w:eastAsia="zh-CN"/>
        </w:rPr>
        <w:t xml:space="preserve">pieni ja </w:t>
      </w:r>
      <w:r w:rsidR="00465BF7" w:rsidRPr="000A4893">
        <w:rPr>
          <w:rFonts w:ascii="Times New Roman" w:eastAsiaTheme="minorEastAsia" w:hAnsi="Times New Roman" w:cs="Times New Roman"/>
          <w:sz w:val="26"/>
          <w:szCs w:val="26"/>
          <w:lang w:eastAsia="zh-CN"/>
        </w:rPr>
        <w:t>piilotyöttöm</w:t>
      </w:r>
      <w:r w:rsidR="00465BF7">
        <w:rPr>
          <w:rFonts w:ascii="Times New Roman" w:eastAsiaTheme="minorEastAsia" w:hAnsi="Times New Roman" w:cs="Times New Roman"/>
          <w:sz w:val="26"/>
          <w:szCs w:val="26"/>
          <w:lang w:eastAsia="zh-CN"/>
        </w:rPr>
        <w:t>ien määrä</w:t>
      </w:r>
      <w:r w:rsidR="000648B3">
        <w:rPr>
          <w:rFonts w:ascii="Times New Roman" w:eastAsiaTheme="minorEastAsia" w:hAnsi="Times New Roman" w:cs="Times New Roman"/>
          <w:sz w:val="26"/>
          <w:szCs w:val="26"/>
          <w:lang w:eastAsia="zh-CN"/>
        </w:rPr>
        <w:t xml:space="preserve"> </w:t>
      </w:r>
      <w:r w:rsidR="00465BF7">
        <w:rPr>
          <w:rFonts w:ascii="Times New Roman" w:eastAsiaTheme="minorEastAsia" w:hAnsi="Times New Roman" w:cs="Times New Roman"/>
          <w:sz w:val="26"/>
          <w:szCs w:val="26"/>
          <w:lang w:eastAsia="zh-CN"/>
        </w:rPr>
        <w:t>suuri.</w:t>
      </w:r>
      <w:r w:rsidR="00325F63">
        <w:rPr>
          <w:rFonts w:ascii="Times New Roman" w:eastAsiaTheme="minorEastAsia" w:hAnsi="Times New Roman" w:cs="Times New Roman"/>
          <w:sz w:val="26"/>
          <w:szCs w:val="26"/>
          <w:lang w:eastAsia="zh-CN"/>
        </w:rPr>
        <w:t xml:space="preserve"> </w:t>
      </w:r>
      <w:r w:rsidR="0039039B">
        <w:rPr>
          <w:rFonts w:ascii="Times New Roman" w:eastAsiaTheme="minorEastAsia" w:hAnsi="Times New Roman" w:cs="Times New Roman"/>
          <w:sz w:val="26"/>
          <w:szCs w:val="26"/>
          <w:lang w:eastAsia="zh-CN"/>
        </w:rPr>
        <w:t>Se merkitsee, että teollisuudelle on t</w:t>
      </w:r>
      <w:r w:rsidR="0079030E">
        <w:rPr>
          <w:rFonts w:ascii="Times New Roman" w:eastAsiaTheme="minorEastAsia" w:hAnsi="Times New Roman" w:cs="Times New Roman"/>
          <w:sz w:val="26"/>
          <w:szCs w:val="26"/>
          <w:lang w:eastAsia="zh-CN"/>
        </w:rPr>
        <w:t>yövoimaa</w:t>
      </w:r>
      <w:r w:rsidR="0039039B">
        <w:rPr>
          <w:rFonts w:ascii="Times New Roman" w:eastAsiaTheme="minorEastAsia" w:hAnsi="Times New Roman" w:cs="Times New Roman"/>
          <w:sz w:val="26"/>
          <w:szCs w:val="26"/>
          <w:lang w:eastAsia="zh-CN"/>
        </w:rPr>
        <w:t xml:space="preserve"> </w:t>
      </w:r>
      <w:r w:rsidR="0079030E">
        <w:rPr>
          <w:rFonts w:ascii="Times New Roman" w:eastAsiaTheme="minorEastAsia" w:hAnsi="Times New Roman" w:cs="Times New Roman"/>
          <w:sz w:val="26"/>
          <w:szCs w:val="26"/>
          <w:lang w:eastAsia="zh-CN"/>
        </w:rPr>
        <w:t xml:space="preserve">tarjolla rajattomasti </w:t>
      </w:r>
      <w:r w:rsidR="008F7B62">
        <w:rPr>
          <w:rFonts w:ascii="Times New Roman" w:eastAsiaTheme="minorEastAsia" w:hAnsi="Times New Roman" w:cs="Times New Roman"/>
          <w:sz w:val="26"/>
          <w:szCs w:val="26"/>
          <w:lang w:eastAsia="zh-CN"/>
        </w:rPr>
        <w:t xml:space="preserve">minimielintasoa vastaavalla palkalla. </w:t>
      </w:r>
      <w:r w:rsidR="007A067E">
        <w:rPr>
          <w:rFonts w:ascii="Times New Roman" w:eastAsiaTheme="minorEastAsia" w:hAnsi="Times New Roman" w:cs="Times New Roman"/>
          <w:sz w:val="26"/>
          <w:szCs w:val="26"/>
          <w:lang w:eastAsia="zh-CN"/>
        </w:rPr>
        <w:t>Rajoittamattoman työvoiman tarjonnan oloissa t</w:t>
      </w:r>
      <w:r w:rsidR="0079030E">
        <w:rPr>
          <w:rFonts w:ascii="Times New Roman" w:eastAsiaTheme="minorEastAsia" w:hAnsi="Times New Roman" w:cs="Times New Roman"/>
          <w:sz w:val="26"/>
          <w:szCs w:val="26"/>
          <w:lang w:eastAsia="zh-CN"/>
        </w:rPr>
        <w:t>eollisuuden ylijäämä muodostuu pääoman omistajien ylijäämäksi</w:t>
      </w:r>
      <w:r w:rsidR="0039039B">
        <w:rPr>
          <w:rFonts w:ascii="Times New Roman" w:eastAsiaTheme="minorEastAsia" w:hAnsi="Times New Roman" w:cs="Times New Roman"/>
          <w:sz w:val="26"/>
          <w:szCs w:val="26"/>
          <w:lang w:eastAsia="zh-CN"/>
        </w:rPr>
        <w:t xml:space="preserve">, joka voidaan investoida </w:t>
      </w:r>
      <w:r w:rsidR="00632C98">
        <w:rPr>
          <w:rFonts w:ascii="Times New Roman" w:eastAsiaTheme="minorEastAsia" w:hAnsi="Times New Roman" w:cs="Times New Roman"/>
          <w:sz w:val="26"/>
          <w:szCs w:val="26"/>
          <w:lang w:eastAsia="zh-CN"/>
        </w:rPr>
        <w:t xml:space="preserve">uuden tuottavan kapasiteetin rakentamiseen. </w:t>
      </w:r>
      <w:r w:rsidR="00940EAE">
        <w:rPr>
          <w:rFonts w:ascii="Times New Roman" w:eastAsiaTheme="minorEastAsia" w:hAnsi="Times New Roman" w:cs="Times New Roman"/>
          <w:sz w:val="26"/>
          <w:szCs w:val="26"/>
          <w:lang w:eastAsia="zh-CN"/>
        </w:rPr>
        <w:t>Investoin</w:t>
      </w:r>
      <w:r w:rsidR="00632C98">
        <w:rPr>
          <w:rFonts w:ascii="Times New Roman" w:eastAsiaTheme="minorEastAsia" w:hAnsi="Times New Roman" w:cs="Times New Roman"/>
          <w:sz w:val="26"/>
          <w:szCs w:val="26"/>
          <w:lang w:eastAsia="zh-CN"/>
        </w:rPr>
        <w:t xml:space="preserve">tien myötä </w:t>
      </w:r>
      <w:r w:rsidR="0079030E">
        <w:rPr>
          <w:rFonts w:ascii="Times New Roman" w:eastAsiaTheme="minorEastAsia" w:hAnsi="Times New Roman" w:cs="Times New Roman"/>
          <w:sz w:val="26"/>
          <w:szCs w:val="26"/>
          <w:lang w:eastAsia="zh-CN"/>
        </w:rPr>
        <w:t>teollisuu</w:t>
      </w:r>
      <w:r w:rsidR="007E133E">
        <w:rPr>
          <w:rFonts w:ascii="Times New Roman" w:eastAsiaTheme="minorEastAsia" w:hAnsi="Times New Roman" w:cs="Times New Roman"/>
          <w:sz w:val="26"/>
          <w:szCs w:val="26"/>
          <w:lang w:eastAsia="zh-CN"/>
        </w:rPr>
        <w:t xml:space="preserve">s </w:t>
      </w:r>
      <w:r w:rsidR="0079030E">
        <w:rPr>
          <w:rFonts w:ascii="Times New Roman" w:eastAsiaTheme="minorEastAsia" w:hAnsi="Times New Roman" w:cs="Times New Roman"/>
          <w:sz w:val="26"/>
          <w:szCs w:val="26"/>
          <w:lang w:eastAsia="zh-CN"/>
        </w:rPr>
        <w:t>laajene</w:t>
      </w:r>
      <w:r w:rsidR="00632C98">
        <w:rPr>
          <w:rFonts w:ascii="Times New Roman" w:eastAsiaTheme="minorEastAsia" w:hAnsi="Times New Roman" w:cs="Times New Roman"/>
          <w:sz w:val="26"/>
          <w:szCs w:val="26"/>
          <w:lang w:eastAsia="zh-CN"/>
        </w:rPr>
        <w:t xml:space="preserve">e </w:t>
      </w:r>
      <w:r w:rsidR="0079030E">
        <w:rPr>
          <w:rFonts w:ascii="Times New Roman" w:eastAsiaTheme="minorEastAsia" w:hAnsi="Times New Roman" w:cs="Times New Roman"/>
          <w:sz w:val="26"/>
          <w:szCs w:val="26"/>
          <w:lang w:eastAsia="zh-CN"/>
        </w:rPr>
        <w:t xml:space="preserve">ja </w:t>
      </w:r>
      <w:r w:rsidR="00D23FB1">
        <w:rPr>
          <w:rFonts w:ascii="Times New Roman" w:eastAsiaTheme="minorEastAsia" w:hAnsi="Times New Roman" w:cs="Times New Roman"/>
          <w:sz w:val="26"/>
          <w:szCs w:val="26"/>
          <w:lang w:eastAsia="zh-CN"/>
        </w:rPr>
        <w:t xml:space="preserve">sen </w:t>
      </w:r>
      <w:r w:rsidR="0079030E">
        <w:rPr>
          <w:rFonts w:ascii="Times New Roman" w:eastAsiaTheme="minorEastAsia" w:hAnsi="Times New Roman" w:cs="Times New Roman"/>
          <w:sz w:val="26"/>
          <w:szCs w:val="26"/>
          <w:lang w:eastAsia="zh-CN"/>
        </w:rPr>
        <w:t>tekni</w:t>
      </w:r>
      <w:r w:rsidR="007E133E">
        <w:rPr>
          <w:rFonts w:ascii="Times New Roman" w:eastAsiaTheme="minorEastAsia" w:hAnsi="Times New Roman" w:cs="Times New Roman"/>
          <w:sz w:val="26"/>
          <w:szCs w:val="26"/>
          <w:lang w:eastAsia="zh-CN"/>
        </w:rPr>
        <w:t>nen taso</w:t>
      </w:r>
      <w:r w:rsidR="0079030E">
        <w:rPr>
          <w:rFonts w:ascii="Times New Roman" w:eastAsiaTheme="minorEastAsia" w:hAnsi="Times New Roman" w:cs="Times New Roman"/>
          <w:sz w:val="26"/>
          <w:szCs w:val="26"/>
          <w:lang w:eastAsia="zh-CN"/>
        </w:rPr>
        <w:t xml:space="preserve"> kohoa</w:t>
      </w:r>
      <w:r w:rsidR="00632C98">
        <w:rPr>
          <w:rFonts w:ascii="Times New Roman" w:eastAsiaTheme="minorEastAsia" w:hAnsi="Times New Roman" w:cs="Times New Roman"/>
          <w:sz w:val="26"/>
          <w:szCs w:val="26"/>
          <w:lang w:eastAsia="zh-CN"/>
        </w:rPr>
        <w:t>a</w:t>
      </w:r>
      <w:r w:rsidR="0079030E">
        <w:rPr>
          <w:rFonts w:ascii="Times New Roman" w:eastAsiaTheme="minorEastAsia" w:hAnsi="Times New Roman" w:cs="Times New Roman"/>
          <w:sz w:val="26"/>
          <w:szCs w:val="26"/>
          <w:lang w:eastAsia="zh-CN"/>
        </w:rPr>
        <w:t xml:space="preserve">. Mitä suuremmaksi </w:t>
      </w:r>
      <w:r w:rsidR="00EE23E6">
        <w:rPr>
          <w:rFonts w:ascii="Times New Roman" w:eastAsiaTheme="minorEastAsia" w:hAnsi="Times New Roman" w:cs="Times New Roman"/>
          <w:sz w:val="26"/>
          <w:szCs w:val="26"/>
          <w:lang w:eastAsia="zh-CN"/>
        </w:rPr>
        <w:t xml:space="preserve">teollinen </w:t>
      </w:r>
      <w:r w:rsidR="0079030E">
        <w:rPr>
          <w:rFonts w:ascii="Times New Roman" w:eastAsiaTheme="minorEastAsia" w:hAnsi="Times New Roman" w:cs="Times New Roman"/>
          <w:sz w:val="26"/>
          <w:szCs w:val="26"/>
          <w:lang w:eastAsia="zh-CN"/>
        </w:rPr>
        <w:t xml:space="preserve">sektori muodostuu, sitä korkeampi on investointiaste ja taloudellinen kasvu.  </w:t>
      </w:r>
      <w:r w:rsidR="00EE23E6">
        <w:rPr>
          <w:rFonts w:ascii="Times New Roman" w:eastAsiaTheme="minorEastAsia" w:hAnsi="Times New Roman" w:cs="Times New Roman"/>
          <w:sz w:val="26"/>
          <w:szCs w:val="26"/>
          <w:lang w:eastAsia="zh-CN"/>
        </w:rPr>
        <w:t xml:space="preserve">Teollisuus </w:t>
      </w:r>
      <w:r w:rsidR="0079030E" w:rsidRPr="000A4893">
        <w:rPr>
          <w:rFonts w:ascii="Times New Roman" w:eastAsiaTheme="minorEastAsia" w:hAnsi="Times New Roman" w:cs="Times New Roman"/>
          <w:sz w:val="26"/>
          <w:szCs w:val="26"/>
          <w:lang w:eastAsia="zh-CN"/>
        </w:rPr>
        <w:t xml:space="preserve">jatkaa laajentumistaan, kunnes ylijäämätyövoimaa ei ole enää tarjolla. </w:t>
      </w:r>
      <w:r w:rsidR="00EE23E6">
        <w:rPr>
          <w:rFonts w:ascii="Times New Roman" w:eastAsiaTheme="minorEastAsia" w:hAnsi="Times New Roman" w:cs="Times New Roman"/>
          <w:sz w:val="26"/>
          <w:szCs w:val="26"/>
          <w:lang w:eastAsia="zh-CN"/>
        </w:rPr>
        <w:t>Työvoiman runsauden muuttuessa niukkuudeksi</w:t>
      </w:r>
      <w:r w:rsidR="00D23FB1">
        <w:rPr>
          <w:rFonts w:ascii="Times New Roman" w:eastAsiaTheme="minorEastAsia" w:hAnsi="Times New Roman" w:cs="Times New Roman"/>
          <w:sz w:val="26"/>
          <w:szCs w:val="26"/>
          <w:lang w:eastAsia="zh-CN"/>
        </w:rPr>
        <w:t xml:space="preserve"> </w:t>
      </w:r>
      <w:r w:rsidR="0079030E">
        <w:rPr>
          <w:rFonts w:ascii="Times New Roman" w:eastAsiaTheme="minorEastAsia" w:hAnsi="Times New Roman" w:cs="Times New Roman"/>
          <w:sz w:val="26"/>
          <w:szCs w:val="26"/>
          <w:lang w:eastAsia="zh-CN"/>
        </w:rPr>
        <w:t>palkkataso alkaa nousta,</w:t>
      </w:r>
      <w:r w:rsidR="00D23FB1">
        <w:rPr>
          <w:rFonts w:ascii="Times New Roman" w:eastAsiaTheme="minorEastAsia" w:hAnsi="Times New Roman" w:cs="Times New Roman"/>
          <w:sz w:val="26"/>
          <w:szCs w:val="26"/>
          <w:lang w:eastAsia="zh-CN"/>
        </w:rPr>
        <w:t xml:space="preserve"> </w:t>
      </w:r>
      <w:r w:rsidR="00B44890">
        <w:rPr>
          <w:rFonts w:ascii="Times New Roman" w:eastAsiaTheme="minorEastAsia" w:hAnsi="Times New Roman" w:cs="Times New Roman"/>
          <w:sz w:val="26"/>
          <w:szCs w:val="26"/>
          <w:lang w:eastAsia="zh-CN"/>
        </w:rPr>
        <w:t xml:space="preserve">minkä </w:t>
      </w:r>
      <w:r w:rsidR="00D23FB1">
        <w:rPr>
          <w:rFonts w:ascii="Times New Roman" w:eastAsiaTheme="minorEastAsia" w:hAnsi="Times New Roman" w:cs="Times New Roman"/>
          <w:sz w:val="26"/>
          <w:szCs w:val="26"/>
          <w:lang w:eastAsia="zh-CN"/>
        </w:rPr>
        <w:t>seurauksena</w:t>
      </w:r>
      <w:r w:rsidR="0079030E" w:rsidRPr="00F71ABB">
        <w:rPr>
          <w:rFonts w:ascii="Times New Roman" w:eastAsiaTheme="minorEastAsia" w:hAnsi="Times New Roman" w:cs="Times New Roman"/>
          <w:sz w:val="26"/>
          <w:szCs w:val="26"/>
          <w:lang w:eastAsia="zh-CN"/>
        </w:rPr>
        <w:t xml:space="preserve"> </w:t>
      </w:r>
      <w:r w:rsidR="00EE23E6">
        <w:rPr>
          <w:rFonts w:ascii="Times New Roman" w:eastAsiaTheme="minorEastAsia" w:hAnsi="Times New Roman" w:cs="Times New Roman"/>
          <w:sz w:val="26"/>
          <w:szCs w:val="26"/>
          <w:lang w:eastAsia="zh-CN"/>
        </w:rPr>
        <w:t xml:space="preserve">teollisuuden </w:t>
      </w:r>
      <w:r w:rsidR="0079030E" w:rsidRPr="000A4893">
        <w:rPr>
          <w:rFonts w:ascii="Times New Roman" w:eastAsiaTheme="minorEastAsia" w:hAnsi="Times New Roman" w:cs="Times New Roman"/>
          <w:sz w:val="26"/>
          <w:szCs w:val="26"/>
          <w:lang w:eastAsia="zh-CN"/>
        </w:rPr>
        <w:t>ylijäämä</w:t>
      </w:r>
      <w:r w:rsidR="001401FA">
        <w:rPr>
          <w:rFonts w:ascii="Times New Roman" w:eastAsiaTheme="minorEastAsia" w:hAnsi="Times New Roman" w:cs="Times New Roman"/>
          <w:sz w:val="26"/>
          <w:szCs w:val="26"/>
          <w:lang w:eastAsia="zh-CN"/>
        </w:rPr>
        <w:t xml:space="preserve"> </w:t>
      </w:r>
      <w:r w:rsidR="0079030E" w:rsidRPr="000A4893">
        <w:rPr>
          <w:rFonts w:ascii="Times New Roman" w:eastAsiaTheme="minorEastAsia" w:hAnsi="Times New Roman" w:cs="Times New Roman"/>
          <w:sz w:val="26"/>
          <w:szCs w:val="26"/>
          <w:lang w:eastAsia="zh-CN"/>
        </w:rPr>
        <w:t>ja pääoman kasautumisaste</w:t>
      </w:r>
      <w:r w:rsidR="001401FA">
        <w:rPr>
          <w:rFonts w:ascii="Times New Roman" w:eastAsiaTheme="minorEastAsia" w:hAnsi="Times New Roman" w:cs="Times New Roman"/>
          <w:sz w:val="26"/>
          <w:szCs w:val="26"/>
          <w:lang w:eastAsia="zh-CN"/>
        </w:rPr>
        <w:t xml:space="preserve"> pienenevät</w:t>
      </w:r>
      <w:r w:rsidR="00877D3E">
        <w:rPr>
          <w:rFonts w:ascii="Times New Roman" w:eastAsiaTheme="minorEastAsia" w:hAnsi="Times New Roman" w:cs="Times New Roman"/>
          <w:sz w:val="26"/>
          <w:szCs w:val="26"/>
          <w:lang w:eastAsia="zh-CN"/>
        </w:rPr>
        <w:t xml:space="preserve"> (Lewis 1954)</w:t>
      </w:r>
      <w:r w:rsidR="00B551EC">
        <w:rPr>
          <w:rFonts w:ascii="Times New Roman" w:eastAsiaTheme="minorEastAsia" w:hAnsi="Times New Roman" w:cs="Times New Roman"/>
          <w:sz w:val="26"/>
          <w:szCs w:val="26"/>
          <w:lang w:eastAsia="zh-CN"/>
        </w:rPr>
        <w:t>.</w:t>
      </w:r>
    </w:p>
    <w:p w14:paraId="13E3081E" w14:textId="77777777" w:rsidR="001C35A0" w:rsidRDefault="001C35A0" w:rsidP="003E003F">
      <w:pPr>
        <w:spacing w:after="0" w:line="240" w:lineRule="auto"/>
        <w:ind w:right="850"/>
        <w:jc w:val="both"/>
        <w:rPr>
          <w:rFonts w:ascii="Times New Roman" w:eastAsiaTheme="minorEastAsia" w:hAnsi="Times New Roman" w:cs="Times New Roman"/>
          <w:sz w:val="26"/>
          <w:szCs w:val="26"/>
          <w:lang w:eastAsia="zh-CN"/>
        </w:rPr>
      </w:pPr>
    </w:p>
    <w:p w14:paraId="58D73468" w14:textId="241CCF7F" w:rsidR="0079030E" w:rsidRPr="00AF5192" w:rsidRDefault="0079030E" w:rsidP="003E003F">
      <w:pPr>
        <w:spacing w:after="0" w:line="240" w:lineRule="auto"/>
        <w:ind w:right="850"/>
        <w:jc w:val="both"/>
        <w:rPr>
          <w:rFonts w:ascii="Times New Roman" w:eastAsia="Times New Roman" w:hAnsi="Times New Roman" w:cs="Times New Roman"/>
          <w:i/>
          <w:iCs/>
          <w:sz w:val="26"/>
          <w:szCs w:val="26"/>
          <w:lang w:eastAsia="fi-FI"/>
        </w:rPr>
      </w:pPr>
      <w:r w:rsidRPr="00C86E25">
        <w:rPr>
          <w:rFonts w:ascii="Times New Roman" w:eastAsia="Times New Roman" w:hAnsi="Times New Roman" w:cs="Times New Roman"/>
          <w:i/>
          <w:iCs/>
          <w:sz w:val="26"/>
          <w:szCs w:val="26"/>
          <w:lang w:eastAsia="fi-FI"/>
        </w:rPr>
        <w:t>Ulkomaankauppa</w:t>
      </w:r>
      <w:r w:rsidR="003E003F">
        <w:rPr>
          <w:rFonts w:ascii="Times New Roman" w:eastAsia="Times New Roman" w:hAnsi="Times New Roman" w:cs="Times New Roman"/>
          <w:i/>
          <w:iCs/>
          <w:sz w:val="26"/>
          <w:szCs w:val="26"/>
          <w:lang w:eastAsia="fi-FI"/>
        </w:rPr>
        <w:t xml:space="preserve">. </w:t>
      </w:r>
      <w:r w:rsidR="002446D2">
        <w:rPr>
          <w:rFonts w:ascii="Times New Roman" w:hAnsi="Times New Roman" w:cs="Times New Roman"/>
          <w:sz w:val="26"/>
          <w:szCs w:val="26"/>
        </w:rPr>
        <w:t>T</w:t>
      </w:r>
      <w:r>
        <w:rPr>
          <w:rFonts w:ascii="Times New Roman" w:hAnsi="Times New Roman" w:cs="Times New Roman"/>
          <w:sz w:val="26"/>
          <w:szCs w:val="26"/>
        </w:rPr>
        <w:t>alou</w:t>
      </w:r>
      <w:r w:rsidR="002446D2">
        <w:rPr>
          <w:rFonts w:ascii="Times New Roman" w:hAnsi="Times New Roman" w:cs="Times New Roman"/>
          <w:sz w:val="26"/>
          <w:szCs w:val="26"/>
        </w:rPr>
        <w:t>s</w:t>
      </w:r>
      <w:r>
        <w:rPr>
          <w:rFonts w:ascii="Times New Roman" w:hAnsi="Times New Roman" w:cs="Times New Roman"/>
          <w:sz w:val="26"/>
          <w:szCs w:val="26"/>
        </w:rPr>
        <w:t>kasvu riippu</w:t>
      </w:r>
      <w:r w:rsidR="002446D2">
        <w:rPr>
          <w:rFonts w:ascii="Times New Roman" w:hAnsi="Times New Roman" w:cs="Times New Roman"/>
          <w:sz w:val="26"/>
          <w:szCs w:val="26"/>
        </w:rPr>
        <w:t>u</w:t>
      </w:r>
      <w:r>
        <w:rPr>
          <w:rFonts w:ascii="Times New Roman" w:hAnsi="Times New Roman" w:cs="Times New Roman"/>
          <w:sz w:val="26"/>
          <w:szCs w:val="26"/>
        </w:rPr>
        <w:t xml:space="preserve"> </w:t>
      </w:r>
      <w:r w:rsidR="002446D2">
        <w:rPr>
          <w:rFonts w:ascii="Times New Roman" w:hAnsi="Times New Roman" w:cs="Times New Roman"/>
          <w:sz w:val="26"/>
          <w:szCs w:val="26"/>
        </w:rPr>
        <w:t xml:space="preserve">maan </w:t>
      </w:r>
      <w:r>
        <w:rPr>
          <w:rFonts w:ascii="Times New Roman" w:hAnsi="Times New Roman" w:cs="Times New Roman"/>
          <w:sz w:val="26"/>
          <w:szCs w:val="26"/>
        </w:rPr>
        <w:t>teknologise</w:t>
      </w:r>
      <w:r w:rsidR="00731ACD">
        <w:rPr>
          <w:rFonts w:ascii="Times New Roman" w:hAnsi="Times New Roman" w:cs="Times New Roman"/>
          <w:sz w:val="26"/>
          <w:szCs w:val="26"/>
        </w:rPr>
        <w:t xml:space="preserve">sta edistymisestä. </w:t>
      </w:r>
      <w:r w:rsidR="007A067E">
        <w:rPr>
          <w:rFonts w:ascii="Times New Roman" w:hAnsi="Times New Roman" w:cs="Times New Roman"/>
          <w:sz w:val="26"/>
          <w:szCs w:val="26"/>
        </w:rPr>
        <w:t xml:space="preserve">Nopein tapa </w:t>
      </w:r>
      <w:r w:rsidR="00B30EB6">
        <w:rPr>
          <w:rFonts w:ascii="Times New Roman" w:hAnsi="Times New Roman" w:cs="Times New Roman"/>
          <w:sz w:val="26"/>
          <w:szCs w:val="26"/>
        </w:rPr>
        <w:t xml:space="preserve">kohottaa </w:t>
      </w:r>
      <w:r w:rsidR="007A067E">
        <w:rPr>
          <w:rFonts w:ascii="Times New Roman" w:hAnsi="Times New Roman" w:cs="Times New Roman"/>
          <w:sz w:val="26"/>
          <w:szCs w:val="26"/>
        </w:rPr>
        <w:t>teknologi</w:t>
      </w:r>
      <w:r w:rsidR="00B30EB6">
        <w:rPr>
          <w:rFonts w:ascii="Times New Roman" w:hAnsi="Times New Roman" w:cs="Times New Roman"/>
          <w:sz w:val="26"/>
          <w:szCs w:val="26"/>
        </w:rPr>
        <w:t xml:space="preserve">an </w:t>
      </w:r>
      <w:r w:rsidR="007A067E">
        <w:rPr>
          <w:rFonts w:ascii="Times New Roman" w:hAnsi="Times New Roman" w:cs="Times New Roman"/>
          <w:sz w:val="26"/>
          <w:szCs w:val="26"/>
        </w:rPr>
        <w:t>taso</w:t>
      </w:r>
      <w:r w:rsidR="00B30EB6">
        <w:rPr>
          <w:rFonts w:ascii="Times New Roman" w:hAnsi="Times New Roman" w:cs="Times New Roman"/>
          <w:sz w:val="26"/>
          <w:szCs w:val="26"/>
        </w:rPr>
        <w:t xml:space="preserve">a </w:t>
      </w:r>
      <w:r w:rsidR="007A067E">
        <w:rPr>
          <w:rFonts w:ascii="Times New Roman" w:hAnsi="Times New Roman" w:cs="Times New Roman"/>
          <w:sz w:val="26"/>
          <w:szCs w:val="26"/>
        </w:rPr>
        <w:t xml:space="preserve">on </w:t>
      </w:r>
      <w:r w:rsidRPr="00C7769B">
        <w:rPr>
          <w:rFonts w:ascii="Times New Roman" w:hAnsi="Times New Roman" w:cs="Times New Roman"/>
          <w:sz w:val="26"/>
          <w:szCs w:val="26"/>
        </w:rPr>
        <w:t>otta</w:t>
      </w:r>
      <w:r w:rsidR="007A067E">
        <w:rPr>
          <w:rFonts w:ascii="Times New Roman" w:hAnsi="Times New Roman" w:cs="Times New Roman"/>
          <w:sz w:val="26"/>
          <w:szCs w:val="26"/>
        </w:rPr>
        <w:t xml:space="preserve">a </w:t>
      </w:r>
      <w:r w:rsidRPr="00C7769B">
        <w:rPr>
          <w:rFonts w:ascii="Times New Roman" w:hAnsi="Times New Roman" w:cs="Times New Roman"/>
          <w:sz w:val="26"/>
          <w:szCs w:val="26"/>
        </w:rPr>
        <w:t>käyttöön mui</w:t>
      </w:r>
      <w:r w:rsidR="00731ACD">
        <w:rPr>
          <w:rFonts w:ascii="Times New Roman" w:hAnsi="Times New Roman" w:cs="Times New Roman"/>
          <w:sz w:val="26"/>
          <w:szCs w:val="26"/>
        </w:rPr>
        <w:t xml:space="preserve">ssa maissa </w:t>
      </w:r>
      <w:r w:rsidRPr="00C7769B">
        <w:rPr>
          <w:rFonts w:ascii="Times New Roman" w:hAnsi="Times New Roman" w:cs="Times New Roman"/>
          <w:sz w:val="26"/>
          <w:szCs w:val="26"/>
        </w:rPr>
        <w:t>kehit</w:t>
      </w:r>
      <w:r w:rsidR="00731ACD">
        <w:rPr>
          <w:rFonts w:ascii="Times New Roman" w:hAnsi="Times New Roman" w:cs="Times New Roman"/>
          <w:sz w:val="26"/>
          <w:szCs w:val="26"/>
        </w:rPr>
        <w:t>ettyjä</w:t>
      </w:r>
      <w:r w:rsidRPr="00C7769B">
        <w:rPr>
          <w:rFonts w:ascii="Times New Roman" w:hAnsi="Times New Roman" w:cs="Times New Roman"/>
          <w:sz w:val="26"/>
          <w:szCs w:val="26"/>
        </w:rPr>
        <w:t>, kokeil</w:t>
      </w:r>
      <w:r w:rsidR="00731ACD">
        <w:rPr>
          <w:rFonts w:ascii="Times New Roman" w:hAnsi="Times New Roman" w:cs="Times New Roman"/>
          <w:sz w:val="26"/>
          <w:szCs w:val="26"/>
        </w:rPr>
        <w:t>tuja</w:t>
      </w:r>
      <w:r w:rsidRPr="00C7769B">
        <w:rPr>
          <w:rFonts w:ascii="Times New Roman" w:hAnsi="Times New Roman" w:cs="Times New Roman"/>
          <w:sz w:val="26"/>
          <w:szCs w:val="26"/>
        </w:rPr>
        <w:t xml:space="preserve"> ja käytössä hyväksi havait</w:t>
      </w:r>
      <w:r w:rsidR="00731ACD">
        <w:rPr>
          <w:rFonts w:ascii="Times New Roman" w:hAnsi="Times New Roman" w:cs="Times New Roman"/>
          <w:sz w:val="26"/>
          <w:szCs w:val="26"/>
        </w:rPr>
        <w:t xml:space="preserve">tuja </w:t>
      </w:r>
      <w:r w:rsidRPr="00C7769B">
        <w:rPr>
          <w:rFonts w:ascii="Times New Roman" w:hAnsi="Times New Roman" w:cs="Times New Roman"/>
          <w:sz w:val="26"/>
          <w:szCs w:val="26"/>
        </w:rPr>
        <w:t>uusia tuotteita, tekniikoita ja instituutioita</w:t>
      </w:r>
      <w:r w:rsidR="007A067E">
        <w:rPr>
          <w:rFonts w:ascii="Times New Roman" w:hAnsi="Times New Roman" w:cs="Times New Roman"/>
          <w:sz w:val="26"/>
          <w:szCs w:val="26"/>
        </w:rPr>
        <w:t>.</w:t>
      </w:r>
      <w:r w:rsidR="00AF5192">
        <w:rPr>
          <w:rFonts w:ascii="Times New Roman" w:eastAsia="Times New Roman" w:hAnsi="Times New Roman" w:cs="Times New Roman"/>
          <w:i/>
          <w:iCs/>
          <w:sz w:val="26"/>
          <w:szCs w:val="26"/>
          <w:lang w:eastAsia="fi-FI"/>
        </w:rPr>
        <w:t xml:space="preserve"> </w:t>
      </w:r>
      <w:r w:rsidRPr="00112507">
        <w:rPr>
          <w:rFonts w:ascii="Times New Roman" w:hAnsi="Times New Roman" w:cs="Times New Roman"/>
          <w:sz w:val="26"/>
          <w:szCs w:val="26"/>
        </w:rPr>
        <w:t xml:space="preserve">Kehitys alkaa </w:t>
      </w:r>
      <w:r w:rsidR="00E347F8">
        <w:rPr>
          <w:rFonts w:ascii="Times New Roman" w:hAnsi="Times New Roman" w:cs="Times New Roman"/>
          <w:sz w:val="26"/>
          <w:szCs w:val="26"/>
        </w:rPr>
        <w:t xml:space="preserve">kehittyneiden maiden </w:t>
      </w:r>
      <w:r w:rsidR="00AC0632">
        <w:rPr>
          <w:rFonts w:ascii="Times New Roman" w:hAnsi="Times New Roman" w:cs="Times New Roman"/>
          <w:sz w:val="26"/>
          <w:szCs w:val="26"/>
        </w:rPr>
        <w:t>teollisuus</w:t>
      </w:r>
      <w:r w:rsidR="00E347F8">
        <w:rPr>
          <w:rFonts w:ascii="Times New Roman" w:hAnsi="Times New Roman" w:cs="Times New Roman"/>
          <w:sz w:val="26"/>
          <w:szCs w:val="26"/>
        </w:rPr>
        <w:t xml:space="preserve">tavaroiden tuonnilla. </w:t>
      </w:r>
      <w:r>
        <w:rPr>
          <w:rFonts w:ascii="Times New Roman" w:hAnsi="Times New Roman" w:cs="Times New Roman"/>
          <w:sz w:val="26"/>
          <w:szCs w:val="26"/>
        </w:rPr>
        <w:t>Tuonti maksetaan alkutuotannon</w:t>
      </w:r>
      <w:r w:rsidR="00AC0632">
        <w:rPr>
          <w:rFonts w:ascii="Times New Roman" w:hAnsi="Times New Roman" w:cs="Times New Roman"/>
          <w:sz w:val="26"/>
          <w:szCs w:val="26"/>
        </w:rPr>
        <w:t xml:space="preserve"> </w:t>
      </w:r>
      <w:r>
        <w:rPr>
          <w:rFonts w:ascii="Times New Roman" w:hAnsi="Times New Roman" w:cs="Times New Roman"/>
          <w:sz w:val="26"/>
          <w:szCs w:val="26"/>
        </w:rPr>
        <w:t xml:space="preserve">viennillä. </w:t>
      </w:r>
      <w:r w:rsidR="0052555C">
        <w:rPr>
          <w:rFonts w:ascii="Times New Roman" w:hAnsi="Times New Roman" w:cs="Times New Roman"/>
          <w:sz w:val="26"/>
          <w:szCs w:val="26"/>
        </w:rPr>
        <w:t>Ulkomaisten t</w:t>
      </w:r>
      <w:r w:rsidR="00AC0632" w:rsidRPr="00112507">
        <w:rPr>
          <w:rFonts w:ascii="Times New Roman" w:hAnsi="Times New Roman" w:cs="Times New Roman"/>
          <w:sz w:val="26"/>
          <w:szCs w:val="26"/>
        </w:rPr>
        <w:t>ehdastavar</w:t>
      </w:r>
      <w:r w:rsidR="00AC0632">
        <w:rPr>
          <w:rFonts w:ascii="Times New Roman" w:hAnsi="Times New Roman" w:cs="Times New Roman"/>
          <w:sz w:val="26"/>
          <w:szCs w:val="26"/>
        </w:rPr>
        <w:t xml:space="preserve">oiden </w:t>
      </w:r>
      <w:r>
        <w:rPr>
          <w:rFonts w:ascii="Times New Roman" w:hAnsi="Times New Roman" w:cs="Times New Roman"/>
          <w:sz w:val="26"/>
          <w:szCs w:val="26"/>
        </w:rPr>
        <w:t>t</w:t>
      </w:r>
      <w:r w:rsidRPr="00112507">
        <w:rPr>
          <w:rFonts w:ascii="Times New Roman" w:hAnsi="Times New Roman" w:cs="Times New Roman"/>
          <w:sz w:val="26"/>
          <w:szCs w:val="26"/>
        </w:rPr>
        <w:t xml:space="preserve">uonti </w:t>
      </w:r>
      <w:r w:rsidR="00AC0632">
        <w:rPr>
          <w:rFonts w:ascii="Times New Roman" w:hAnsi="Times New Roman" w:cs="Times New Roman"/>
          <w:sz w:val="26"/>
          <w:szCs w:val="26"/>
        </w:rPr>
        <w:t xml:space="preserve">syrjäyttää </w:t>
      </w:r>
      <w:r w:rsidR="00AC0632" w:rsidRPr="00112507">
        <w:rPr>
          <w:rFonts w:ascii="Times New Roman" w:hAnsi="Times New Roman" w:cs="Times New Roman"/>
          <w:sz w:val="26"/>
          <w:szCs w:val="26"/>
        </w:rPr>
        <w:t>käsityö</w:t>
      </w:r>
      <w:r w:rsidR="00AC0632">
        <w:rPr>
          <w:rFonts w:ascii="Times New Roman" w:hAnsi="Times New Roman" w:cs="Times New Roman"/>
          <w:sz w:val="26"/>
          <w:szCs w:val="26"/>
        </w:rPr>
        <w:t>tä ja koti</w:t>
      </w:r>
      <w:r w:rsidR="00AC0632" w:rsidRPr="00112507">
        <w:rPr>
          <w:rFonts w:ascii="Times New Roman" w:hAnsi="Times New Roman" w:cs="Times New Roman"/>
          <w:sz w:val="26"/>
          <w:szCs w:val="26"/>
        </w:rPr>
        <w:t>teollisuutta</w:t>
      </w:r>
      <w:r w:rsidR="0052555C">
        <w:rPr>
          <w:rFonts w:ascii="Times New Roman" w:hAnsi="Times New Roman" w:cs="Times New Roman"/>
          <w:sz w:val="26"/>
          <w:szCs w:val="26"/>
        </w:rPr>
        <w:t xml:space="preserve">, mutta </w:t>
      </w:r>
      <w:r w:rsidRPr="00112507">
        <w:rPr>
          <w:rFonts w:ascii="Times New Roman" w:hAnsi="Times New Roman" w:cs="Times New Roman"/>
          <w:sz w:val="26"/>
          <w:szCs w:val="26"/>
        </w:rPr>
        <w:t>luo markkinat</w:t>
      </w:r>
      <w:r w:rsidR="00E347F8">
        <w:rPr>
          <w:rFonts w:ascii="Times New Roman" w:hAnsi="Times New Roman" w:cs="Times New Roman"/>
          <w:sz w:val="26"/>
          <w:szCs w:val="26"/>
        </w:rPr>
        <w:t>, jotka tarvitaan kotimai</w:t>
      </w:r>
      <w:r w:rsidR="008044B6">
        <w:rPr>
          <w:rFonts w:ascii="Times New Roman" w:hAnsi="Times New Roman" w:cs="Times New Roman"/>
          <w:sz w:val="26"/>
          <w:szCs w:val="26"/>
        </w:rPr>
        <w:t>s</w:t>
      </w:r>
      <w:r w:rsidR="00E347F8">
        <w:rPr>
          <w:rFonts w:ascii="Times New Roman" w:hAnsi="Times New Roman" w:cs="Times New Roman"/>
          <w:sz w:val="26"/>
          <w:szCs w:val="26"/>
        </w:rPr>
        <w:t>en teollisuustuotann</w:t>
      </w:r>
      <w:r w:rsidR="0052555C">
        <w:rPr>
          <w:rFonts w:ascii="Times New Roman" w:hAnsi="Times New Roman" w:cs="Times New Roman"/>
          <w:sz w:val="26"/>
          <w:szCs w:val="26"/>
        </w:rPr>
        <w:t xml:space="preserve">on perustamiseksi. Matalampien </w:t>
      </w:r>
      <w:r>
        <w:rPr>
          <w:rFonts w:ascii="Times New Roman" w:hAnsi="Times New Roman" w:cs="Times New Roman"/>
          <w:sz w:val="26"/>
          <w:szCs w:val="26"/>
        </w:rPr>
        <w:t>palkkojen ja raaka-aineiden sekä markkinoiden läheisyyden ansiosta p</w:t>
      </w:r>
      <w:r w:rsidRPr="00112507">
        <w:rPr>
          <w:rFonts w:ascii="Times New Roman" w:hAnsi="Times New Roman" w:cs="Times New Roman"/>
          <w:sz w:val="26"/>
          <w:szCs w:val="26"/>
        </w:rPr>
        <w:t>aikallinen tuotanto</w:t>
      </w:r>
      <w:r>
        <w:rPr>
          <w:rFonts w:ascii="Times New Roman" w:hAnsi="Times New Roman" w:cs="Times New Roman"/>
          <w:sz w:val="26"/>
          <w:szCs w:val="26"/>
        </w:rPr>
        <w:t xml:space="preserve"> alkaa korvata tuontia</w:t>
      </w:r>
      <w:r w:rsidRPr="00112507">
        <w:rPr>
          <w:rFonts w:ascii="Times New Roman" w:hAnsi="Times New Roman" w:cs="Times New Roman"/>
          <w:sz w:val="26"/>
          <w:szCs w:val="26"/>
        </w:rPr>
        <w:t>.</w:t>
      </w:r>
      <w:r w:rsidR="00EA0943">
        <w:rPr>
          <w:rFonts w:ascii="Times New Roman" w:hAnsi="Times New Roman" w:cs="Times New Roman"/>
          <w:sz w:val="26"/>
          <w:szCs w:val="26"/>
        </w:rPr>
        <w:t xml:space="preserve"> Kotimaisen tuotannon laajentaminen vähentää ulkomaisten teollisten kulutustavaroiden, mutta lisää pääomatavaroiden tuontia. </w:t>
      </w:r>
      <w:r>
        <w:rPr>
          <w:rFonts w:ascii="Times New Roman" w:hAnsi="Times New Roman" w:cs="Times New Roman"/>
          <w:sz w:val="26"/>
          <w:szCs w:val="26"/>
        </w:rPr>
        <w:t xml:space="preserve">Uusi </w:t>
      </w:r>
      <w:r w:rsidRPr="00112507">
        <w:rPr>
          <w:rFonts w:ascii="Times New Roman" w:hAnsi="Times New Roman" w:cs="Times New Roman"/>
          <w:sz w:val="26"/>
          <w:szCs w:val="26"/>
        </w:rPr>
        <w:t xml:space="preserve">vaihe saavutetaan, kun </w:t>
      </w:r>
      <w:r w:rsidR="00EA0943">
        <w:rPr>
          <w:rFonts w:ascii="Times New Roman" w:hAnsi="Times New Roman" w:cs="Times New Roman"/>
          <w:sz w:val="26"/>
          <w:szCs w:val="26"/>
        </w:rPr>
        <w:t xml:space="preserve">joidenkin teollisten kulutustavaroiden </w:t>
      </w:r>
      <w:r w:rsidRPr="00112507">
        <w:rPr>
          <w:rFonts w:ascii="Times New Roman" w:hAnsi="Times New Roman" w:cs="Times New Roman"/>
          <w:sz w:val="26"/>
          <w:szCs w:val="26"/>
        </w:rPr>
        <w:t xml:space="preserve">kotimainen tuotanto lisääntyy niin, että </w:t>
      </w:r>
      <w:r>
        <w:rPr>
          <w:rFonts w:ascii="Times New Roman" w:hAnsi="Times New Roman" w:cs="Times New Roman"/>
          <w:sz w:val="26"/>
          <w:szCs w:val="26"/>
        </w:rPr>
        <w:t xml:space="preserve">maa </w:t>
      </w:r>
      <w:r w:rsidRPr="00112507">
        <w:rPr>
          <w:rFonts w:ascii="Times New Roman" w:hAnsi="Times New Roman" w:cs="Times New Roman"/>
          <w:sz w:val="26"/>
          <w:szCs w:val="26"/>
        </w:rPr>
        <w:t>voi aloittaa</w:t>
      </w:r>
      <w:r w:rsidR="00EA0943" w:rsidRPr="00EA0943">
        <w:rPr>
          <w:rFonts w:ascii="Times New Roman" w:hAnsi="Times New Roman" w:cs="Times New Roman"/>
          <w:sz w:val="26"/>
          <w:szCs w:val="26"/>
        </w:rPr>
        <w:t xml:space="preserve"> </w:t>
      </w:r>
      <w:r w:rsidR="000C5C0B" w:rsidRPr="00112507">
        <w:rPr>
          <w:rFonts w:ascii="Times New Roman" w:hAnsi="Times New Roman" w:cs="Times New Roman"/>
          <w:sz w:val="26"/>
          <w:szCs w:val="26"/>
        </w:rPr>
        <w:t>viennin</w:t>
      </w:r>
      <w:r w:rsidR="000C5C0B">
        <w:rPr>
          <w:rFonts w:ascii="Times New Roman" w:hAnsi="Times New Roman" w:cs="Times New Roman"/>
          <w:sz w:val="26"/>
          <w:szCs w:val="26"/>
        </w:rPr>
        <w:t>; tuonti</w:t>
      </w:r>
      <w:r>
        <w:rPr>
          <w:rFonts w:ascii="Times New Roman" w:hAnsi="Times New Roman" w:cs="Times New Roman"/>
          <w:sz w:val="26"/>
          <w:szCs w:val="26"/>
        </w:rPr>
        <w:t xml:space="preserve"> vähenee ja ajan </w:t>
      </w:r>
      <w:r w:rsidR="00EA0943">
        <w:rPr>
          <w:rFonts w:ascii="Times New Roman" w:hAnsi="Times New Roman" w:cs="Times New Roman"/>
          <w:sz w:val="26"/>
          <w:szCs w:val="26"/>
        </w:rPr>
        <w:t>myötä</w:t>
      </w:r>
      <w:r>
        <w:rPr>
          <w:rFonts w:ascii="Times New Roman" w:hAnsi="Times New Roman" w:cs="Times New Roman"/>
          <w:sz w:val="26"/>
          <w:szCs w:val="26"/>
        </w:rPr>
        <w:t xml:space="preserve"> </w:t>
      </w:r>
      <w:r w:rsidRPr="00112507">
        <w:rPr>
          <w:rFonts w:ascii="Times New Roman" w:hAnsi="Times New Roman" w:cs="Times New Roman"/>
          <w:sz w:val="26"/>
          <w:szCs w:val="26"/>
        </w:rPr>
        <w:t>vien</w:t>
      </w:r>
      <w:r w:rsidR="00EA0943">
        <w:rPr>
          <w:rFonts w:ascii="Times New Roman" w:hAnsi="Times New Roman" w:cs="Times New Roman"/>
          <w:sz w:val="26"/>
          <w:szCs w:val="26"/>
        </w:rPr>
        <w:t xml:space="preserve">ti </w:t>
      </w:r>
      <w:r w:rsidRPr="00112507">
        <w:rPr>
          <w:rFonts w:ascii="Times New Roman" w:hAnsi="Times New Roman" w:cs="Times New Roman"/>
          <w:sz w:val="26"/>
          <w:szCs w:val="26"/>
        </w:rPr>
        <w:t>ylittää tuo</w:t>
      </w:r>
      <w:r>
        <w:rPr>
          <w:rFonts w:ascii="Times New Roman" w:hAnsi="Times New Roman" w:cs="Times New Roman"/>
          <w:sz w:val="26"/>
          <w:szCs w:val="26"/>
        </w:rPr>
        <w:t>nni</w:t>
      </w:r>
      <w:r w:rsidR="00EA0943">
        <w:rPr>
          <w:rFonts w:ascii="Times New Roman" w:hAnsi="Times New Roman" w:cs="Times New Roman"/>
          <w:sz w:val="26"/>
          <w:szCs w:val="26"/>
        </w:rPr>
        <w:t>n</w:t>
      </w:r>
      <w:r>
        <w:rPr>
          <w:rFonts w:ascii="Times New Roman" w:hAnsi="Times New Roman" w:cs="Times New Roman"/>
          <w:sz w:val="26"/>
          <w:szCs w:val="26"/>
        </w:rPr>
        <w:t>.</w:t>
      </w:r>
      <w:r w:rsidRPr="006930C8">
        <w:rPr>
          <w:rFonts w:ascii="Times New Roman" w:hAnsi="Times New Roman" w:cs="Times New Roman"/>
          <w:sz w:val="26"/>
          <w:szCs w:val="26"/>
        </w:rPr>
        <w:t xml:space="preserve"> </w:t>
      </w:r>
      <w:r w:rsidR="004A08BF">
        <w:rPr>
          <w:rFonts w:ascii="Times New Roman" w:hAnsi="Times New Roman" w:cs="Times New Roman"/>
          <w:sz w:val="26"/>
          <w:szCs w:val="26"/>
        </w:rPr>
        <w:t>T</w:t>
      </w:r>
      <w:r w:rsidRPr="00112507">
        <w:rPr>
          <w:rFonts w:ascii="Times New Roman" w:hAnsi="Times New Roman" w:cs="Times New Roman"/>
          <w:sz w:val="26"/>
          <w:szCs w:val="26"/>
        </w:rPr>
        <w:t>eknologi</w:t>
      </w:r>
      <w:r w:rsidR="004A08BF">
        <w:rPr>
          <w:rFonts w:ascii="Times New Roman" w:hAnsi="Times New Roman" w:cs="Times New Roman"/>
          <w:sz w:val="26"/>
          <w:szCs w:val="26"/>
        </w:rPr>
        <w:t>s</w:t>
      </w:r>
      <w:r w:rsidRPr="00112507">
        <w:rPr>
          <w:rFonts w:ascii="Times New Roman" w:hAnsi="Times New Roman" w:cs="Times New Roman"/>
          <w:sz w:val="26"/>
          <w:szCs w:val="26"/>
        </w:rPr>
        <w:t>en taso nous</w:t>
      </w:r>
      <w:r w:rsidR="004A08BF">
        <w:rPr>
          <w:rFonts w:ascii="Times New Roman" w:hAnsi="Times New Roman" w:cs="Times New Roman"/>
          <w:sz w:val="26"/>
          <w:szCs w:val="26"/>
        </w:rPr>
        <w:t xml:space="preserve">tessa </w:t>
      </w:r>
      <w:r w:rsidR="00DE336C">
        <w:rPr>
          <w:rFonts w:ascii="Times New Roman" w:hAnsi="Times New Roman" w:cs="Times New Roman"/>
          <w:sz w:val="26"/>
          <w:szCs w:val="26"/>
        </w:rPr>
        <w:t xml:space="preserve">kotimainen teollisuus </w:t>
      </w:r>
      <w:r w:rsidR="00435B9D">
        <w:rPr>
          <w:rFonts w:ascii="Times New Roman" w:hAnsi="Times New Roman" w:cs="Times New Roman"/>
          <w:sz w:val="26"/>
          <w:szCs w:val="26"/>
        </w:rPr>
        <w:t>pystyy valmistamaan myös pääomatavaroita</w:t>
      </w:r>
      <w:r w:rsidR="00AF5192">
        <w:rPr>
          <w:rFonts w:ascii="Times New Roman" w:hAnsi="Times New Roman" w:cs="Times New Roman"/>
          <w:sz w:val="26"/>
          <w:szCs w:val="26"/>
        </w:rPr>
        <w:t xml:space="preserve"> </w:t>
      </w:r>
      <w:r w:rsidR="00235454">
        <w:rPr>
          <w:rFonts w:ascii="Times New Roman" w:hAnsi="Times New Roman" w:cs="Times New Roman"/>
          <w:sz w:val="26"/>
          <w:szCs w:val="26"/>
        </w:rPr>
        <w:t>(Akamatsu 1962).</w:t>
      </w:r>
    </w:p>
    <w:p w14:paraId="67A4F6A0" w14:textId="77777777" w:rsidR="001C35A0" w:rsidRDefault="001C35A0" w:rsidP="003E003F">
      <w:pPr>
        <w:spacing w:after="0" w:line="240" w:lineRule="auto"/>
        <w:ind w:right="850"/>
        <w:jc w:val="both"/>
        <w:rPr>
          <w:rFonts w:ascii="Times New Roman" w:hAnsi="Times New Roman" w:cs="Times New Roman"/>
          <w:sz w:val="26"/>
          <w:szCs w:val="26"/>
        </w:rPr>
      </w:pPr>
    </w:p>
    <w:p w14:paraId="29412BA6" w14:textId="7556D054" w:rsidR="005E3C2E" w:rsidRDefault="0079030E" w:rsidP="003E003F">
      <w:pPr>
        <w:spacing w:after="160" w:line="240" w:lineRule="auto"/>
        <w:ind w:right="850"/>
        <w:jc w:val="both"/>
        <w:rPr>
          <w:rFonts w:ascii="Times New Roman" w:hAnsi="Times New Roman" w:cs="Times New Roman"/>
          <w:sz w:val="26"/>
          <w:szCs w:val="26"/>
        </w:rPr>
      </w:pPr>
      <w:r w:rsidRPr="00C86E25">
        <w:rPr>
          <w:rFonts w:ascii="Times New Roman" w:hAnsi="Times New Roman" w:cs="Times New Roman"/>
          <w:i/>
          <w:iCs/>
          <w:sz w:val="26"/>
          <w:szCs w:val="26"/>
        </w:rPr>
        <w:t>Instituutiot</w:t>
      </w:r>
      <w:r w:rsidR="003E003F">
        <w:rPr>
          <w:rFonts w:ascii="Times New Roman" w:hAnsi="Times New Roman" w:cs="Times New Roman"/>
          <w:sz w:val="26"/>
          <w:szCs w:val="26"/>
        </w:rPr>
        <w:t xml:space="preserve">. </w:t>
      </w:r>
      <w:r>
        <w:rPr>
          <w:rFonts w:ascii="Times New Roman" w:hAnsi="Times New Roman" w:cs="Times New Roman"/>
          <w:sz w:val="26"/>
          <w:szCs w:val="26"/>
        </w:rPr>
        <w:t xml:space="preserve">Taloudellinen kehitys ja kasvu perustuvat teknologiseen edistymiseen, koneiden käyttöönottoon.  </w:t>
      </w:r>
      <w:r w:rsidRPr="006E7DAF">
        <w:rPr>
          <w:rFonts w:ascii="Times New Roman" w:eastAsia="Times New Roman" w:hAnsi="Times New Roman" w:cs="Times New Roman"/>
          <w:sz w:val="26"/>
          <w:szCs w:val="26"/>
          <w:lang w:eastAsia="fi-FI"/>
        </w:rPr>
        <w:t xml:space="preserve">Koneet ovat kalliita, </w:t>
      </w:r>
      <w:r>
        <w:rPr>
          <w:rFonts w:ascii="Times New Roman" w:eastAsia="Times New Roman" w:hAnsi="Times New Roman" w:cs="Times New Roman"/>
          <w:sz w:val="26"/>
          <w:szCs w:val="26"/>
          <w:lang w:eastAsia="fi-FI"/>
        </w:rPr>
        <w:t xml:space="preserve">eikä </w:t>
      </w:r>
      <w:r w:rsidRPr="006E7DAF">
        <w:rPr>
          <w:rFonts w:ascii="Times New Roman" w:eastAsia="Times New Roman" w:hAnsi="Times New Roman" w:cs="Times New Roman"/>
          <w:sz w:val="26"/>
          <w:szCs w:val="26"/>
          <w:lang w:eastAsia="fi-FI"/>
        </w:rPr>
        <w:t>niitä kannata hankkia, mikäli</w:t>
      </w:r>
      <w:r w:rsidR="00BC745C">
        <w:rPr>
          <w:rFonts w:ascii="Times New Roman" w:eastAsia="Times New Roman" w:hAnsi="Times New Roman" w:cs="Times New Roman"/>
          <w:sz w:val="26"/>
          <w:szCs w:val="26"/>
          <w:lang w:eastAsia="fi-FI"/>
        </w:rPr>
        <w:t xml:space="preserve"> </w:t>
      </w:r>
      <w:r w:rsidR="000C5C0B">
        <w:rPr>
          <w:rFonts w:ascii="Times New Roman" w:eastAsia="Times New Roman" w:hAnsi="Times New Roman" w:cs="Times New Roman"/>
          <w:sz w:val="26"/>
          <w:szCs w:val="26"/>
          <w:lang w:eastAsia="fi-FI"/>
        </w:rPr>
        <w:t xml:space="preserve">tuotteita </w:t>
      </w:r>
      <w:r w:rsidR="000C5C0B" w:rsidRPr="006E7DAF">
        <w:rPr>
          <w:rFonts w:ascii="Times New Roman" w:eastAsia="Times New Roman" w:hAnsi="Times New Roman" w:cs="Times New Roman"/>
          <w:sz w:val="26"/>
          <w:szCs w:val="26"/>
          <w:lang w:eastAsia="fi-FI"/>
        </w:rPr>
        <w:t>ei</w:t>
      </w:r>
      <w:r w:rsidRPr="006E7DAF">
        <w:rPr>
          <w:rFonts w:ascii="Times New Roman" w:eastAsia="Times New Roman" w:hAnsi="Times New Roman" w:cs="Times New Roman"/>
          <w:sz w:val="26"/>
          <w:szCs w:val="26"/>
          <w:lang w:eastAsia="fi-FI"/>
        </w:rPr>
        <w:t xml:space="preserve"> </w:t>
      </w:r>
      <w:r w:rsidR="00BC745C">
        <w:rPr>
          <w:rFonts w:ascii="Times New Roman" w:eastAsia="Times New Roman" w:hAnsi="Times New Roman" w:cs="Times New Roman"/>
          <w:sz w:val="26"/>
          <w:szCs w:val="26"/>
          <w:lang w:eastAsia="fi-FI"/>
        </w:rPr>
        <w:t xml:space="preserve">valmisteta </w:t>
      </w:r>
      <w:r w:rsidRPr="006E7DAF">
        <w:rPr>
          <w:rFonts w:ascii="Times New Roman" w:eastAsia="Times New Roman" w:hAnsi="Times New Roman" w:cs="Times New Roman"/>
          <w:sz w:val="26"/>
          <w:szCs w:val="26"/>
          <w:lang w:eastAsia="fi-FI"/>
        </w:rPr>
        <w:t>suuria määriä. Suuret määrät edellyttävät toimivia myyntimarkkinoita sekä raaka-aineiden ja tarvikkeiden</w:t>
      </w:r>
      <w:r w:rsidR="00BC745C">
        <w:rPr>
          <w:rFonts w:ascii="Times New Roman" w:eastAsia="Times New Roman" w:hAnsi="Times New Roman" w:cs="Times New Roman"/>
          <w:sz w:val="26"/>
          <w:szCs w:val="26"/>
          <w:lang w:eastAsia="fi-FI"/>
        </w:rPr>
        <w:t xml:space="preserve"> </w:t>
      </w:r>
      <w:r w:rsidR="00B4677D">
        <w:rPr>
          <w:rFonts w:ascii="Times New Roman" w:eastAsia="Times New Roman" w:hAnsi="Times New Roman" w:cs="Times New Roman"/>
          <w:sz w:val="26"/>
          <w:szCs w:val="26"/>
          <w:lang w:eastAsia="fi-FI"/>
        </w:rPr>
        <w:t xml:space="preserve">tarjonnan jatkuvuutta. </w:t>
      </w:r>
      <w:r>
        <w:rPr>
          <w:rFonts w:ascii="Times New Roman" w:eastAsia="Times New Roman" w:hAnsi="Times New Roman" w:cs="Times New Roman"/>
          <w:sz w:val="26"/>
          <w:szCs w:val="26"/>
          <w:lang w:eastAsia="fi-FI"/>
        </w:rPr>
        <w:t>Kehittymättömä</w:t>
      </w:r>
      <w:r w:rsidR="00813DCE">
        <w:rPr>
          <w:rFonts w:ascii="Times New Roman" w:eastAsia="Times New Roman" w:hAnsi="Times New Roman" w:cs="Times New Roman"/>
          <w:sz w:val="26"/>
          <w:szCs w:val="26"/>
          <w:lang w:eastAsia="fi-FI"/>
        </w:rPr>
        <w:t>ssä</w:t>
      </w:r>
      <w:r w:rsidR="00BC745C">
        <w:rPr>
          <w:rFonts w:ascii="Times New Roman" w:eastAsia="Times New Roman" w:hAnsi="Times New Roman" w:cs="Times New Roman"/>
          <w:sz w:val="26"/>
          <w:szCs w:val="26"/>
          <w:lang w:eastAsia="fi-FI"/>
        </w:rPr>
        <w:t xml:space="preserve"> </w:t>
      </w:r>
      <w:r>
        <w:rPr>
          <w:rFonts w:ascii="Times New Roman" w:eastAsia="Times New Roman" w:hAnsi="Times New Roman" w:cs="Times New Roman"/>
          <w:sz w:val="26"/>
          <w:szCs w:val="26"/>
          <w:lang w:eastAsia="fi-FI"/>
        </w:rPr>
        <w:t>ma</w:t>
      </w:r>
      <w:r w:rsidR="00BC745C">
        <w:rPr>
          <w:rFonts w:ascii="Times New Roman" w:eastAsia="Times New Roman" w:hAnsi="Times New Roman" w:cs="Times New Roman"/>
          <w:sz w:val="26"/>
          <w:szCs w:val="26"/>
          <w:lang w:eastAsia="fi-FI"/>
        </w:rPr>
        <w:t>a</w:t>
      </w:r>
      <w:r w:rsidR="00813DCE">
        <w:rPr>
          <w:rFonts w:ascii="Times New Roman" w:eastAsia="Times New Roman" w:hAnsi="Times New Roman" w:cs="Times New Roman"/>
          <w:sz w:val="26"/>
          <w:szCs w:val="26"/>
          <w:lang w:eastAsia="fi-FI"/>
        </w:rPr>
        <w:t xml:space="preserve">ssa </w:t>
      </w:r>
      <w:r w:rsidRPr="006E7DAF">
        <w:rPr>
          <w:rFonts w:ascii="Times New Roman" w:eastAsia="Times New Roman" w:hAnsi="Times New Roman" w:cs="Times New Roman"/>
          <w:sz w:val="26"/>
          <w:szCs w:val="26"/>
          <w:lang w:eastAsia="fi-FI"/>
        </w:rPr>
        <w:t>sellaiset ehdot eivät ole annettuja</w:t>
      </w:r>
      <w:r>
        <w:rPr>
          <w:rFonts w:ascii="Times New Roman" w:eastAsia="Times New Roman" w:hAnsi="Times New Roman" w:cs="Times New Roman"/>
          <w:sz w:val="26"/>
          <w:szCs w:val="26"/>
          <w:lang w:eastAsia="fi-FI"/>
        </w:rPr>
        <w:t xml:space="preserve">, vaan </w:t>
      </w:r>
      <w:r w:rsidRPr="006E7DAF">
        <w:rPr>
          <w:rFonts w:ascii="Times New Roman" w:eastAsia="Times New Roman" w:hAnsi="Times New Roman" w:cs="Times New Roman"/>
          <w:sz w:val="26"/>
          <w:szCs w:val="26"/>
          <w:lang w:eastAsia="fi-FI"/>
        </w:rPr>
        <w:t xml:space="preserve">ne on luotava. </w:t>
      </w:r>
      <w:r w:rsidR="002A1D27">
        <w:rPr>
          <w:rFonts w:ascii="Times New Roman" w:eastAsia="Times New Roman" w:hAnsi="Times New Roman" w:cs="Times New Roman"/>
          <w:sz w:val="26"/>
          <w:szCs w:val="26"/>
          <w:lang w:eastAsia="fi-FI"/>
        </w:rPr>
        <w:lastRenderedPageBreak/>
        <w:t>Siirtyminen markkinatalouteen edellyttää taloudellista toimintaa hallitseva</w:t>
      </w:r>
      <w:r w:rsidR="00D00913">
        <w:rPr>
          <w:rFonts w:ascii="Times New Roman" w:eastAsia="Times New Roman" w:hAnsi="Times New Roman" w:cs="Times New Roman"/>
          <w:sz w:val="26"/>
          <w:szCs w:val="26"/>
          <w:lang w:eastAsia="fi-FI"/>
        </w:rPr>
        <w:t>n</w:t>
      </w:r>
      <w:r w:rsidR="002A1D27">
        <w:rPr>
          <w:rFonts w:ascii="Times New Roman" w:eastAsia="Times New Roman" w:hAnsi="Times New Roman" w:cs="Times New Roman"/>
          <w:sz w:val="26"/>
          <w:szCs w:val="26"/>
          <w:lang w:eastAsia="fi-FI"/>
        </w:rPr>
        <w:t xml:space="preserve"> motivaation muuttumista; toimeen tulemisen </w:t>
      </w:r>
      <w:r w:rsidR="002A1D27" w:rsidRPr="006E7DAF">
        <w:rPr>
          <w:rFonts w:ascii="Times New Roman" w:eastAsia="Times New Roman" w:hAnsi="Times New Roman" w:cs="Times New Roman"/>
          <w:sz w:val="26"/>
          <w:szCs w:val="26"/>
          <w:lang w:eastAsia="fi-FI"/>
        </w:rPr>
        <w:t>(</w:t>
      </w:r>
      <w:r w:rsidR="002A1D27" w:rsidRPr="00B551EC">
        <w:rPr>
          <w:rFonts w:ascii="Times New Roman" w:eastAsia="Times New Roman" w:hAnsi="Times New Roman" w:cs="Times New Roman"/>
          <w:i/>
          <w:iCs/>
          <w:sz w:val="26"/>
          <w:szCs w:val="26"/>
          <w:lang w:eastAsia="fi-FI"/>
        </w:rPr>
        <w:t>subsistence</w:t>
      </w:r>
      <w:r w:rsidR="002A1D27" w:rsidRPr="006E7DAF">
        <w:rPr>
          <w:rFonts w:ascii="Times New Roman" w:eastAsia="Times New Roman" w:hAnsi="Times New Roman" w:cs="Times New Roman"/>
          <w:sz w:val="26"/>
          <w:szCs w:val="26"/>
          <w:lang w:eastAsia="fi-FI"/>
        </w:rPr>
        <w:t xml:space="preserve">) </w:t>
      </w:r>
      <w:r w:rsidRPr="006E7DAF">
        <w:rPr>
          <w:rFonts w:ascii="Times New Roman" w:eastAsia="Times New Roman" w:hAnsi="Times New Roman" w:cs="Times New Roman"/>
          <w:sz w:val="26"/>
          <w:szCs w:val="26"/>
          <w:lang w:eastAsia="fi-FI"/>
        </w:rPr>
        <w:t>motivaation tulee korvautua voiton (</w:t>
      </w:r>
      <w:r w:rsidRPr="00B551EC">
        <w:rPr>
          <w:rFonts w:ascii="Times New Roman" w:eastAsia="Times New Roman" w:hAnsi="Times New Roman" w:cs="Times New Roman"/>
          <w:i/>
          <w:iCs/>
          <w:sz w:val="26"/>
          <w:szCs w:val="26"/>
          <w:lang w:eastAsia="fi-FI"/>
        </w:rPr>
        <w:t>gain</w:t>
      </w:r>
      <w:r w:rsidRPr="006E7DAF">
        <w:rPr>
          <w:rFonts w:ascii="Times New Roman" w:eastAsia="Times New Roman" w:hAnsi="Times New Roman" w:cs="Times New Roman"/>
          <w:sz w:val="26"/>
          <w:szCs w:val="26"/>
          <w:lang w:eastAsia="fi-FI"/>
        </w:rPr>
        <w:t xml:space="preserve">) tavoittelulla. </w:t>
      </w:r>
      <w:r w:rsidR="00770CD0">
        <w:rPr>
          <w:rFonts w:ascii="Times New Roman" w:eastAsia="Times New Roman" w:hAnsi="Times New Roman" w:cs="Times New Roman"/>
          <w:sz w:val="26"/>
          <w:szCs w:val="26"/>
          <w:lang w:eastAsia="fi-FI"/>
        </w:rPr>
        <w:t>(Polanyi 1957, 40–41).</w:t>
      </w:r>
      <w:r w:rsidR="00466AE5">
        <w:rPr>
          <w:rFonts w:ascii="Times New Roman" w:eastAsia="Times New Roman" w:hAnsi="Times New Roman" w:cs="Times New Roman"/>
          <w:sz w:val="26"/>
          <w:szCs w:val="26"/>
          <w:lang w:eastAsia="fi-FI"/>
        </w:rPr>
        <w:t xml:space="preserve"> </w:t>
      </w:r>
      <w:r w:rsidR="00D00913">
        <w:rPr>
          <w:rFonts w:ascii="Times New Roman" w:eastAsia="Times New Roman" w:hAnsi="Times New Roman" w:cs="Times New Roman"/>
          <w:sz w:val="26"/>
          <w:szCs w:val="26"/>
          <w:lang w:eastAsia="fi-FI"/>
        </w:rPr>
        <w:t xml:space="preserve">Siirtyminen </w:t>
      </w:r>
      <w:r>
        <w:rPr>
          <w:rFonts w:ascii="Times New Roman" w:eastAsia="Times New Roman" w:hAnsi="Times New Roman" w:cs="Times New Roman"/>
          <w:sz w:val="26"/>
          <w:szCs w:val="26"/>
          <w:lang w:eastAsia="fi-FI"/>
        </w:rPr>
        <w:t>kapitalistise</w:t>
      </w:r>
      <w:r w:rsidR="00D00913">
        <w:rPr>
          <w:rFonts w:ascii="Times New Roman" w:eastAsia="Times New Roman" w:hAnsi="Times New Roman" w:cs="Times New Roman"/>
          <w:sz w:val="26"/>
          <w:szCs w:val="26"/>
          <w:lang w:eastAsia="fi-FI"/>
        </w:rPr>
        <w:t xml:space="preserve">en </w:t>
      </w:r>
      <w:r>
        <w:rPr>
          <w:rFonts w:ascii="Times New Roman" w:eastAsia="Times New Roman" w:hAnsi="Times New Roman" w:cs="Times New Roman"/>
          <w:sz w:val="26"/>
          <w:szCs w:val="26"/>
          <w:lang w:eastAsia="fi-FI"/>
        </w:rPr>
        <w:t>markkinatalou</w:t>
      </w:r>
      <w:r w:rsidR="00D00913">
        <w:rPr>
          <w:rFonts w:ascii="Times New Roman" w:eastAsia="Times New Roman" w:hAnsi="Times New Roman" w:cs="Times New Roman"/>
          <w:sz w:val="26"/>
          <w:szCs w:val="26"/>
          <w:lang w:eastAsia="fi-FI"/>
        </w:rPr>
        <w:t xml:space="preserve">teen </w:t>
      </w:r>
      <w:r>
        <w:rPr>
          <w:rFonts w:ascii="Times New Roman" w:eastAsia="Times New Roman" w:hAnsi="Times New Roman" w:cs="Times New Roman"/>
          <w:sz w:val="26"/>
          <w:szCs w:val="26"/>
          <w:lang w:eastAsia="fi-FI"/>
        </w:rPr>
        <w:t>edellyttää, että yhteiskunnassa on ryhmä ihmisiä</w:t>
      </w:r>
      <w:r>
        <w:rPr>
          <w:rFonts w:ascii="Times New Roman" w:eastAsiaTheme="minorEastAsia" w:hAnsi="Times New Roman" w:cs="Times New Roman"/>
          <w:sz w:val="26"/>
          <w:szCs w:val="26"/>
          <w:lang w:eastAsia="zh-CN"/>
        </w:rPr>
        <w:t xml:space="preserve">, </w:t>
      </w:r>
      <w:r w:rsidRPr="000A4893">
        <w:rPr>
          <w:rFonts w:ascii="Times New Roman" w:eastAsiaTheme="minorEastAsia" w:hAnsi="Times New Roman" w:cs="Times New Roman"/>
          <w:sz w:val="26"/>
          <w:szCs w:val="26"/>
          <w:lang w:eastAsia="zh-CN"/>
        </w:rPr>
        <w:t xml:space="preserve">jotka </w:t>
      </w:r>
      <w:r>
        <w:rPr>
          <w:rFonts w:ascii="Times New Roman" w:eastAsiaTheme="minorEastAsia" w:hAnsi="Times New Roman" w:cs="Times New Roman"/>
          <w:sz w:val="26"/>
          <w:szCs w:val="26"/>
          <w:lang w:eastAsia="zh-CN"/>
        </w:rPr>
        <w:t xml:space="preserve">kasaavat pääomaa ja </w:t>
      </w:r>
      <w:r w:rsidRPr="000A4893">
        <w:rPr>
          <w:rFonts w:ascii="Times New Roman" w:eastAsiaTheme="minorEastAsia" w:hAnsi="Times New Roman" w:cs="Times New Roman"/>
          <w:sz w:val="26"/>
          <w:szCs w:val="26"/>
          <w:lang w:eastAsia="zh-CN"/>
        </w:rPr>
        <w:t>investoivat</w:t>
      </w:r>
      <w:r>
        <w:rPr>
          <w:rFonts w:ascii="Times New Roman" w:eastAsiaTheme="minorEastAsia" w:hAnsi="Times New Roman" w:cs="Times New Roman"/>
          <w:sz w:val="26"/>
          <w:szCs w:val="26"/>
          <w:lang w:eastAsia="zh-CN"/>
        </w:rPr>
        <w:t xml:space="preserve"> sitä </w:t>
      </w:r>
      <w:r w:rsidRPr="000A4893">
        <w:rPr>
          <w:rFonts w:ascii="Times New Roman" w:eastAsiaTheme="minorEastAsia" w:hAnsi="Times New Roman" w:cs="Times New Roman"/>
          <w:sz w:val="26"/>
          <w:szCs w:val="26"/>
          <w:lang w:eastAsia="zh-CN"/>
        </w:rPr>
        <w:t xml:space="preserve">tuottavasti.  </w:t>
      </w:r>
      <w:r>
        <w:rPr>
          <w:rFonts w:ascii="Times New Roman" w:eastAsiaTheme="minorEastAsia" w:hAnsi="Times New Roman" w:cs="Times New Roman"/>
          <w:sz w:val="26"/>
          <w:szCs w:val="26"/>
          <w:lang w:eastAsia="zh-CN"/>
        </w:rPr>
        <w:t>K</w:t>
      </w:r>
      <w:r w:rsidRPr="000A4893">
        <w:rPr>
          <w:rFonts w:ascii="Times New Roman" w:eastAsiaTheme="minorEastAsia" w:hAnsi="Times New Roman" w:cs="Times New Roman"/>
          <w:sz w:val="26"/>
          <w:szCs w:val="26"/>
          <w:lang w:eastAsia="zh-CN"/>
        </w:rPr>
        <w:t xml:space="preserve">un kapitalistinen sektori on </w:t>
      </w:r>
      <w:r w:rsidR="00777EA4">
        <w:rPr>
          <w:rFonts w:ascii="Times New Roman" w:eastAsiaTheme="minorEastAsia" w:hAnsi="Times New Roman" w:cs="Times New Roman"/>
          <w:sz w:val="26"/>
          <w:szCs w:val="26"/>
          <w:lang w:eastAsia="zh-CN"/>
        </w:rPr>
        <w:t xml:space="preserve">kerran </w:t>
      </w:r>
      <w:r w:rsidRPr="000A4893">
        <w:rPr>
          <w:rFonts w:ascii="Times New Roman" w:eastAsiaTheme="minorEastAsia" w:hAnsi="Times New Roman" w:cs="Times New Roman"/>
          <w:sz w:val="26"/>
          <w:szCs w:val="26"/>
          <w:lang w:eastAsia="zh-CN"/>
        </w:rPr>
        <w:t>syntynyt,</w:t>
      </w:r>
      <w:r w:rsidR="00777EA4">
        <w:rPr>
          <w:rFonts w:ascii="Times New Roman" w:eastAsiaTheme="minorEastAsia" w:hAnsi="Times New Roman" w:cs="Times New Roman"/>
          <w:sz w:val="26"/>
          <w:szCs w:val="26"/>
          <w:lang w:eastAsia="zh-CN"/>
        </w:rPr>
        <w:t xml:space="preserve"> siitä </w:t>
      </w:r>
      <w:r w:rsidR="000C5C0B">
        <w:rPr>
          <w:rFonts w:ascii="Times New Roman" w:eastAsiaTheme="minorEastAsia" w:hAnsi="Times New Roman" w:cs="Times New Roman"/>
          <w:sz w:val="26"/>
          <w:szCs w:val="26"/>
          <w:lang w:eastAsia="zh-CN"/>
        </w:rPr>
        <w:t xml:space="preserve">tulee </w:t>
      </w:r>
      <w:r w:rsidR="000C5C0B" w:rsidRPr="000A4893">
        <w:rPr>
          <w:rFonts w:ascii="Times New Roman" w:eastAsiaTheme="minorEastAsia" w:hAnsi="Times New Roman" w:cs="Times New Roman"/>
          <w:sz w:val="26"/>
          <w:szCs w:val="26"/>
          <w:lang w:eastAsia="zh-CN"/>
        </w:rPr>
        <w:t>ajan</w:t>
      </w:r>
      <w:r>
        <w:rPr>
          <w:rFonts w:ascii="Times New Roman" w:eastAsiaTheme="minorEastAsia" w:hAnsi="Times New Roman" w:cs="Times New Roman"/>
          <w:sz w:val="26"/>
          <w:szCs w:val="26"/>
          <w:lang w:eastAsia="zh-CN"/>
        </w:rPr>
        <w:t xml:space="preserve"> myötä merkittävä. Pääoman kasaamisesta, investoinneista ja teknologisesta edistyksestä tulee </w:t>
      </w:r>
      <w:r w:rsidR="00777EA4">
        <w:rPr>
          <w:rFonts w:ascii="Times New Roman" w:eastAsiaTheme="minorEastAsia" w:hAnsi="Times New Roman" w:cs="Times New Roman"/>
          <w:sz w:val="26"/>
          <w:szCs w:val="26"/>
          <w:lang w:eastAsia="zh-CN"/>
        </w:rPr>
        <w:t xml:space="preserve">yhteiskunnan talouden </w:t>
      </w:r>
      <w:r>
        <w:rPr>
          <w:rFonts w:ascii="Times New Roman" w:eastAsiaTheme="minorEastAsia" w:hAnsi="Times New Roman" w:cs="Times New Roman"/>
          <w:sz w:val="26"/>
          <w:szCs w:val="26"/>
          <w:lang w:eastAsia="zh-CN"/>
        </w:rPr>
        <w:t xml:space="preserve">yhä </w:t>
      </w:r>
      <w:r w:rsidR="00777EA4">
        <w:rPr>
          <w:rFonts w:ascii="Times New Roman" w:eastAsiaTheme="minorEastAsia" w:hAnsi="Times New Roman" w:cs="Times New Roman"/>
          <w:sz w:val="26"/>
          <w:szCs w:val="26"/>
          <w:lang w:eastAsia="zh-CN"/>
        </w:rPr>
        <w:t xml:space="preserve">olennaisempi </w:t>
      </w:r>
      <w:r>
        <w:rPr>
          <w:rFonts w:ascii="Times New Roman" w:eastAsiaTheme="minorEastAsia" w:hAnsi="Times New Roman" w:cs="Times New Roman"/>
          <w:sz w:val="26"/>
          <w:szCs w:val="26"/>
          <w:lang w:eastAsia="zh-CN"/>
        </w:rPr>
        <w:t>piirre</w:t>
      </w:r>
      <w:r w:rsidR="005E3C2E">
        <w:rPr>
          <w:rFonts w:ascii="Times New Roman" w:eastAsiaTheme="minorEastAsia" w:hAnsi="Times New Roman" w:cs="Times New Roman"/>
          <w:sz w:val="26"/>
          <w:szCs w:val="26"/>
          <w:lang w:eastAsia="zh-CN"/>
        </w:rPr>
        <w:t>. T</w:t>
      </w:r>
      <w:r w:rsidR="00777EA4">
        <w:rPr>
          <w:rFonts w:ascii="Times New Roman" w:hAnsi="Times New Roman" w:cs="Times New Roman"/>
          <w:sz w:val="26"/>
          <w:szCs w:val="26"/>
        </w:rPr>
        <w:t>eknologi</w:t>
      </w:r>
      <w:r w:rsidR="00466AE5">
        <w:rPr>
          <w:rFonts w:ascii="Times New Roman" w:hAnsi="Times New Roman" w:cs="Times New Roman"/>
          <w:sz w:val="26"/>
          <w:szCs w:val="26"/>
        </w:rPr>
        <w:t xml:space="preserve">nen </w:t>
      </w:r>
      <w:r w:rsidR="00777EA4">
        <w:rPr>
          <w:rFonts w:ascii="Times New Roman" w:hAnsi="Times New Roman" w:cs="Times New Roman"/>
          <w:sz w:val="26"/>
          <w:szCs w:val="26"/>
        </w:rPr>
        <w:t>kehity</w:t>
      </w:r>
      <w:r w:rsidR="00466AE5">
        <w:rPr>
          <w:rFonts w:ascii="Times New Roman" w:hAnsi="Times New Roman" w:cs="Times New Roman"/>
          <w:sz w:val="26"/>
          <w:szCs w:val="26"/>
        </w:rPr>
        <w:t xml:space="preserve">s </w:t>
      </w:r>
      <w:r w:rsidR="00E46D0B">
        <w:rPr>
          <w:rFonts w:ascii="Times New Roman" w:hAnsi="Times New Roman" w:cs="Times New Roman"/>
          <w:sz w:val="26"/>
          <w:szCs w:val="26"/>
        </w:rPr>
        <w:t>muodostuu yleiseksi ilmiöksi vasta</w:t>
      </w:r>
      <w:r>
        <w:rPr>
          <w:rFonts w:ascii="Times New Roman" w:eastAsiaTheme="minorEastAsia" w:hAnsi="Times New Roman" w:cs="Times New Roman"/>
          <w:sz w:val="26"/>
          <w:szCs w:val="26"/>
          <w:lang w:eastAsia="zh-CN"/>
        </w:rPr>
        <w:t xml:space="preserve"> </w:t>
      </w:r>
      <w:r>
        <w:rPr>
          <w:rFonts w:ascii="Times New Roman" w:hAnsi="Times New Roman" w:cs="Times New Roman"/>
          <w:sz w:val="26"/>
          <w:szCs w:val="26"/>
        </w:rPr>
        <w:t xml:space="preserve">kapitalistisen kilpailun </w:t>
      </w:r>
      <w:r w:rsidR="00E46D0B">
        <w:rPr>
          <w:rFonts w:ascii="Times New Roman" w:hAnsi="Times New Roman" w:cs="Times New Roman"/>
          <w:sz w:val="26"/>
          <w:szCs w:val="26"/>
        </w:rPr>
        <w:t xml:space="preserve">kaudella </w:t>
      </w:r>
      <w:r w:rsidR="00770CD0">
        <w:rPr>
          <w:rFonts w:ascii="Times New Roman" w:hAnsi="Times New Roman" w:cs="Times New Roman"/>
          <w:sz w:val="26"/>
          <w:szCs w:val="26"/>
        </w:rPr>
        <w:t xml:space="preserve">(Araghi 1988). </w:t>
      </w:r>
    </w:p>
    <w:p w14:paraId="563AC12E" w14:textId="77777777" w:rsidR="0079030E" w:rsidRDefault="0079030E" w:rsidP="003E003F">
      <w:pPr>
        <w:spacing w:after="0" w:line="240" w:lineRule="auto"/>
        <w:ind w:right="850"/>
        <w:jc w:val="both"/>
        <w:rPr>
          <w:rFonts w:ascii="Times New Roman" w:hAnsi="Times New Roman" w:cs="Times New Roman"/>
          <w:sz w:val="26"/>
          <w:szCs w:val="26"/>
        </w:rPr>
      </w:pPr>
    </w:p>
    <w:p w14:paraId="14C0F0A4" w14:textId="307632AE" w:rsidR="00704103" w:rsidRDefault="0079030E" w:rsidP="00AF5192">
      <w:pPr>
        <w:spacing w:after="160" w:line="240" w:lineRule="auto"/>
        <w:ind w:right="850"/>
        <w:jc w:val="both"/>
        <w:rPr>
          <w:rFonts w:ascii="Times New Roman" w:eastAsia="Times New Roman" w:hAnsi="Times New Roman" w:cs="Times New Roman"/>
          <w:sz w:val="26"/>
          <w:szCs w:val="26"/>
          <w:lang w:eastAsia="fi-FI"/>
        </w:rPr>
      </w:pPr>
      <w:r w:rsidRPr="00D97630">
        <w:rPr>
          <w:rFonts w:ascii="Times New Roman" w:hAnsi="Times New Roman" w:cs="Times New Roman"/>
          <w:i/>
          <w:iCs/>
          <w:sz w:val="26"/>
          <w:szCs w:val="26"/>
        </w:rPr>
        <w:t>Politiikka</w:t>
      </w:r>
      <w:r w:rsidR="003E003F">
        <w:rPr>
          <w:rFonts w:ascii="Times New Roman" w:hAnsi="Times New Roman" w:cs="Times New Roman"/>
          <w:sz w:val="26"/>
          <w:szCs w:val="26"/>
        </w:rPr>
        <w:t xml:space="preserve">. </w:t>
      </w:r>
      <w:r w:rsidR="001D733D">
        <w:rPr>
          <w:rFonts w:ascii="Times New Roman" w:hAnsi="Times New Roman" w:cs="Times New Roman"/>
          <w:sz w:val="26"/>
          <w:szCs w:val="26"/>
        </w:rPr>
        <w:t>Siirtyminen markkinatalouteen on t</w:t>
      </w:r>
      <w:r>
        <w:rPr>
          <w:rFonts w:ascii="Times New Roman" w:hAnsi="Times New Roman" w:cs="Times New Roman"/>
          <w:sz w:val="26"/>
          <w:szCs w:val="26"/>
        </w:rPr>
        <w:t>ärkein taloudelliseen kasvuun ja kehitykseen vaikuttava tekijä</w:t>
      </w:r>
      <w:r w:rsidR="001D733D">
        <w:rPr>
          <w:rFonts w:ascii="Times New Roman" w:hAnsi="Times New Roman" w:cs="Times New Roman"/>
          <w:sz w:val="26"/>
          <w:szCs w:val="26"/>
        </w:rPr>
        <w:t xml:space="preserve">. </w:t>
      </w:r>
      <w:r>
        <w:rPr>
          <w:rFonts w:ascii="Times New Roman" w:hAnsi="Times New Roman" w:cs="Times New Roman"/>
          <w:sz w:val="26"/>
          <w:szCs w:val="26"/>
        </w:rPr>
        <w:t>S</w:t>
      </w:r>
      <w:r w:rsidR="001D733D">
        <w:rPr>
          <w:rFonts w:ascii="Times New Roman" w:hAnsi="Times New Roman" w:cs="Times New Roman"/>
          <w:sz w:val="26"/>
          <w:szCs w:val="26"/>
        </w:rPr>
        <w:t xml:space="preserve">e puolestaan </w:t>
      </w:r>
      <w:r>
        <w:rPr>
          <w:rFonts w:ascii="Times New Roman" w:hAnsi="Times New Roman" w:cs="Times New Roman"/>
          <w:sz w:val="26"/>
          <w:szCs w:val="26"/>
        </w:rPr>
        <w:t>riippuu politiikasta, sillä siihen kuuluv</w:t>
      </w:r>
      <w:r w:rsidR="00B44890">
        <w:rPr>
          <w:rFonts w:ascii="Times New Roman" w:hAnsi="Times New Roman" w:cs="Times New Roman"/>
          <w:sz w:val="26"/>
          <w:szCs w:val="26"/>
        </w:rPr>
        <w:t xml:space="preserve">at </w:t>
      </w:r>
      <w:r>
        <w:rPr>
          <w:rFonts w:ascii="Times New Roman" w:hAnsi="Times New Roman" w:cs="Times New Roman"/>
          <w:sz w:val="26"/>
          <w:szCs w:val="26"/>
        </w:rPr>
        <w:t>instituutio</w:t>
      </w:r>
      <w:r w:rsidR="00E46D0B">
        <w:rPr>
          <w:rFonts w:ascii="Times New Roman" w:hAnsi="Times New Roman" w:cs="Times New Roman"/>
          <w:sz w:val="26"/>
          <w:szCs w:val="26"/>
        </w:rPr>
        <w:t xml:space="preserve">t </w:t>
      </w:r>
      <w:r>
        <w:rPr>
          <w:rFonts w:ascii="Times New Roman" w:hAnsi="Times New Roman" w:cs="Times New Roman"/>
          <w:sz w:val="26"/>
          <w:szCs w:val="26"/>
        </w:rPr>
        <w:t>– työvoiman, tavaroiden ja pääomien liikkumisen vapaus – edellyttä</w:t>
      </w:r>
      <w:r w:rsidR="00E46D0B">
        <w:rPr>
          <w:rFonts w:ascii="Times New Roman" w:hAnsi="Times New Roman" w:cs="Times New Roman"/>
          <w:sz w:val="26"/>
          <w:szCs w:val="26"/>
        </w:rPr>
        <w:t xml:space="preserve">vät </w:t>
      </w:r>
      <w:r w:rsidR="000625FE">
        <w:rPr>
          <w:rFonts w:ascii="Times New Roman" w:hAnsi="Times New Roman" w:cs="Times New Roman"/>
          <w:sz w:val="26"/>
          <w:szCs w:val="26"/>
        </w:rPr>
        <w:t xml:space="preserve">poliittista </w:t>
      </w:r>
      <w:r>
        <w:rPr>
          <w:rFonts w:ascii="Times New Roman" w:hAnsi="Times New Roman" w:cs="Times New Roman"/>
          <w:sz w:val="26"/>
          <w:szCs w:val="26"/>
        </w:rPr>
        <w:t xml:space="preserve">päätöksentekoa. Politiikalla voidaan vaikuttaa </w:t>
      </w:r>
      <w:r w:rsidR="00E46D0B">
        <w:rPr>
          <w:rFonts w:ascii="Times New Roman" w:hAnsi="Times New Roman" w:cs="Times New Roman"/>
          <w:sz w:val="26"/>
          <w:szCs w:val="26"/>
        </w:rPr>
        <w:t xml:space="preserve">talouden </w:t>
      </w:r>
      <w:r w:rsidR="000C5C0B">
        <w:rPr>
          <w:rFonts w:ascii="Times New Roman" w:hAnsi="Times New Roman" w:cs="Times New Roman"/>
          <w:sz w:val="26"/>
          <w:szCs w:val="26"/>
        </w:rPr>
        <w:t>infrastruktuuriin</w:t>
      </w:r>
      <w:r w:rsidR="005238F6">
        <w:rPr>
          <w:rFonts w:ascii="Times New Roman" w:hAnsi="Times New Roman" w:cs="Times New Roman"/>
          <w:sz w:val="26"/>
          <w:szCs w:val="26"/>
        </w:rPr>
        <w:t xml:space="preserve">, </w:t>
      </w:r>
      <w:r>
        <w:rPr>
          <w:rFonts w:ascii="Times New Roman" w:hAnsi="Times New Roman" w:cs="Times New Roman"/>
          <w:sz w:val="26"/>
          <w:szCs w:val="26"/>
        </w:rPr>
        <w:t>sekä siihen, että yrittäjien toiminta suuntautuu tuottamattoman kulutuksen sijasta tuottavaan kulutukseen</w:t>
      </w:r>
      <w:r w:rsidR="00690B4C">
        <w:rPr>
          <w:rFonts w:ascii="Times New Roman" w:hAnsi="Times New Roman" w:cs="Times New Roman"/>
          <w:sz w:val="26"/>
          <w:szCs w:val="26"/>
        </w:rPr>
        <w:t xml:space="preserve"> (Baumol 1990)</w:t>
      </w:r>
      <w:r w:rsidR="00AF5192">
        <w:rPr>
          <w:rFonts w:ascii="Times New Roman" w:hAnsi="Times New Roman" w:cs="Times New Roman"/>
          <w:sz w:val="26"/>
          <w:szCs w:val="26"/>
        </w:rPr>
        <w:t xml:space="preserve">. </w:t>
      </w:r>
      <w:r w:rsidR="001D733D">
        <w:rPr>
          <w:rFonts w:ascii="Times New Roman" w:hAnsi="Times New Roman" w:cs="Times New Roman"/>
          <w:sz w:val="26"/>
          <w:szCs w:val="26"/>
        </w:rPr>
        <w:t>Kasvua ja kehitystä edistävän politiikan edellytyksenä on</w:t>
      </w:r>
      <w:r>
        <w:rPr>
          <w:rFonts w:ascii="Times New Roman" w:hAnsi="Times New Roman" w:cs="Times New Roman"/>
          <w:sz w:val="26"/>
          <w:szCs w:val="26"/>
        </w:rPr>
        <w:t xml:space="preserve">, että </w:t>
      </w:r>
      <w:r>
        <w:rPr>
          <w:rFonts w:ascii="Times New Roman" w:eastAsia="Times New Roman" w:hAnsi="Times New Roman" w:cs="Times New Roman"/>
          <w:sz w:val="26"/>
          <w:szCs w:val="26"/>
          <w:lang w:eastAsia="fi-FI"/>
        </w:rPr>
        <w:t>poliittiset päätöksentekijät haluavat sitä.</w:t>
      </w:r>
      <w:r w:rsidRPr="00B7442B">
        <w:rPr>
          <w:rFonts w:ascii="Times New Roman" w:eastAsia="Times New Roman" w:hAnsi="Times New Roman" w:cs="Times New Roman"/>
          <w:sz w:val="26"/>
          <w:szCs w:val="26"/>
          <w:lang w:eastAsia="fi-FI"/>
        </w:rPr>
        <w:t xml:space="preserve"> </w:t>
      </w:r>
      <w:r>
        <w:rPr>
          <w:rFonts w:ascii="Times New Roman" w:eastAsia="Times New Roman" w:hAnsi="Times New Roman" w:cs="Times New Roman"/>
          <w:sz w:val="26"/>
          <w:szCs w:val="26"/>
          <w:lang w:eastAsia="fi-FI"/>
        </w:rPr>
        <w:t xml:space="preserve">Niin ei välttämättä ole, koska poliittista valtaa </w:t>
      </w:r>
      <w:r w:rsidRPr="00BD561B">
        <w:rPr>
          <w:rFonts w:ascii="Times New Roman" w:eastAsia="Times New Roman" w:hAnsi="Times New Roman" w:cs="Times New Roman"/>
          <w:sz w:val="26"/>
          <w:szCs w:val="26"/>
          <w:lang w:eastAsia="fi-FI"/>
        </w:rPr>
        <w:t>voidaan käyttää</w:t>
      </w:r>
      <w:r>
        <w:rPr>
          <w:rFonts w:ascii="Times New Roman" w:eastAsia="Times New Roman" w:hAnsi="Times New Roman" w:cs="Times New Roman"/>
          <w:sz w:val="26"/>
          <w:szCs w:val="26"/>
          <w:lang w:eastAsia="fi-FI"/>
        </w:rPr>
        <w:t xml:space="preserve"> myös</w:t>
      </w:r>
      <w:r w:rsidRPr="00BD561B">
        <w:rPr>
          <w:rFonts w:ascii="Times New Roman" w:eastAsia="Times New Roman" w:hAnsi="Times New Roman" w:cs="Times New Roman"/>
          <w:sz w:val="26"/>
          <w:szCs w:val="26"/>
          <w:lang w:eastAsia="fi-FI"/>
        </w:rPr>
        <w:t xml:space="preserve"> henkilökohtaiseen saalistamiseen, </w:t>
      </w:r>
      <w:r w:rsidR="003D2374">
        <w:rPr>
          <w:rFonts w:ascii="Times New Roman" w:eastAsia="Times New Roman" w:hAnsi="Times New Roman" w:cs="Times New Roman"/>
          <w:sz w:val="26"/>
          <w:szCs w:val="26"/>
          <w:lang w:eastAsia="fi-FI"/>
        </w:rPr>
        <w:t xml:space="preserve">vallitsevan valtajärjestelmän pönkittämiseen, </w:t>
      </w:r>
      <w:r w:rsidRPr="00BD561B">
        <w:rPr>
          <w:rFonts w:ascii="Times New Roman" w:eastAsia="Times New Roman" w:hAnsi="Times New Roman" w:cs="Times New Roman"/>
          <w:sz w:val="26"/>
          <w:szCs w:val="26"/>
          <w:lang w:eastAsia="fi-FI"/>
        </w:rPr>
        <w:t>omien taustaryhmien taloudellisten etujen ajamiseen tai poliittisten ideologioiden toteuttamiseen</w:t>
      </w:r>
      <w:r w:rsidR="009F6477">
        <w:rPr>
          <w:rFonts w:ascii="Times New Roman" w:eastAsia="Times New Roman" w:hAnsi="Times New Roman" w:cs="Times New Roman"/>
          <w:sz w:val="26"/>
          <w:szCs w:val="26"/>
          <w:lang w:eastAsia="fi-FI"/>
        </w:rPr>
        <w:t xml:space="preserve"> (</w:t>
      </w:r>
      <w:r w:rsidR="000C5C0B">
        <w:rPr>
          <w:rFonts w:ascii="Times New Roman" w:eastAsia="Times New Roman" w:hAnsi="Times New Roman" w:cs="Times New Roman"/>
          <w:sz w:val="26"/>
          <w:szCs w:val="26"/>
          <w:lang w:eastAsia="fi-FI"/>
        </w:rPr>
        <w:t>Migdal 1988</w:t>
      </w:r>
      <w:r w:rsidR="009F6477">
        <w:rPr>
          <w:rFonts w:ascii="Times New Roman" w:eastAsia="Times New Roman" w:hAnsi="Times New Roman" w:cs="Times New Roman"/>
          <w:sz w:val="26"/>
          <w:szCs w:val="26"/>
          <w:lang w:eastAsia="fi-FI"/>
        </w:rPr>
        <w:t xml:space="preserve">, 25–39; </w:t>
      </w:r>
      <w:r w:rsidR="00B551EC">
        <w:rPr>
          <w:rFonts w:ascii="Times New Roman" w:eastAsia="Times New Roman" w:hAnsi="Times New Roman" w:cs="Times New Roman"/>
          <w:sz w:val="26"/>
          <w:szCs w:val="26"/>
          <w:lang w:eastAsia="fi-FI"/>
        </w:rPr>
        <w:t>Anon 2</w:t>
      </w:r>
      <w:r w:rsidR="005066E1">
        <w:rPr>
          <w:rFonts w:ascii="Times New Roman" w:eastAsia="Times New Roman" w:hAnsi="Times New Roman" w:cs="Times New Roman"/>
          <w:sz w:val="26"/>
          <w:szCs w:val="26"/>
          <w:lang w:eastAsia="fi-FI"/>
        </w:rPr>
        <w:t>)</w:t>
      </w:r>
      <w:r w:rsidR="005D277C">
        <w:rPr>
          <w:rFonts w:ascii="Times New Roman" w:eastAsia="Times New Roman" w:hAnsi="Times New Roman" w:cs="Times New Roman"/>
          <w:sz w:val="26"/>
          <w:szCs w:val="26"/>
          <w:lang w:eastAsia="fi-FI"/>
        </w:rPr>
        <w:t>.</w:t>
      </w:r>
      <w:r w:rsidR="00E46D0B">
        <w:rPr>
          <w:rFonts w:ascii="Times New Roman" w:hAnsi="Times New Roman" w:cs="Times New Roman"/>
          <w:sz w:val="26"/>
          <w:szCs w:val="26"/>
        </w:rPr>
        <w:t xml:space="preserve"> </w:t>
      </w:r>
      <w:r>
        <w:rPr>
          <w:rFonts w:ascii="Times New Roman" w:eastAsia="Times New Roman" w:hAnsi="Times New Roman" w:cs="Times New Roman"/>
          <w:sz w:val="26"/>
          <w:szCs w:val="26"/>
          <w:lang w:eastAsia="fi-FI"/>
        </w:rPr>
        <w:t xml:space="preserve">Toinen edellytys on, että </w:t>
      </w:r>
      <w:r w:rsidR="00DC2A3F">
        <w:rPr>
          <w:rFonts w:ascii="Times New Roman" w:eastAsia="Times New Roman" w:hAnsi="Times New Roman" w:cs="Times New Roman"/>
          <w:sz w:val="26"/>
          <w:szCs w:val="26"/>
          <w:lang w:eastAsia="fi-FI"/>
        </w:rPr>
        <w:t xml:space="preserve">maassa on vahva valtio, </w:t>
      </w:r>
      <w:r w:rsidR="002520C2">
        <w:rPr>
          <w:rFonts w:ascii="Times New Roman" w:eastAsia="Times New Roman" w:hAnsi="Times New Roman" w:cs="Times New Roman"/>
          <w:sz w:val="26"/>
          <w:szCs w:val="26"/>
          <w:lang w:eastAsia="fi-FI"/>
        </w:rPr>
        <w:t xml:space="preserve">so. </w:t>
      </w:r>
      <w:r w:rsidR="00DC2A3F">
        <w:rPr>
          <w:rFonts w:ascii="Times New Roman" w:eastAsia="Times New Roman" w:hAnsi="Times New Roman" w:cs="Times New Roman"/>
          <w:sz w:val="26"/>
          <w:szCs w:val="26"/>
          <w:lang w:eastAsia="fi-FI"/>
        </w:rPr>
        <w:t>valtio, jonka avulla poliittiset päättäjät pystyvät muuttamaan yhteiskuntaa.</w:t>
      </w:r>
      <w:r w:rsidR="00362214">
        <w:rPr>
          <w:rFonts w:ascii="Times New Roman" w:hAnsi="Times New Roman" w:cs="Times New Roman"/>
          <w:sz w:val="26"/>
          <w:szCs w:val="26"/>
        </w:rPr>
        <w:t xml:space="preserve"> </w:t>
      </w:r>
      <w:r w:rsidR="00DC2A3F">
        <w:rPr>
          <w:rFonts w:ascii="Times New Roman" w:eastAsia="Times New Roman" w:hAnsi="Times New Roman" w:cs="Times New Roman"/>
          <w:sz w:val="26"/>
          <w:szCs w:val="26"/>
          <w:lang w:eastAsia="fi-FI"/>
        </w:rPr>
        <w:t>Usein valtiot ovat heikkoja, so. instituutioita, joiden toiminta</w:t>
      </w:r>
      <w:r w:rsidR="00DC2A3F" w:rsidRPr="00BD561B">
        <w:rPr>
          <w:rFonts w:ascii="Times New Roman" w:eastAsia="Times New Roman" w:hAnsi="Times New Roman" w:cs="Times New Roman"/>
          <w:sz w:val="26"/>
          <w:szCs w:val="26"/>
          <w:lang w:eastAsia="fi-FI"/>
        </w:rPr>
        <w:t xml:space="preserve"> tuottaa poliittisten johtajien asettamiin tavoitteisiinsa nähden rajallisia tuloksia</w:t>
      </w:r>
      <w:r w:rsidR="00DC2A3F">
        <w:rPr>
          <w:rFonts w:ascii="Times New Roman" w:eastAsia="Times New Roman" w:hAnsi="Times New Roman" w:cs="Times New Roman"/>
          <w:sz w:val="26"/>
          <w:szCs w:val="26"/>
          <w:lang w:eastAsia="fi-FI"/>
        </w:rPr>
        <w:t>.</w:t>
      </w:r>
      <w:r w:rsidR="00DC2A3F" w:rsidRPr="00DC2A3F">
        <w:rPr>
          <w:rFonts w:ascii="Times New Roman" w:eastAsia="Times New Roman" w:hAnsi="Times New Roman" w:cs="Times New Roman"/>
          <w:sz w:val="26"/>
          <w:szCs w:val="26"/>
          <w:lang w:eastAsia="fi-FI"/>
        </w:rPr>
        <w:t xml:space="preserve"> </w:t>
      </w:r>
      <w:r w:rsidR="00DC2A3F">
        <w:rPr>
          <w:rFonts w:ascii="Times New Roman" w:eastAsia="Times New Roman" w:hAnsi="Times New Roman" w:cs="Times New Roman"/>
          <w:sz w:val="26"/>
          <w:szCs w:val="26"/>
          <w:lang w:eastAsia="fi-FI"/>
        </w:rPr>
        <w:t xml:space="preserve">Vahva valtio on tyypillinen kehittyneissä teollisuusmaissa, mutta </w:t>
      </w:r>
      <w:r w:rsidR="005E3C2E">
        <w:rPr>
          <w:rFonts w:ascii="Times New Roman" w:eastAsia="Times New Roman" w:hAnsi="Times New Roman" w:cs="Times New Roman"/>
          <w:sz w:val="26"/>
          <w:szCs w:val="26"/>
          <w:lang w:eastAsia="fi-FI"/>
        </w:rPr>
        <w:t xml:space="preserve">heikko </w:t>
      </w:r>
      <w:r w:rsidR="00DC2A3F">
        <w:rPr>
          <w:rFonts w:ascii="Times New Roman" w:eastAsia="Times New Roman" w:hAnsi="Times New Roman" w:cs="Times New Roman"/>
          <w:sz w:val="26"/>
          <w:szCs w:val="26"/>
          <w:lang w:eastAsia="fi-FI"/>
        </w:rPr>
        <w:t>monissa kehittymättömissä maissa</w:t>
      </w:r>
      <w:r w:rsidR="005066E1">
        <w:rPr>
          <w:rFonts w:ascii="Times New Roman" w:eastAsia="Times New Roman" w:hAnsi="Times New Roman" w:cs="Times New Roman"/>
          <w:sz w:val="26"/>
          <w:szCs w:val="26"/>
          <w:lang w:eastAsia="fi-FI"/>
        </w:rPr>
        <w:t xml:space="preserve"> (Huntington 1970, </w:t>
      </w:r>
      <w:r w:rsidR="005C67DA">
        <w:rPr>
          <w:rFonts w:ascii="Times New Roman" w:eastAsia="Times New Roman" w:hAnsi="Times New Roman" w:cs="Times New Roman"/>
          <w:sz w:val="26"/>
          <w:szCs w:val="26"/>
          <w:lang w:eastAsia="fi-FI"/>
        </w:rPr>
        <w:t xml:space="preserve">1–7; </w:t>
      </w:r>
      <w:r w:rsidR="000C5C0B">
        <w:rPr>
          <w:rFonts w:ascii="Times New Roman" w:eastAsia="Times New Roman" w:hAnsi="Times New Roman" w:cs="Times New Roman"/>
          <w:sz w:val="26"/>
          <w:szCs w:val="26"/>
          <w:lang w:eastAsia="fi-FI"/>
        </w:rPr>
        <w:t>Migdal 1988</w:t>
      </w:r>
      <w:r w:rsidR="005066E1">
        <w:rPr>
          <w:rFonts w:ascii="Times New Roman" w:eastAsia="Times New Roman" w:hAnsi="Times New Roman" w:cs="Times New Roman"/>
          <w:sz w:val="26"/>
          <w:szCs w:val="26"/>
          <w:lang w:eastAsia="fi-FI"/>
        </w:rPr>
        <w:t>, xiii).</w:t>
      </w:r>
    </w:p>
    <w:p w14:paraId="52858ABB" w14:textId="458A44DE" w:rsidR="0079030E" w:rsidRPr="007423CE" w:rsidRDefault="0079030E" w:rsidP="00445639">
      <w:pPr>
        <w:spacing w:after="160" w:line="259" w:lineRule="auto"/>
        <w:rPr>
          <w:rFonts w:ascii="Times New Roman" w:eastAsia="Times New Roman" w:hAnsi="Times New Roman" w:cs="Times New Roman"/>
          <w:b/>
          <w:bCs/>
          <w:sz w:val="26"/>
          <w:szCs w:val="26"/>
          <w:lang w:eastAsia="fi-FI"/>
        </w:rPr>
      </w:pPr>
      <w:r w:rsidRPr="007423CE">
        <w:rPr>
          <w:rFonts w:ascii="Times New Roman" w:eastAsia="Times New Roman" w:hAnsi="Times New Roman" w:cs="Times New Roman"/>
          <w:b/>
          <w:bCs/>
          <w:sz w:val="26"/>
          <w:szCs w:val="26"/>
          <w:lang w:eastAsia="fi-FI"/>
        </w:rPr>
        <w:t>Menetelmä ja aineisto</w:t>
      </w:r>
    </w:p>
    <w:p w14:paraId="1CF6F9DA" w14:textId="2FE32A32" w:rsidR="00130A75" w:rsidRPr="00237B9B" w:rsidRDefault="00130A75" w:rsidP="00015347">
      <w:pPr>
        <w:spacing w:after="0" w:line="240" w:lineRule="auto"/>
        <w:ind w:right="850"/>
        <w:jc w:val="both"/>
        <w:rPr>
          <w:rFonts w:ascii="Times New Roman" w:hAnsi="Times New Roman"/>
          <w:sz w:val="26"/>
        </w:rPr>
      </w:pPr>
      <w:bookmarkStart w:id="3" w:name="_Hlk95721898"/>
      <w:r w:rsidRPr="00237B9B">
        <w:rPr>
          <w:rFonts w:ascii="Times New Roman" w:hAnsi="Times New Roman" w:cs="Times New Roman"/>
          <w:i/>
          <w:iCs/>
          <w:sz w:val="26"/>
          <w:szCs w:val="26"/>
        </w:rPr>
        <w:t>Menetelmä.</w:t>
      </w:r>
      <w:r w:rsidRPr="00237B9B">
        <w:rPr>
          <w:rFonts w:ascii="Times New Roman" w:hAnsi="Times New Roman" w:cs="Times New Roman"/>
          <w:sz w:val="26"/>
          <w:szCs w:val="26"/>
        </w:rPr>
        <w:t xml:space="preserve"> </w:t>
      </w:r>
      <w:r w:rsidR="00431C45" w:rsidRPr="00237B9B">
        <w:rPr>
          <w:rFonts w:ascii="Times New Roman" w:hAnsi="Times New Roman" w:cs="Times New Roman"/>
          <w:sz w:val="26"/>
          <w:szCs w:val="26"/>
        </w:rPr>
        <w:t>Artikkelin tarkoitus on testata modernisaatioteorian oletusta taloudellisen kehityksen samankaltaisuudesta, – kehittyessään matalan kehitystason maat kulkevat samaa polkua kuin kehittyneet maat ovat aikaisemmin kulkeneet. Kehityspolun ytimenä on maan siirtyminen traditionaalisesta maataloudesta markkinatalouteen. Tutk</w:t>
      </w:r>
      <w:r w:rsidR="00F11C18">
        <w:rPr>
          <w:rFonts w:ascii="Times New Roman" w:hAnsi="Times New Roman" w:cs="Times New Roman"/>
          <w:sz w:val="26"/>
          <w:szCs w:val="26"/>
        </w:rPr>
        <w:t>imus</w:t>
      </w:r>
      <w:r w:rsidR="00431C45" w:rsidRPr="00237B9B">
        <w:rPr>
          <w:rFonts w:ascii="Times New Roman" w:hAnsi="Times New Roman" w:cs="Times New Roman"/>
          <w:sz w:val="26"/>
          <w:szCs w:val="26"/>
        </w:rPr>
        <w:t xml:space="preserve"> perustuu vertailevan historiallisen tutkimukseen menetelmään. </w:t>
      </w:r>
      <w:r w:rsidR="00431C45" w:rsidRPr="00237B9B">
        <w:rPr>
          <w:rFonts w:ascii="Times New Roman" w:hAnsi="Times New Roman"/>
          <w:sz w:val="26"/>
        </w:rPr>
        <w:t>Sillä tarkoitetaan tutkimuksia, joissa kaksi tai useampia historiallisia kansallisvaltioiden, institutionaalisten muodostumien tai sivilisaatioiden historiallisia uria tutkitaan rinnakkain</w:t>
      </w:r>
      <w:r w:rsidRPr="00237B9B">
        <w:rPr>
          <w:rFonts w:ascii="Times New Roman" w:hAnsi="Times New Roman"/>
          <w:sz w:val="26"/>
        </w:rPr>
        <w:t xml:space="preserve"> (</w:t>
      </w:r>
      <w:r w:rsidRPr="00237B9B">
        <w:rPr>
          <w:rFonts w:ascii="Times New Roman" w:hAnsi="Times New Roman" w:cs="Times New Roman"/>
          <w:sz w:val="26"/>
          <w:szCs w:val="26"/>
        </w:rPr>
        <w:t xml:space="preserve">Skocpol 1979, xiv–xv, 36). Modernisaatioteorian </w:t>
      </w:r>
      <w:r w:rsidR="001F37C6" w:rsidRPr="00237B9B">
        <w:rPr>
          <w:rFonts w:ascii="Times New Roman" w:hAnsi="Times New Roman" w:cs="Times New Roman"/>
          <w:sz w:val="26"/>
          <w:szCs w:val="26"/>
        </w:rPr>
        <w:t>kehityspolun todentamiseksi</w:t>
      </w:r>
      <w:r w:rsidRPr="00237B9B">
        <w:rPr>
          <w:rFonts w:ascii="Times New Roman" w:hAnsi="Times New Roman" w:cs="Times New Roman"/>
          <w:sz w:val="26"/>
          <w:szCs w:val="26"/>
        </w:rPr>
        <w:t xml:space="preserve"> riittää periaatteessa kahden keskeisen rakennemuutoksen – elinkeinorakenteen ja tuotantomuodon (traditionaalinen vs. markkinatalous) tarkastelu.</w:t>
      </w:r>
      <w:r w:rsidRPr="00237B9B">
        <w:rPr>
          <w:rFonts w:ascii="Times New Roman" w:eastAsia="Times New Roman" w:hAnsi="Times New Roman" w:cs="Times New Roman"/>
          <w:sz w:val="26"/>
          <w:szCs w:val="26"/>
          <w:lang w:eastAsia="fi-FI"/>
        </w:rPr>
        <w:t xml:space="preserve"> </w:t>
      </w:r>
      <w:r w:rsidRPr="00237B9B">
        <w:rPr>
          <w:rFonts w:ascii="Times New Roman" w:hAnsi="Times New Roman" w:cs="Times New Roman"/>
          <w:sz w:val="26"/>
          <w:szCs w:val="26"/>
        </w:rPr>
        <w:t>Teknologia, investoinnit ja ulkomaankauppa sekä markkinatalouden instituutiot ja niihin vaikuttavat poliittiset tekijät selittävät, miten ja miksi nämä muutokset tapahtuvat.</w:t>
      </w:r>
    </w:p>
    <w:p w14:paraId="12C9EE59" w14:textId="77777777" w:rsidR="00130A75" w:rsidRPr="00237B9B" w:rsidRDefault="00130A75" w:rsidP="00015347">
      <w:pPr>
        <w:spacing w:after="0" w:line="240" w:lineRule="auto"/>
        <w:ind w:right="850"/>
        <w:jc w:val="both"/>
        <w:rPr>
          <w:rFonts w:ascii="Times New Roman" w:hAnsi="Times New Roman"/>
          <w:sz w:val="26"/>
        </w:rPr>
      </w:pPr>
    </w:p>
    <w:p w14:paraId="40AA18C8" w14:textId="2DB7AE73" w:rsidR="00130A75" w:rsidRPr="00F11C18" w:rsidRDefault="00130A75" w:rsidP="00130A75">
      <w:pPr>
        <w:spacing w:after="0" w:line="240" w:lineRule="auto"/>
        <w:ind w:right="850"/>
        <w:jc w:val="both"/>
        <w:rPr>
          <w:rFonts w:ascii="Times New Roman" w:hAnsi="Times New Roman" w:cs="Times New Roman"/>
          <w:i/>
          <w:iCs/>
          <w:sz w:val="26"/>
          <w:szCs w:val="26"/>
        </w:rPr>
      </w:pPr>
      <w:r w:rsidRPr="00237B9B">
        <w:rPr>
          <w:rFonts w:ascii="Times New Roman" w:hAnsi="Times New Roman" w:cs="Times New Roman"/>
          <w:i/>
          <w:iCs/>
          <w:sz w:val="26"/>
          <w:szCs w:val="26"/>
        </w:rPr>
        <w:t>Aineisto</w:t>
      </w:r>
      <w:bookmarkStart w:id="4" w:name="_Hlk104625887"/>
      <w:r w:rsidRPr="00237B9B">
        <w:rPr>
          <w:rFonts w:ascii="Times New Roman" w:hAnsi="Times New Roman" w:cs="Times New Roman"/>
          <w:i/>
          <w:iCs/>
          <w:sz w:val="26"/>
          <w:szCs w:val="26"/>
        </w:rPr>
        <w:t xml:space="preserve">. </w:t>
      </w:r>
      <w:bookmarkEnd w:id="4"/>
      <w:r w:rsidR="00431C45" w:rsidRPr="00237B9B">
        <w:rPr>
          <w:rFonts w:ascii="Times New Roman" w:hAnsi="Times New Roman"/>
          <w:sz w:val="26"/>
        </w:rPr>
        <w:t>Tarkastelu perustuu toisen käden lähteisiin</w:t>
      </w:r>
      <w:r w:rsidRPr="00237B9B">
        <w:rPr>
          <w:rFonts w:ascii="Times New Roman" w:hAnsi="Times New Roman"/>
          <w:sz w:val="26"/>
        </w:rPr>
        <w:t>.</w:t>
      </w:r>
      <w:r w:rsidR="00431C45" w:rsidRPr="00237B9B">
        <w:rPr>
          <w:rFonts w:ascii="Times New Roman" w:hAnsi="Times New Roman"/>
          <w:sz w:val="26"/>
        </w:rPr>
        <w:t xml:space="preserve"> </w:t>
      </w:r>
      <w:r w:rsidRPr="00237B9B">
        <w:rPr>
          <w:rFonts w:ascii="Times New Roman" w:hAnsi="Times New Roman" w:cs="Times New Roman"/>
          <w:sz w:val="26"/>
          <w:szCs w:val="26"/>
        </w:rPr>
        <w:t xml:space="preserve">Tärkein tässä tutkimuksessa Suomesta käyttämäni aineisto on Riitta Hjerppen </w:t>
      </w:r>
      <w:r w:rsidRPr="00237B9B">
        <w:rPr>
          <w:rFonts w:ascii="Times New Roman" w:hAnsi="Times New Roman" w:cs="Times New Roman"/>
          <w:i/>
          <w:iCs/>
          <w:sz w:val="26"/>
          <w:szCs w:val="26"/>
        </w:rPr>
        <w:t>Suomen talous 1860–1985</w:t>
      </w:r>
      <w:r w:rsidRPr="00237B9B">
        <w:rPr>
          <w:rFonts w:ascii="Times New Roman" w:hAnsi="Times New Roman" w:cs="Times New Roman"/>
          <w:sz w:val="26"/>
          <w:szCs w:val="26"/>
        </w:rPr>
        <w:t xml:space="preserve"> (1988). Vastaava Kiinaa kuvaava aineisto on Angus Maddisonin </w:t>
      </w:r>
      <w:r w:rsidRPr="00237B9B">
        <w:rPr>
          <w:rFonts w:ascii="Times New Roman" w:hAnsi="Times New Roman" w:cs="Times New Roman"/>
          <w:i/>
          <w:iCs/>
          <w:sz w:val="26"/>
          <w:szCs w:val="26"/>
        </w:rPr>
        <w:t xml:space="preserve">Chinese Economic </w:t>
      </w:r>
      <w:r w:rsidRPr="00237B9B">
        <w:rPr>
          <w:rFonts w:ascii="Times New Roman" w:hAnsi="Times New Roman" w:cs="Times New Roman"/>
          <w:i/>
          <w:iCs/>
          <w:sz w:val="26"/>
          <w:szCs w:val="26"/>
        </w:rPr>
        <w:lastRenderedPageBreak/>
        <w:t>Performance in the Long Run</w:t>
      </w:r>
      <w:r w:rsidRPr="00237B9B">
        <w:rPr>
          <w:rFonts w:ascii="Times New Roman" w:hAnsi="Times New Roman" w:cs="Times New Roman"/>
          <w:sz w:val="26"/>
          <w:szCs w:val="26"/>
        </w:rPr>
        <w:t xml:space="preserve"> (2007), sekä sen tietojen </w:t>
      </w:r>
      <w:r w:rsidR="003156FF" w:rsidRPr="00237B9B">
        <w:rPr>
          <w:rFonts w:ascii="Times New Roman" w:hAnsi="Times New Roman" w:cs="Times New Roman"/>
          <w:sz w:val="26"/>
          <w:szCs w:val="26"/>
        </w:rPr>
        <w:t xml:space="preserve">vuoteen 2018 asti ulottuva </w:t>
      </w:r>
      <w:r w:rsidRPr="00237B9B">
        <w:rPr>
          <w:rFonts w:ascii="Times New Roman" w:hAnsi="Times New Roman" w:cs="Times New Roman"/>
          <w:sz w:val="26"/>
          <w:szCs w:val="26"/>
        </w:rPr>
        <w:t xml:space="preserve">päivitys </w:t>
      </w:r>
      <w:r w:rsidRPr="00F11C18">
        <w:rPr>
          <w:rFonts w:ascii="Times New Roman" w:hAnsi="Times New Roman" w:cs="Times New Roman"/>
          <w:sz w:val="26"/>
          <w:szCs w:val="26"/>
        </w:rPr>
        <w:t>(</w:t>
      </w:r>
      <w:r w:rsidRPr="00F11C18">
        <w:rPr>
          <w:rFonts w:ascii="Times New Roman" w:eastAsia="Times New Roman" w:hAnsi="Times New Roman" w:cs="Times New Roman"/>
          <w:color w:val="000000"/>
          <w:sz w:val="26"/>
          <w:szCs w:val="26"/>
          <w:lang w:eastAsia="zh-CN"/>
        </w:rPr>
        <w:t xml:space="preserve">Kruse </w:t>
      </w:r>
      <w:r w:rsidR="00F11C18">
        <w:rPr>
          <w:rFonts w:ascii="Times New Roman" w:eastAsia="Times New Roman" w:hAnsi="Times New Roman" w:cs="Times New Roman"/>
          <w:color w:val="000000"/>
          <w:sz w:val="26"/>
          <w:szCs w:val="26"/>
          <w:lang w:eastAsia="zh-CN"/>
        </w:rPr>
        <w:t>ym</w:t>
      </w:r>
      <w:r w:rsidRPr="00F11C18">
        <w:rPr>
          <w:rFonts w:ascii="Times New Roman" w:eastAsia="Times New Roman" w:hAnsi="Times New Roman" w:cs="Times New Roman"/>
          <w:color w:val="000000"/>
          <w:sz w:val="26"/>
          <w:szCs w:val="26"/>
          <w:lang w:eastAsia="zh-CN"/>
        </w:rPr>
        <w:t>. 2022).</w:t>
      </w:r>
    </w:p>
    <w:p w14:paraId="3589DED6" w14:textId="77777777" w:rsidR="00130A75" w:rsidRPr="00F11C18" w:rsidRDefault="00130A75" w:rsidP="00130A75">
      <w:pPr>
        <w:spacing w:after="0" w:line="240" w:lineRule="auto"/>
        <w:ind w:right="850"/>
        <w:jc w:val="both"/>
        <w:rPr>
          <w:rFonts w:ascii="Times New Roman" w:hAnsi="Times New Roman" w:cs="Times New Roman"/>
          <w:sz w:val="26"/>
          <w:szCs w:val="26"/>
        </w:rPr>
      </w:pPr>
    </w:p>
    <w:p w14:paraId="05367A0F" w14:textId="77777777" w:rsidR="00130A75" w:rsidRDefault="00130A75" w:rsidP="00130A75">
      <w:pPr>
        <w:spacing w:after="0" w:line="240" w:lineRule="auto"/>
        <w:ind w:right="850"/>
        <w:jc w:val="both"/>
        <w:rPr>
          <w:rFonts w:ascii="Times New Roman" w:hAnsi="Times New Roman" w:cs="Times New Roman"/>
          <w:sz w:val="26"/>
          <w:szCs w:val="26"/>
          <w:lang w:eastAsia="zh-CN"/>
        </w:rPr>
      </w:pPr>
      <w:r w:rsidRPr="0085754A">
        <w:rPr>
          <w:rFonts w:ascii="Times New Roman" w:hAnsi="Times New Roman" w:cs="Times New Roman"/>
          <w:i/>
          <w:iCs/>
          <w:sz w:val="26"/>
          <w:szCs w:val="26"/>
        </w:rPr>
        <w:t>Jaksottelu</w:t>
      </w:r>
      <w:r>
        <w:rPr>
          <w:rFonts w:ascii="Times New Roman" w:hAnsi="Times New Roman" w:cs="Times New Roman"/>
          <w:i/>
          <w:iCs/>
          <w:sz w:val="26"/>
          <w:szCs w:val="26"/>
        </w:rPr>
        <w:t xml:space="preserve">. </w:t>
      </w:r>
      <w:r>
        <w:rPr>
          <w:rFonts w:ascii="Times New Roman" w:hAnsi="Times New Roman" w:cs="Times New Roman"/>
          <w:sz w:val="26"/>
          <w:szCs w:val="26"/>
        </w:rPr>
        <w:t xml:space="preserve">Suomen tarkastelu alkaa 1800-luvun puolivälin liberaalisten uudistusten käynnistymisestä ja päättyy 1980-luvulle. Vuosina 1809–1917 Suomi oli suuriruhtinaskunta ja osa Venäjää. </w:t>
      </w:r>
      <w:r w:rsidRPr="0037508D">
        <w:rPr>
          <w:rFonts w:ascii="Times New Roman" w:hAnsi="Times New Roman" w:cs="Times New Roman"/>
          <w:sz w:val="26"/>
          <w:szCs w:val="26"/>
        </w:rPr>
        <w:t xml:space="preserve">Suuriruhtinaskunnalla oli oma budjetti sekä tulliautonomia. </w:t>
      </w:r>
      <w:r>
        <w:rPr>
          <w:rFonts w:ascii="Times New Roman" w:hAnsi="Times New Roman" w:cs="Times New Roman"/>
          <w:sz w:val="26"/>
          <w:szCs w:val="26"/>
        </w:rPr>
        <w:t>Toisella jaksolla Suomi oli itsenäinen valtio, joka päätti itse omasta talouspolitiikastaan.</w:t>
      </w:r>
      <w:r>
        <w:rPr>
          <w:rFonts w:ascii="Times New Roman" w:hAnsi="Times New Roman" w:cs="Times New Roman"/>
          <w:i/>
          <w:iCs/>
          <w:sz w:val="26"/>
          <w:szCs w:val="26"/>
        </w:rPr>
        <w:t xml:space="preserve"> </w:t>
      </w:r>
      <w:r>
        <w:rPr>
          <w:rFonts w:ascii="Times New Roman" w:hAnsi="Times New Roman" w:cs="Times New Roman"/>
          <w:sz w:val="26"/>
          <w:szCs w:val="26"/>
          <w:lang w:eastAsia="zh-CN"/>
        </w:rPr>
        <w:t xml:space="preserve">Kiinan tarkastelu alkaa ensimmäisestä Oopium-sodasta (1839–1842), ja päättyy 2010-luvulle. </w:t>
      </w:r>
      <w:r>
        <w:rPr>
          <w:rFonts w:ascii="Times New Roman" w:hAnsi="Times New Roman" w:cs="Times New Roman"/>
          <w:sz w:val="26"/>
          <w:szCs w:val="26"/>
        </w:rPr>
        <w:t>Tarkastelu jakautuu kolmeen jaksoon. Ensimmäisellä jaksolla 1800-puolivälistä 1940-luvun loppuun Kiina oli traditionaalinen maatalousyhteiskunta, jota hallitsi ensin keisari ja maailmansotien välisenä aikana Kuomingtang-puolue. Toinen jakso alkaa kommunistisesta vallankumouksesta vuonna 1949. Maan ylin poliittinen päättäjä oli Mao Zedong. Maan taloutta johdettiin suunnitelmatalouden periaattein. Kolmas vaihe käynnistyi vuonna 1978, jolloin maa alkoi siirtyä markkinatalouteen.</w:t>
      </w:r>
      <w:r w:rsidRPr="00971B7B">
        <w:rPr>
          <w:rFonts w:ascii="Times New Roman" w:hAnsi="Times New Roman" w:cs="Times New Roman"/>
          <w:sz w:val="26"/>
          <w:szCs w:val="26"/>
          <w:lang w:eastAsia="zh-CN"/>
        </w:rPr>
        <w:t xml:space="preserve"> </w:t>
      </w:r>
    </w:p>
    <w:p w14:paraId="15F53B69" w14:textId="77777777" w:rsidR="00130A75" w:rsidRDefault="00130A75" w:rsidP="00130A75">
      <w:pPr>
        <w:spacing w:after="0" w:line="240" w:lineRule="auto"/>
        <w:ind w:right="850"/>
        <w:jc w:val="both"/>
        <w:rPr>
          <w:rFonts w:ascii="Times New Roman" w:hAnsi="Times New Roman" w:cs="Times New Roman"/>
          <w:sz w:val="26"/>
          <w:szCs w:val="26"/>
        </w:rPr>
      </w:pPr>
    </w:p>
    <w:p w14:paraId="7BF4FA31" w14:textId="6301895C" w:rsidR="00130A75" w:rsidRPr="00237B9B" w:rsidRDefault="00130A75" w:rsidP="00130A75">
      <w:pPr>
        <w:spacing w:after="0" w:line="240" w:lineRule="auto"/>
        <w:ind w:right="850"/>
        <w:jc w:val="both"/>
        <w:rPr>
          <w:rFonts w:ascii="Times New Roman" w:hAnsi="Times New Roman" w:cs="Times New Roman"/>
          <w:sz w:val="26"/>
          <w:szCs w:val="26"/>
        </w:rPr>
      </w:pPr>
      <w:r w:rsidRPr="00237B9B">
        <w:rPr>
          <w:rFonts w:ascii="Times New Roman" w:hAnsi="Times New Roman" w:cs="Times New Roman"/>
          <w:sz w:val="26"/>
          <w:szCs w:val="26"/>
        </w:rPr>
        <w:t>Päätän Suomen tarkastelun 1980-lukuun, koska silloin Suomi saavutti Britannian bkt/capita -tason. Tämä on vastau</w:t>
      </w:r>
      <w:r w:rsidR="00F11C18">
        <w:rPr>
          <w:rFonts w:ascii="Times New Roman" w:hAnsi="Times New Roman" w:cs="Times New Roman"/>
          <w:sz w:val="26"/>
          <w:szCs w:val="26"/>
        </w:rPr>
        <w:t xml:space="preserve">s </w:t>
      </w:r>
      <w:r w:rsidRPr="00237B9B">
        <w:rPr>
          <w:rFonts w:ascii="Times New Roman" w:hAnsi="Times New Roman" w:cs="Times New Roman"/>
          <w:sz w:val="26"/>
          <w:szCs w:val="26"/>
        </w:rPr>
        <w:t>kysymykseen, milloin Suomesta tuli kehittynyt ma</w:t>
      </w:r>
      <w:r w:rsidR="00841D2C" w:rsidRPr="00237B9B">
        <w:rPr>
          <w:rFonts w:ascii="Times New Roman" w:hAnsi="Times New Roman" w:cs="Times New Roman"/>
          <w:sz w:val="26"/>
          <w:szCs w:val="26"/>
        </w:rPr>
        <w:t xml:space="preserve">a (vrt. myös Saaritsa 2019, 50). </w:t>
      </w:r>
      <w:r w:rsidRPr="00237B9B">
        <w:rPr>
          <w:rFonts w:ascii="Times New Roman" w:hAnsi="Times New Roman" w:cs="Times New Roman"/>
          <w:sz w:val="26"/>
          <w:szCs w:val="26"/>
        </w:rPr>
        <w:t>Taloudellinen kehitys on suhteellinen käsite, kehitystä tapahtuu koko ajan, eikä ole mitään absoluuttista mittaria si</w:t>
      </w:r>
      <w:r w:rsidR="00F11C18">
        <w:rPr>
          <w:rFonts w:ascii="Times New Roman" w:hAnsi="Times New Roman" w:cs="Times New Roman"/>
          <w:sz w:val="26"/>
          <w:szCs w:val="26"/>
        </w:rPr>
        <w:t>lle</w:t>
      </w:r>
      <w:r w:rsidRPr="00237B9B">
        <w:rPr>
          <w:rFonts w:ascii="Times New Roman" w:hAnsi="Times New Roman" w:cs="Times New Roman"/>
          <w:sz w:val="26"/>
          <w:szCs w:val="26"/>
        </w:rPr>
        <w:t>, milloin kehitys on loppunut. ’Kehittynyt’ -käsite on järkevä vain, kun vertaillaan maita keskenään, – jotkut maat ovat kehittyneitä, jotkut toiset eivät.  Britannian bkt/capita -tason käyttäminen ’kehittyneisyyden’ mittarina soveltuu tähän tutkimukseen, koska 1800-luvulla Britannia oli maailman kehittynein maa ja useimmat maat asettivat tavoitteeksi sen saavuttamisen. Kiina sen sijaan ei saavuttanut Britannian tasoa vielä 2010-luvulla</w:t>
      </w:r>
      <w:r w:rsidR="00031819">
        <w:rPr>
          <w:rFonts w:ascii="Times New Roman" w:hAnsi="Times New Roman" w:cs="Times New Roman"/>
          <w:sz w:val="26"/>
          <w:szCs w:val="26"/>
        </w:rPr>
        <w:t>kaan</w:t>
      </w:r>
      <w:r w:rsidRPr="00237B9B">
        <w:rPr>
          <w:rFonts w:ascii="Times New Roman" w:hAnsi="Times New Roman" w:cs="Times New Roman"/>
          <w:sz w:val="26"/>
          <w:szCs w:val="26"/>
        </w:rPr>
        <w:t>, jolloin on perusteltua jatkaa tarkastelua vielä 1980-luvun jälkeenkin.</w:t>
      </w:r>
    </w:p>
    <w:p w14:paraId="4C7E7A40" w14:textId="77777777" w:rsidR="00841D2C" w:rsidRPr="00237B9B" w:rsidRDefault="00841D2C" w:rsidP="00130A75">
      <w:pPr>
        <w:spacing w:after="0" w:line="240" w:lineRule="auto"/>
        <w:ind w:right="850"/>
        <w:jc w:val="both"/>
        <w:rPr>
          <w:rFonts w:ascii="Times New Roman" w:hAnsi="Times New Roman" w:cs="Times New Roman"/>
          <w:sz w:val="26"/>
          <w:szCs w:val="26"/>
        </w:rPr>
      </w:pPr>
    </w:p>
    <w:bookmarkEnd w:id="3"/>
    <w:p w14:paraId="20C51AFC" w14:textId="7FA0FE90" w:rsidR="003156FF" w:rsidRPr="00237B9B" w:rsidRDefault="002F5C3C" w:rsidP="003156FF">
      <w:pPr>
        <w:spacing w:after="0" w:line="240" w:lineRule="auto"/>
        <w:ind w:right="850"/>
        <w:jc w:val="both"/>
        <w:rPr>
          <w:rFonts w:ascii="Times New Roman" w:hAnsi="Times New Roman" w:cs="Times New Roman"/>
          <w:sz w:val="26"/>
          <w:szCs w:val="26"/>
        </w:rPr>
      </w:pPr>
      <w:r w:rsidRPr="00237B9B">
        <w:rPr>
          <w:rFonts w:ascii="Times New Roman" w:eastAsia="Times New Roman" w:hAnsi="Times New Roman" w:cs="Times New Roman"/>
          <w:i/>
          <w:iCs/>
          <w:sz w:val="26"/>
          <w:szCs w:val="26"/>
          <w:lang w:eastAsia="fi-FI"/>
        </w:rPr>
        <w:t>Rajaukset</w:t>
      </w:r>
      <w:r w:rsidR="00155D76" w:rsidRPr="00237B9B">
        <w:rPr>
          <w:rFonts w:ascii="Times New Roman" w:eastAsia="Times New Roman" w:hAnsi="Times New Roman" w:cs="Times New Roman"/>
          <w:i/>
          <w:iCs/>
          <w:sz w:val="26"/>
          <w:szCs w:val="26"/>
          <w:lang w:eastAsia="fi-FI"/>
        </w:rPr>
        <w:t xml:space="preserve">. </w:t>
      </w:r>
      <w:r w:rsidR="006832EF" w:rsidRPr="00237B9B">
        <w:rPr>
          <w:rFonts w:ascii="Times New Roman" w:eastAsia="Times New Roman" w:hAnsi="Times New Roman" w:cs="Times New Roman"/>
          <w:sz w:val="26"/>
          <w:szCs w:val="26"/>
          <w:lang w:eastAsia="fi-FI"/>
        </w:rPr>
        <w:t>Kirjallisuudessa on suuri joukko teemoja</w:t>
      </w:r>
      <w:r w:rsidR="004B6A8A" w:rsidRPr="00237B9B">
        <w:rPr>
          <w:rFonts w:ascii="Times New Roman" w:eastAsia="Times New Roman" w:hAnsi="Times New Roman" w:cs="Times New Roman"/>
          <w:sz w:val="26"/>
          <w:szCs w:val="26"/>
          <w:lang w:eastAsia="fi-FI"/>
        </w:rPr>
        <w:t xml:space="preserve"> (mm. koulutus ja kulttuuri)</w:t>
      </w:r>
      <w:r w:rsidR="006832EF" w:rsidRPr="00237B9B">
        <w:rPr>
          <w:rFonts w:ascii="Times New Roman" w:eastAsia="Times New Roman" w:hAnsi="Times New Roman" w:cs="Times New Roman"/>
          <w:sz w:val="26"/>
          <w:szCs w:val="26"/>
          <w:lang w:eastAsia="fi-FI"/>
        </w:rPr>
        <w:t>, jo</w:t>
      </w:r>
      <w:r w:rsidR="006E7346" w:rsidRPr="00237B9B">
        <w:rPr>
          <w:rFonts w:ascii="Times New Roman" w:eastAsia="Times New Roman" w:hAnsi="Times New Roman" w:cs="Times New Roman"/>
          <w:sz w:val="26"/>
          <w:szCs w:val="26"/>
          <w:lang w:eastAsia="fi-FI"/>
        </w:rPr>
        <w:t xml:space="preserve">iden </w:t>
      </w:r>
      <w:r w:rsidR="007D76F9" w:rsidRPr="00237B9B">
        <w:rPr>
          <w:rFonts w:ascii="Times New Roman" w:eastAsia="Times New Roman" w:hAnsi="Times New Roman" w:cs="Times New Roman"/>
          <w:sz w:val="26"/>
          <w:szCs w:val="26"/>
          <w:lang w:eastAsia="fi-FI"/>
        </w:rPr>
        <w:t xml:space="preserve">arvioidaan vaikuttavan </w:t>
      </w:r>
      <w:r w:rsidR="006832EF" w:rsidRPr="00237B9B">
        <w:rPr>
          <w:rFonts w:ascii="Times New Roman" w:eastAsia="Times New Roman" w:hAnsi="Times New Roman" w:cs="Times New Roman"/>
          <w:sz w:val="26"/>
          <w:szCs w:val="26"/>
          <w:lang w:eastAsia="fi-FI"/>
        </w:rPr>
        <w:t>taloudelliseen kasvuun ja kehitykseen</w:t>
      </w:r>
      <w:r w:rsidR="007D76F9" w:rsidRPr="00237B9B">
        <w:rPr>
          <w:rFonts w:ascii="Times New Roman" w:eastAsia="Times New Roman" w:hAnsi="Times New Roman" w:cs="Times New Roman"/>
          <w:sz w:val="26"/>
          <w:szCs w:val="26"/>
          <w:lang w:eastAsia="fi-FI"/>
        </w:rPr>
        <w:t>.</w:t>
      </w:r>
      <w:r w:rsidR="006B0488" w:rsidRPr="00237B9B">
        <w:rPr>
          <w:rFonts w:ascii="Times New Roman" w:eastAsia="Times New Roman" w:hAnsi="Times New Roman" w:cs="Times New Roman"/>
          <w:sz w:val="26"/>
          <w:szCs w:val="26"/>
          <w:lang w:eastAsia="fi-FI"/>
        </w:rPr>
        <w:t xml:space="preserve"> </w:t>
      </w:r>
      <w:r w:rsidR="00445639" w:rsidRPr="00237B9B">
        <w:rPr>
          <w:rFonts w:ascii="Times New Roman" w:eastAsia="Times New Roman" w:hAnsi="Times New Roman" w:cs="Times New Roman"/>
          <w:sz w:val="26"/>
          <w:szCs w:val="26"/>
          <w:lang w:eastAsia="fi-FI"/>
        </w:rPr>
        <w:t>Käytettävissä oleva</w:t>
      </w:r>
      <w:r w:rsidR="007D76F9" w:rsidRPr="00237B9B">
        <w:rPr>
          <w:rFonts w:ascii="Times New Roman" w:eastAsia="Times New Roman" w:hAnsi="Times New Roman" w:cs="Times New Roman"/>
          <w:sz w:val="26"/>
          <w:szCs w:val="26"/>
          <w:lang w:eastAsia="fi-FI"/>
        </w:rPr>
        <w:t xml:space="preserve">n </w:t>
      </w:r>
      <w:r w:rsidR="00445639" w:rsidRPr="00237B9B">
        <w:rPr>
          <w:rFonts w:ascii="Times New Roman" w:eastAsia="Times New Roman" w:hAnsi="Times New Roman" w:cs="Times New Roman"/>
          <w:sz w:val="26"/>
          <w:szCs w:val="26"/>
          <w:lang w:eastAsia="fi-FI"/>
        </w:rPr>
        <w:t>tila</w:t>
      </w:r>
      <w:r w:rsidR="007D76F9" w:rsidRPr="00237B9B">
        <w:rPr>
          <w:rFonts w:ascii="Times New Roman" w:eastAsia="Times New Roman" w:hAnsi="Times New Roman" w:cs="Times New Roman"/>
          <w:sz w:val="26"/>
          <w:szCs w:val="26"/>
          <w:lang w:eastAsia="fi-FI"/>
        </w:rPr>
        <w:t>n niukkuuden vuoksi jätän</w:t>
      </w:r>
      <w:r w:rsidR="00445639" w:rsidRPr="00237B9B">
        <w:rPr>
          <w:rFonts w:ascii="Times New Roman" w:eastAsia="Times New Roman" w:hAnsi="Times New Roman" w:cs="Times New Roman"/>
          <w:sz w:val="26"/>
          <w:szCs w:val="26"/>
          <w:lang w:eastAsia="fi-FI"/>
        </w:rPr>
        <w:t xml:space="preserve"> n</w:t>
      </w:r>
      <w:r w:rsidR="00DC0FEB" w:rsidRPr="00237B9B">
        <w:rPr>
          <w:rFonts w:ascii="Times New Roman" w:eastAsia="Times New Roman" w:hAnsi="Times New Roman" w:cs="Times New Roman"/>
          <w:sz w:val="26"/>
          <w:szCs w:val="26"/>
          <w:lang w:eastAsia="fi-FI"/>
        </w:rPr>
        <w:t xml:space="preserve">ämä teemat </w:t>
      </w:r>
      <w:r w:rsidR="007D76F9" w:rsidRPr="00237B9B">
        <w:rPr>
          <w:rFonts w:ascii="Times New Roman" w:eastAsia="Times New Roman" w:hAnsi="Times New Roman" w:cs="Times New Roman"/>
          <w:sz w:val="26"/>
          <w:szCs w:val="26"/>
          <w:lang w:eastAsia="fi-FI"/>
        </w:rPr>
        <w:t>tarkastelun ulkopuolelle</w:t>
      </w:r>
      <w:r w:rsidR="00445639" w:rsidRPr="00237B9B">
        <w:rPr>
          <w:rFonts w:ascii="Times New Roman" w:eastAsia="Times New Roman" w:hAnsi="Times New Roman" w:cs="Times New Roman"/>
          <w:sz w:val="26"/>
          <w:szCs w:val="26"/>
          <w:lang w:eastAsia="fi-FI"/>
        </w:rPr>
        <w:t xml:space="preserve"> ja keskit</w:t>
      </w:r>
      <w:r w:rsidR="007D76F9" w:rsidRPr="00237B9B">
        <w:rPr>
          <w:rFonts w:ascii="Times New Roman" w:eastAsia="Times New Roman" w:hAnsi="Times New Roman" w:cs="Times New Roman"/>
          <w:sz w:val="26"/>
          <w:szCs w:val="26"/>
          <w:lang w:eastAsia="fi-FI"/>
        </w:rPr>
        <w:t>y</w:t>
      </w:r>
      <w:r w:rsidR="00445639" w:rsidRPr="00237B9B">
        <w:rPr>
          <w:rFonts w:ascii="Times New Roman" w:eastAsia="Times New Roman" w:hAnsi="Times New Roman" w:cs="Times New Roman"/>
          <w:sz w:val="26"/>
          <w:szCs w:val="26"/>
          <w:lang w:eastAsia="fi-FI"/>
        </w:rPr>
        <w:t xml:space="preserve">n </w:t>
      </w:r>
      <w:r w:rsidR="004247A8" w:rsidRPr="00237B9B">
        <w:rPr>
          <w:rFonts w:ascii="Times New Roman" w:eastAsia="Times New Roman" w:hAnsi="Times New Roman" w:cs="Times New Roman"/>
          <w:sz w:val="26"/>
          <w:szCs w:val="26"/>
          <w:lang w:eastAsia="fi-FI"/>
        </w:rPr>
        <w:t xml:space="preserve">vain </w:t>
      </w:r>
      <w:r w:rsidR="00445639" w:rsidRPr="00237B9B">
        <w:rPr>
          <w:rFonts w:ascii="Times New Roman" w:eastAsia="Times New Roman" w:hAnsi="Times New Roman" w:cs="Times New Roman"/>
          <w:sz w:val="26"/>
          <w:szCs w:val="26"/>
          <w:lang w:eastAsia="fi-FI"/>
        </w:rPr>
        <w:t>tä</w:t>
      </w:r>
      <w:r w:rsidR="004247A8" w:rsidRPr="00237B9B">
        <w:rPr>
          <w:rFonts w:ascii="Times New Roman" w:eastAsia="Times New Roman" w:hAnsi="Times New Roman" w:cs="Times New Roman"/>
          <w:sz w:val="26"/>
          <w:szCs w:val="26"/>
          <w:lang w:eastAsia="fi-FI"/>
        </w:rPr>
        <w:t xml:space="preserve">män </w:t>
      </w:r>
      <w:r w:rsidR="00445639" w:rsidRPr="00237B9B">
        <w:rPr>
          <w:rFonts w:ascii="Times New Roman" w:eastAsia="Times New Roman" w:hAnsi="Times New Roman" w:cs="Times New Roman"/>
          <w:sz w:val="26"/>
          <w:szCs w:val="26"/>
          <w:lang w:eastAsia="fi-FI"/>
        </w:rPr>
        <w:t>luvu</w:t>
      </w:r>
      <w:r w:rsidR="004247A8" w:rsidRPr="00237B9B">
        <w:rPr>
          <w:rFonts w:ascii="Times New Roman" w:eastAsia="Times New Roman" w:hAnsi="Times New Roman" w:cs="Times New Roman"/>
          <w:sz w:val="26"/>
          <w:szCs w:val="26"/>
          <w:lang w:eastAsia="fi-FI"/>
        </w:rPr>
        <w:t xml:space="preserve">n käsitteellisen tarkastelun mukaisiin tekijöihin. </w:t>
      </w:r>
      <w:r w:rsidR="008B528E" w:rsidRPr="00237B9B">
        <w:rPr>
          <w:rFonts w:ascii="Times New Roman" w:eastAsia="Times New Roman" w:hAnsi="Times New Roman" w:cs="Times New Roman"/>
          <w:sz w:val="26"/>
          <w:szCs w:val="26"/>
          <w:lang w:eastAsia="fi-FI"/>
        </w:rPr>
        <w:t xml:space="preserve">Rajaan tarkastelun ulkopuolelle </w:t>
      </w:r>
      <w:r w:rsidR="00841C1B" w:rsidRPr="00237B9B">
        <w:rPr>
          <w:rFonts w:ascii="Times New Roman" w:eastAsia="Times New Roman" w:hAnsi="Times New Roman" w:cs="Times New Roman"/>
          <w:sz w:val="26"/>
          <w:szCs w:val="26"/>
          <w:lang w:eastAsia="fi-FI"/>
        </w:rPr>
        <w:t xml:space="preserve">myös </w:t>
      </w:r>
      <w:r w:rsidR="008B528E" w:rsidRPr="00237B9B">
        <w:rPr>
          <w:rFonts w:ascii="Times New Roman" w:eastAsia="Times New Roman" w:hAnsi="Times New Roman" w:cs="Times New Roman"/>
          <w:sz w:val="26"/>
          <w:szCs w:val="26"/>
          <w:lang w:eastAsia="fi-FI"/>
        </w:rPr>
        <w:t>m</w:t>
      </w:r>
      <w:r w:rsidR="00A4173B" w:rsidRPr="00237B9B">
        <w:rPr>
          <w:rFonts w:ascii="Times New Roman" w:eastAsia="Times New Roman" w:hAnsi="Times New Roman" w:cs="Times New Roman"/>
          <w:sz w:val="26"/>
          <w:szCs w:val="26"/>
          <w:lang w:eastAsia="fi-FI"/>
        </w:rPr>
        <w:t>odernisaatioteoria</w:t>
      </w:r>
      <w:r w:rsidR="008B528E" w:rsidRPr="00237B9B">
        <w:rPr>
          <w:rFonts w:ascii="Times New Roman" w:eastAsia="Times New Roman" w:hAnsi="Times New Roman" w:cs="Times New Roman"/>
          <w:sz w:val="26"/>
          <w:szCs w:val="26"/>
          <w:lang w:eastAsia="fi-FI"/>
        </w:rPr>
        <w:t xml:space="preserve">n poliittisen oletuksen, jonka mukaan taloudellinen kehitys johtaa demokratiaan; – oletushan </w:t>
      </w:r>
      <w:r w:rsidR="00A4173B" w:rsidRPr="00237B9B">
        <w:rPr>
          <w:rFonts w:ascii="Times New Roman" w:eastAsia="Times New Roman" w:hAnsi="Times New Roman" w:cs="Times New Roman"/>
          <w:sz w:val="26"/>
          <w:szCs w:val="26"/>
          <w:lang w:eastAsia="fi-FI"/>
        </w:rPr>
        <w:t xml:space="preserve">on kiistetty jo varhain (esim. Huntington 1970). </w:t>
      </w:r>
      <w:r w:rsidR="00BB78E6" w:rsidRPr="00237B9B">
        <w:rPr>
          <w:rFonts w:ascii="Times New Roman" w:eastAsia="Times New Roman" w:hAnsi="Times New Roman" w:cs="Times New Roman"/>
          <w:sz w:val="26"/>
          <w:szCs w:val="26"/>
          <w:lang w:eastAsia="fi-FI"/>
        </w:rPr>
        <w:t>Lisäksi yksinkertaistan tarkastelua keskittymällä</w:t>
      </w:r>
      <w:r w:rsidR="009C04AA" w:rsidRPr="00237B9B">
        <w:rPr>
          <w:rFonts w:ascii="Times New Roman" w:hAnsi="Times New Roman" w:cs="Times New Roman"/>
          <w:sz w:val="26"/>
          <w:szCs w:val="26"/>
        </w:rPr>
        <w:t xml:space="preserve"> </w:t>
      </w:r>
      <w:r w:rsidR="003156FF" w:rsidRPr="00237B9B">
        <w:rPr>
          <w:rFonts w:ascii="Times New Roman" w:hAnsi="Times New Roman" w:cs="Times New Roman"/>
          <w:sz w:val="26"/>
          <w:szCs w:val="26"/>
        </w:rPr>
        <w:t xml:space="preserve">klassisen taloudellisen kehityksen tutkimuksen tavoin </w:t>
      </w:r>
      <w:r w:rsidR="009C04AA" w:rsidRPr="00237B9B">
        <w:rPr>
          <w:rFonts w:ascii="Times New Roman" w:hAnsi="Times New Roman" w:cs="Times New Roman"/>
          <w:sz w:val="26"/>
          <w:szCs w:val="26"/>
        </w:rPr>
        <w:t>maatalouteen ja teollisuuteen</w:t>
      </w:r>
      <w:r w:rsidR="003156FF" w:rsidRPr="00237B9B">
        <w:rPr>
          <w:rFonts w:ascii="Times New Roman" w:hAnsi="Times New Roman" w:cs="Times New Roman"/>
          <w:sz w:val="26"/>
          <w:szCs w:val="26"/>
        </w:rPr>
        <w:t xml:space="preserve"> ja niiden väliseen vuorovaikutukseen</w:t>
      </w:r>
      <w:r w:rsidR="00316EC0">
        <w:rPr>
          <w:rFonts w:ascii="Times New Roman" w:hAnsi="Times New Roman" w:cs="Times New Roman"/>
          <w:sz w:val="26"/>
          <w:szCs w:val="26"/>
        </w:rPr>
        <w:t xml:space="preserve">; palveluiden kasvu on seuraus </w:t>
      </w:r>
      <w:r w:rsidR="003156FF" w:rsidRPr="00237B9B">
        <w:rPr>
          <w:rFonts w:ascii="Times New Roman" w:hAnsi="Times New Roman" w:cs="Times New Roman"/>
          <w:sz w:val="26"/>
          <w:szCs w:val="26"/>
        </w:rPr>
        <w:t>maatalouden ja teollisuuden aineellisen tuotannon ja tuottavuuden lisääntymisestä.</w:t>
      </w:r>
      <w:r w:rsidR="003156FF" w:rsidRPr="00237B9B">
        <w:rPr>
          <w:rFonts w:ascii="Times New Roman" w:eastAsia="Times New Roman" w:hAnsi="Times New Roman" w:cs="Times New Roman"/>
          <w:sz w:val="26"/>
          <w:szCs w:val="26"/>
          <w:lang w:eastAsia="fi-FI"/>
        </w:rPr>
        <w:t xml:space="preserve"> Lähdeviitteistä merkitsen vain kaikkein olennaisimmat.</w:t>
      </w:r>
    </w:p>
    <w:p w14:paraId="6B97C5EE" w14:textId="77777777" w:rsidR="00D71171" w:rsidRPr="00237B9B" w:rsidRDefault="00D71171" w:rsidP="004B6A8A">
      <w:pPr>
        <w:spacing w:after="0" w:line="240" w:lineRule="auto"/>
        <w:ind w:right="850"/>
        <w:jc w:val="both"/>
        <w:rPr>
          <w:rFonts w:ascii="Times New Roman" w:hAnsi="Times New Roman" w:cs="Times New Roman"/>
          <w:sz w:val="26"/>
          <w:szCs w:val="26"/>
        </w:rPr>
      </w:pPr>
    </w:p>
    <w:p w14:paraId="5938BDBD" w14:textId="646D6C21" w:rsidR="003B768D" w:rsidRDefault="003B768D" w:rsidP="0094705C">
      <w:pPr>
        <w:spacing w:after="0" w:line="240" w:lineRule="auto"/>
        <w:ind w:right="850"/>
        <w:jc w:val="both"/>
        <w:rPr>
          <w:rFonts w:ascii="Times New Roman" w:hAnsi="Times New Roman" w:cs="Times New Roman"/>
          <w:sz w:val="26"/>
          <w:szCs w:val="26"/>
        </w:rPr>
      </w:pPr>
      <w:r w:rsidRPr="00237B9B">
        <w:rPr>
          <w:rFonts w:ascii="Times New Roman" w:hAnsi="Times New Roman" w:cs="Times New Roman"/>
          <w:sz w:val="26"/>
          <w:szCs w:val="26"/>
        </w:rPr>
        <w:t>Vaikka hyödynnän laajasti uusklassiseen taloustieteeseen perustuvan tutkimuksen tuloksia, en sitoudu siihen, enkä sen yksittäisten lähestymistapojen, esimerkiksi institutionaalisen taloustieteen oletuksiin</w:t>
      </w:r>
      <w:r w:rsidR="003073B6" w:rsidRPr="00237B9B">
        <w:rPr>
          <w:rFonts w:ascii="Times New Roman" w:hAnsi="Times New Roman" w:cs="Times New Roman"/>
          <w:sz w:val="26"/>
          <w:szCs w:val="26"/>
        </w:rPr>
        <w:t>. Tarkoitus ei ole myöskään tuottaa Suomen tai Kiinan taloushistorian kuvaus</w:t>
      </w:r>
      <w:r w:rsidR="002A058F" w:rsidRPr="00237B9B">
        <w:rPr>
          <w:rFonts w:ascii="Times New Roman" w:hAnsi="Times New Roman" w:cs="Times New Roman"/>
          <w:sz w:val="26"/>
          <w:szCs w:val="26"/>
        </w:rPr>
        <w:t>ta</w:t>
      </w:r>
      <w:r w:rsidR="003073B6" w:rsidRPr="00237B9B">
        <w:rPr>
          <w:rFonts w:ascii="Times New Roman" w:hAnsi="Times New Roman" w:cs="Times New Roman"/>
          <w:sz w:val="26"/>
          <w:szCs w:val="26"/>
        </w:rPr>
        <w:t xml:space="preserve">, vaan </w:t>
      </w:r>
      <w:r w:rsidR="005938B4" w:rsidRPr="00237B9B">
        <w:rPr>
          <w:rFonts w:ascii="Times New Roman" w:hAnsi="Times New Roman" w:cs="Times New Roman"/>
          <w:sz w:val="26"/>
          <w:szCs w:val="26"/>
        </w:rPr>
        <w:t xml:space="preserve">maat </w:t>
      </w:r>
      <w:r w:rsidR="003073B6" w:rsidRPr="00237B9B">
        <w:rPr>
          <w:rFonts w:ascii="Times New Roman" w:hAnsi="Times New Roman" w:cs="Times New Roman"/>
          <w:sz w:val="26"/>
          <w:szCs w:val="26"/>
        </w:rPr>
        <w:t xml:space="preserve">ovat tapauksia, joiden </w:t>
      </w:r>
      <w:r w:rsidR="00130A75" w:rsidRPr="00237B9B">
        <w:rPr>
          <w:rFonts w:ascii="Times New Roman" w:hAnsi="Times New Roman" w:cs="Times New Roman"/>
          <w:sz w:val="26"/>
          <w:szCs w:val="26"/>
        </w:rPr>
        <w:t xml:space="preserve">avulla </w:t>
      </w:r>
      <w:r w:rsidR="003073B6" w:rsidRPr="00237B9B">
        <w:rPr>
          <w:rFonts w:ascii="Times New Roman" w:hAnsi="Times New Roman" w:cs="Times New Roman"/>
          <w:sz w:val="26"/>
          <w:szCs w:val="26"/>
        </w:rPr>
        <w:t>voi osaltaan todentaa tai hylätä modernisaatioteorian taloudelliset oletukset</w:t>
      </w:r>
      <w:r w:rsidR="00130A75" w:rsidRPr="00237B9B">
        <w:rPr>
          <w:rFonts w:ascii="Times New Roman" w:hAnsi="Times New Roman" w:cs="Times New Roman"/>
          <w:sz w:val="26"/>
          <w:szCs w:val="26"/>
        </w:rPr>
        <w:t>.</w:t>
      </w:r>
    </w:p>
    <w:p w14:paraId="21BD58CF" w14:textId="77777777" w:rsidR="003A575E" w:rsidRPr="00D6736C" w:rsidRDefault="003A575E" w:rsidP="00C22789">
      <w:pPr>
        <w:spacing w:after="0" w:line="240" w:lineRule="auto"/>
        <w:ind w:right="850"/>
        <w:jc w:val="both"/>
        <w:rPr>
          <w:rFonts w:ascii="Times New Roman" w:hAnsi="Times New Roman" w:cs="Times New Roman"/>
          <w:i/>
          <w:iCs/>
          <w:sz w:val="26"/>
          <w:szCs w:val="26"/>
        </w:rPr>
      </w:pPr>
    </w:p>
    <w:p w14:paraId="28883F2C" w14:textId="040EC96D" w:rsidR="00C22789" w:rsidRPr="002476D2" w:rsidRDefault="0007247B" w:rsidP="002476D2">
      <w:pPr>
        <w:spacing w:after="160" w:line="259" w:lineRule="auto"/>
        <w:rPr>
          <w:rFonts w:ascii="Times New Roman" w:hAnsi="Times New Roman" w:cs="Times New Roman"/>
          <w:b/>
          <w:bCs/>
          <w:sz w:val="26"/>
          <w:szCs w:val="26"/>
        </w:rPr>
      </w:pPr>
      <w:r w:rsidRPr="00B75CAC">
        <w:rPr>
          <w:rFonts w:ascii="Times New Roman" w:hAnsi="Times New Roman" w:cs="Times New Roman"/>
          <w:b/>
          <w:bCs/>
          <w:sz w:val="26"/>
          <w:szCs w:val="26"/>
        </w:rPr>
        <w:lastRenderedPageBreak/>
        <w:t xml:space="preserve"> Suom</w:t>
      </w:r>
      <w:r>
        <w:rPr>
          <w:rFonts w:ascii="Times New Roman" w:hAnsi="Times New Roman" w:cs="Times New Roman"/>
          <w:b/>
          <w:bCs/>
          <w:sz w:val="26"/>
          <w:szCs w:val="26"/>
        </w:rPr>
        <w:t>i</w:t>
      </w:r>
      <w:r>
        <w:rPr>
          <w:rFonts w:ascii="Times New Roman" w:eastAsia="Times New Roman" w:hAnsi="Times New Roman" w:cs="Times New Roman"/>
          <w:sz w:val="26"/>
          <w:szCs w:val="26"/>
          <w:lang w:eastAsia="fi-FI"/>
        </w:rPr>
        <w:tab/>
      </w:r>
    </w:p>
    <w:p w14:paraId="3A16A43C" w14:textId="6EE5B092" w:rsidR="0007247B" w:rsidRPr="007F7F2D" w:rsidRDefault="006618A0" w:rsidP="0007247B">
      <w:pPr>
        <w:spacing w:after="0" w:line="240" w:lineRule="auto"/>
        <w:ind w:right="850"/>
        <w:jc w:val="both"/>
        <w:rPr>
          <w:rFonts w:ascii="Times New Roman" w:hAnsi="Times New Roman" w:cs="Times New Roman"/>
          <w:i/>
          <w:iCs/>
          <w:sz w:val="26"/>
          <w:szCs w:val="26"/>
        </w:rPr>
      </w:pPr>
      <w:bookmarkStart w:id="5" w:name="_Hlk101427178"/>
      <w:r>
        <w:rPr>
          <w:rFonts w:ascii="Times New Roman" w:hAnsi="Times New Roman" w:cs="Times New Roman"/>
          <w:i/>
          <w:iCs/>
          <w:sz w:val="26"/>
          <w:szCs w:val="26"/>
        </w:rPr>
        <w:t>Talouden rakenne</w:t>
      </w:r>
    </w:p>
    <w:bookmarkEnd w:id="5"/>
    <w:p w14:paraId="11A768CB" w14:textId="77777777" w:rsidR="0007247B" w:rsidRDefault="0007247B" w:rsidP="0007247B">
      <w:pPr>
        <w:spacing w:after="0" w:line="240" w:lineRule="auto"/>
        <w:ind w:right="850"/>
        <w:jc w:val="both"/>
        <w:rPr>
          <w:rFonts w:ascii="Times New Roman" w:hAnsi="Times New Roman" w:cs="Times New Roman"/>
          <w:sz w:val="26"/>
          <w:szCs w:val="26"/>
        </w:rPr>
      </w:pPr>
    </w:p>
    <w:p w14:paraId="24D991F6" w14:textId="23E674B7" w:rsidR="00B04521" w:rsidRDefault="0007247B" w:rsidP="0007247B">
      <w:pPr>
        <w:spacing w:after="0" w:line="240" w:lineRule="auto"/>
        <w:ind w:right="850"/>
        <w:jc w:val="both"/>
        <w:rPr>
          <w:rFonts w:ascii="Times New Roman" w:hAnsi="Times New Roman" w:cs="Times New Roman"/>
          <w:noProof/>
          <w:sz w:val="26"/>
          <w:szCs w:val="26"/>
        </w:rPr>
      </w:pPr>
      <w:r>
        <w:rPr>
          <w:rFonts w:ascii="Times New Roman" w:hAnsi="Times New Roman" w:cs="Times New Roman"/>
          <w:sz w:val="26"/>
          <w:szCs w:val="26"/>
        </w:rPr>
        <w:t xml:space="preserve">Vuonna 1860 </w:t>
      </w:r>
      <w:r w:rsidRPr="00B75CAC">
        <w:rPr>
          <w:rFonts w:ascii="Times New Roman" w:hAnsi="Times New Roman" w:cs="Times New Roman"/>
          <w:sz w:val="26"/>
          <w:szCs w:val="26"/>
        </w:rPr>
        <w:t xml:space="preserve">Suomen </w:t>
      </w:r>
      <w:r w:rsidR="006D075D">
        <w:rPr>
          <w:rFonts w:ascii="Times New Roman" w:hAnsi="Times New Roman" w:cs="Times New Roman"/>
          <w:sz w:val="26"/>
          <w:szCs w:val="26"/>
        </w:rPr>
        <w:t xml:space="preserve">työllisistä </w:t>
      </w:r>
      <w:r>
        <w:rPr>
          <w:rFonts w:ascii="Times New Roman" w:hAnsi="Times New Roman" w:cs="Times New Roman"/>
          <w:sz w:val="26"/>
          <w:szCs w:val="26"/>
        </w:rPr>
        <w:t xml:space="preserve">neljä viidesosaa sai </w:t>
      </w:r>
      <w:r w:rsidRPr="00B75CAC">
        <w:rPr>
          <w:rFonts w:ascii="Times New Roman" w:hAnsi="Times New Roman" w:cs="Times New Roman"/>
          <w:sz w:val="26"/>
          <w:szCs w:val="26"/>
        </w:rPr>
        <w:t xml:space="preserve">toimeentulonsa maa- ja metsätaloudesta, </w:t>
      </w:r>
      <w:r w:rsidR="0009183D">
        <w:rPr>
          <w:rFonts w:ascii="Times New Roman" w:hAnsi="Times New Roman" w:cs="Times New Roman"/>
          <w:sz w:val="26"/>
          <w:szCs w:val="26"/>
        </w:rPr>
        <w:t>kuudesosa</w:t>
      </w:r>
      <w:r w:rsidR="00673FB5">
        <w:rPr>
          <w:rFonts w:ascii="Times New Roman" w:hAnsi="Times New Roman" w:cs="Times New Roman"/>
          <w:sz w:val="26"/>
          <w:szCs w:val="26"/>
        </w:rPr>
        <w:t xml:space="preserve"> </w:t>
      </w:r>
      <w:r w:rsidR="0009183D">
        <w:rPr>
          <w:rFonts w:ascii="Times New Roman" w:hAnsi="Times New Roman" w:cs="Times New Roman"/>
          <w:sz w:val="26"/>
          <w:szCs w:val="26"/>
        </w:rPr>
        <w:t xml:space="preserve">palveluista ja yksi kahdeskymmenesosa </w:t>
      </w:r>
      <w:r w:rsidR="00D54D43">
        <w:rPr>
          <w:rFonts w:ascii="Times New Roman" w:hAnsi="Times New Roman" w:cs="Times New Roman"/>
          <w:sz w:val="26"/>
          <w:szCs w:val="26"/>
        </w:rPr>
        <w:t>teollisuudesta ja rakennustoiminnasta</w:t>
      </w:r>
      <w:r w:rsidR="0009183D">
        <w:rPr>
          <w:rFonts w:ascii="Times New Roman" w:hAnsi="Times New Roman" w:cs="Times New Roman"/>
          <w:sz w:val="26"/>
          <w:szCs w:val="26"/>
        </w:rPr>
        <w:t xml:space="preserve">. </w:t>
      </w:r>
      <w:r w:rsidR="006C0542">
        <w:rPr>
          <w:rFonts w:ascii="Times New Roman" w:hAnsi="Times New Roman" w:cs="Times New Roman"/>
          <w:sz w:val="26"/>
          <w:szCs w:val="26"/>
        </w:rPr>
        <w:t>Toisen maailmansodan alla maa- ja metsätaloude</w:t>
      </w:r>
      <w:r w:rsidR="006D075D">
        <w:rPr>
          <w:rFonts w:ascii="Times New Roman" w:hAnsi="Times New Roman" w:cs="Times New Roman"/>
          <w:sz w:val="26"/>
          <w:szCs w:val="26"/>
        </w:rPr>
        <w:t>n osuus oli vajaa puolet,</w:t>
      </w:r>
      <w:r w:rsidR="006C0542">
        <w:rPr>
          <w:rFonts w:ascii="Times New Roman" w:hAnsi="Times New Roman" w:cs="Times New Roman"/>
          <w:sz w:val="26"/>
          <w:szCs w:val="26"/>
        </w:rPr>
        <w:t xml:space="preserve"> </w:t>
      </w:r>
      <w:r w:rsidR="0009183D">
        <w:rPr>
          <w:rFonts w:ascii="Times New Roman" w:hAnsi="Times New Roman" w:cs="Times New Roman"/>
          <w:sz w:val="26"/>
          <w:szCs w:val="26"/>
        </w:rPr>
        <w:t xml:space="preserve">palveluiden kolmasosa ja </w:t>
      </w:r>
      <w:r w:rsidR="00D54D43">
        <w:rPr>
          <w:rFonts w:ascii="Times New Roman" w:hAnsi="Times New Roman" w:cs="Times New Roman"/>
          <w:sz w:val="26"/>
          <w:szCs w:val="26"/>
        </w:rPr>
        <w:t>teollisuude</w:t>
      </w:r>
      <w:r w:rsidR="0009183D">
        <w:rPr>
          <w:rFonts w:ascii="Times New Roman" w:hAnsi="Times New Roman" w:cs="Times New Roman"/>
          <w:sz w:val="26"/>
          <w:szCs w:val="26"/>
        </w:rPr>
        <w:t>n</w:t>
      </w:r>
      <w:r w:rsidR="00D54D43">
        <w:rPr>
          <w:rFonts w:ascii="Times New Roman" w:hAnsi="Times New Roman" w:cs="Times New Roman"/>
          <w:sz w:val="26"/>
          <w:szCs w:val="26"/>
        </w:rPr>
        <w:t xml:space="preserve"> ja rakennustoiminna</w:t>
      </w:r>
      <w:r w:rsidR="0009183D">
        <w:rPr>
          <w:rFonts w:ascii="Times New Roman" w:hAnsi="Times New Roman" w:cs="Times New Roman"/>
          <w:sz w:val="26"/>
          <w:szCs w:val="26"/>
        </w:rPr>
        <w:t>n</w:t>
      </w:r>
      <w:r w:rsidR="00D54D43">
        <w:rPr>
          <w:rFonts w:ascii="Times New Roman" w:hAnsi="Times New Roman" w:cs="Times New Roman"/>
          <w:sz w:val="26"/>
          <w:szCs w:val="26"/>
        </w:rPr>
        <w:t xml:space="preserve"> </w:t>
      </w:r>
      <w:r w:rsidR="006D075D">
        <w:rPr>
          <w:rFonts w:ascii="Times New Roman" w:hAnsi="Times New Roman" w:cs="Times New Roman"/>
          <w:sz w:val="26"/>
          <w:szCs w:val="26"/>
        </w:rPr>
        <w:t>neljäsosa</w:t>
      </w:r>
      <w:r w:rsidR="0009183D">
        <w:rPr>
          <w:rFonts w:ascii="Times New Roman" w:hAnsi="Times New Roman" w:cs="Times New Roman"/>
          <w:sz w:val="26"/>
          <w:szCs w:val="26"/>
        </w:rPr>
        <w:t xml:space="preserve">. </w:t>
      </w:r>
      <w:r w:rsidR="006C0542">
        <w:rPr>
          <w:rFonts w:ascii="Times New Roman" w:hAnsi="Times New Roman" w:cs="Times New Roman"/>
          <w:sz w:val="26"/>
          <w:szCs w:val="26"/>
        </w:rPr>
        <w:t>Vuonna 19</w:t>
      </w:r>
      <w:r w:rsidR="008347C5">
        <w:rPr>
          <w:rFonts w:ascii="Times New Roman" w:hAnsi="Times New Roman" w:cs="Times New Roman"/>
          <w:sz w:val="26"/>
          <w:szCs w:val="26"/>
        </w:rPr>
        <w:t xml:space="preserve">80 </w:t>
      </w:r>
      <w:r w:rsidR="00D54D43">
        <w:rPr>
          <w:rFonts w:ascii="Times New Roman" w:hAnsi="Times New Roman" w:cs="Times New Roman"/>
          <w:sz w:val="26"/>
          <w:szCs w:val="26"/>
        </w:rPr>
        <w:t xml:space="preserve">maa- ja metsätalouden osuus oli supistunut </w:t>
      </w:r>
      <w:r w:rsidR="008347C5">
        <w:rPr>
          <w:rFonts w:ascii="Times New Roman" w:hAnsi="Times New Roman" w:cs="Times New Roman"/>
          <w:sz w:val="26"/>
          <w:szCs w:val="26"/>
        </w:rPr>
        <w:t>vajaaseen kuudesosaan</w:t>
      </w:r>
      <w:r w:rsidR="00D54D43">
        <w:rPr>
          <w:rFonts w:ascii="Times New Roman" w:hAnsi="Times New Roman" w:cs="Times New Roman"/>
          <w:sz w:val="26"/>
          <w:szCs w:val="26"/>
        </w:rPr>
        <w:t xml:space="preserve">, teollisuuden ja rakennustoiminnan kasvanut </w:t>
      </w:r>
      <w:r w:rsidR="008347C5">
        <w:rPr>
          <w:rFonts w:ascii="Times New Roman" w:hAnsi="Times New Roman" w:cs="Times New Roman"/>
          <w:sz w:val="26"/>
          <w:szCs w:val="26"/>
        </w:rPr>
        <w:t>liki kahteen viidesosaan</w:t>
      </w:r>
      <w:r w:rsidR="00D54D43">
        <w:rPr>
          <w:rFonts w:ascii="Times New Roman" w:hAnsi="Times New Roman" w:cs="Times New Roman"/>
          <w:sz w:val="26"/>
          <w:szCs w:val="26"/>
        </w:rPr>
        <w:t xml:space="preserve"> ja palveluiden </w:t>
      </w:r>
      <w:r w:rsidR="008347C5">
        <w:rPr>
          <w:rFonts w:ascii="Times New Roman" w:hAnsi="Times New Roman" w:cs="Times New Roman"/>
          <w:sz w:val="26"/>
          <w:szCs w:val="26"/>
        </w:rPr>
        <w:t>puoleen</w:t>
      </w:r>
      <w:r w:rsidR="00D54D43">
        <w:rPr>
          <w:rFonts w:ascii="Times New Roman" w:hAnsi="Times New Roman" w:cs="Times New Roman"/>
          <w:sz w:val="26"/>
          <w:szCs w:val="26"/>
        </w:rPr>
        <w:t>.</w:t>
      </w:r>
      <w:r w:rsidR="00B05CF5" w:rsidRPr="00B05CF5">
        <w:rPr>
          <w:rFonts w:ascii="Times New Roman" w:hAnsi="Times New Roman" w:cs="Times New Roman"/>
          <w:noProof/>
          <w:sz w:val="26"/>
          <w:szCs w:val="26"/>
        </w:rPr>
        <w:t xml:space="preserve"> </w:t>
      </w:r>
      <w:bookmarkStart w:id="6" w:name="_Hlk103581976"/>
    </w:p>
    <w:p w14:paraId="5B185CC2" w14:textId="50AB54DE" w:rsidR="00EA2E08" w:rsidRDefault="00EA2E08" w:rsidP="0007247B">
      <w:pPr>
        <w:spacing w:after="0" w:line="240" w:lineRule="auto"/>
        <w:ind w:right="850"/>
        <w:jc w:val="both"/>
        <w:rPr>
          <w:rFonts w:ascii="Times New Roman" w:hAnsi="Times New Roman" w:cs="Times New Roman"/>
          <w:noProof/>
          <w:sz w:val="26"/>
          <w:szCs w:val="26"/>
        </w:rPr>
      </w:pPr>
    </w:p>
    <w:p w14:paraId="17EC7C6F" w14:textId="27594A7A" w:rsidR="00B04521" w:rsidRPr="00EA2E08" w:rsidRDefault="00EA2E08" w:rsidP="0007247B">
      <w:pPr>
        <w:spacing w:after="0" w:line="240" w:lineRule="auto"/>
        <w:ind w:right="850"/>
        <w:jc w:val="both"/>
        <w:rPr>
          <w:rFonts w:ascii="Times New Roman" w:hAnsi="Times New Roman" w:cs="Times New Roman"/>
          <w:b/>
          <w:bCs/>
          <w:noProof/>
          <w:sz w:val="26"/>
          <w:szCs w:val="26"/>
        </w:rPr>
      </w:pPr>
      <w:r w:rsidRPr="00EA2E08">
        <w:rPr>
          <w:rFonts w:ascii="Times New Roman" w:hAnsi="Times New Roman" w:cs="Times New Roman"/>
          <w:b/>
          <w:bCs/>
          <w:noProof/>
          <w:sz w:val="26"/>
          <w:szCs w:val="26"/>
        </w:rPr>
        <w:t>Kuvio 1. Työllisyys elinkeinoittain Suomessa vuosina 1860–1980, %</w:t>
      </w:r>
      <w:r>
        <w:rPr>
          <w:rFonts w:ascii="Times New Roman" w:hAnsi="Times New Roman" w:cs="Times New Roman"/>
          <w:b/>
          <w:bCs/>
          <w:noProof/>
          <w:sz w:val="26"/>
          <w:szCs w:val="26"/>
        </w:rPr>
        <w:t xml:space="preserve"> (</w:t>
      </w:r>
      <w:r w:rsidRPr="00EA2E08">
        <w:rPr>
          <w:rFonts w:ascii="Times New Roman" w:hAnsi="Times New Roman" w:cs="Times New Roman"/>
          <w:b/>
          <w:bCs/>
          <w:noProof/>
          <w:sz w:val="26"/>
          <w:szCs w:val="26"/>
        </w:rPr>
        <w:t>Hjerppe 1988</w:t>
      </w:r>
      <w:r>
        <w:rPr>
          <w:rFonts w:ascii="Times New Roman" w:hAnsi="Times New Roman" w:cs="Times New Roman"/>
          <w:b/>
          <w:bCs/>
          <w:noProof/>
          <w:sz w:val="26"/>
          <w:szCs w:val="26"/>
        </w:rPr>
        <w:t>)</w:t>
      </w:r>
      <w:r w:rsidRPr="00EA2E08">
        <w:rPr>
          <w:rFonts w:ascii="Times New Roman" w:hAnsi="Times New Roman" w:cs="Times New Roman"/>
          <w:b/>
          <w:bCs/>
          <w:noProof/>
          <w:sz w:val="26"/>
          <w:szCs w:val="26"/>
        </w:rPr>
        <w:t>.</w:t>
      </w:r>
    </w:p>
    <w:p w14:paraId="3479BDD6" w14:textId="77777777" w:rsidR="00B04521" w:rsidRDefault="00B04521" w:rsidP="0007247B">
      <w:pPr>
        <w:spacing w:after="0" w:line="240" w:lineRule="auto"/>
        <w:ind w:right="850"/>
        <w:jc w:val="both"/>
        <w:rPr>
          <w:rFonts w:ascii="Times New Roman" w:hAnsi="Times New Roman" w:cs="Times New Roman"/>
          <w:noProof/>
          <w:sz w:val="26"/>
          <w:szCs w:val="26"/>
        </w:rPr>
      </w:pPr>
    </w:p>
    <w:p w14:paraId="396F4496" w14:textId="1F769FB4" w:rsidR="008347C5" w:rsidRDefault="00B04521" w:rsidP="0007247B">
      <w:pPr>
        <w:spacing w:after="0" w:line="240" w:lineRule="auto"/>
        <w:ind w:right="850"/>
        <w:jc w:val="both"/>
        <w:rPr>
          <w:rFonts w:ascii="Times New Roman" w:hAnsi="Times New Roman" w:cs="Times New Roman"/>
          <w:sz w:val="26"/>
          <w:szCs w:val="26"/>
        </w:rPr>
      </w:pPr>
      <w:r w:rsidRPr="00B04521">
        <w:rPr>
          <w:rFonts w:ascii="Times New Roman" w:hAnsi="Times New Roman" w:cs="Times New Roman"/>
          <w:noProof/>
          <w:sz w:val="26"/>
          <w:szCs w:val="26"/>
        </w:rPr>
        <w:drawing>
          <wp:inline distT="0" distB="0" distL="0" distR="0" wp14:anchorId="13396BA7" wp14:editId="15BB2D42">
            <wp:extent cx="3597372" cy="2806397"/>
            <wp:effectExtent l="0" t="0" r="3175" b="0"/>
            <wp:docPr id="4" name="Kuv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5915" cy="2813062"/>
                    </a:xfrm>
                    <a:prstGeom prst="rect">
                      <a:avLst/>
                    </a:prstGeom>
                    <a:noFill/>
                    <a:ln>
                      <a:noFill/>
                    </a:ln>
                  </pic:spPr>
                </pic:pic>
              </a:graphicData>
            </a:graphic>
          </wp:inline>
        </w:drawing>
      </w:r>
    </w:p>
    <w:tbl>
      <w:tblPr>
        <w:tblW w:w="6736" w:type="dxa"/>
        <w:tblCellMar>
          <w:left w:w="70" w:type="dxa"/>
          <w:right w:w="70" w:type="dxa"/>
        </w:tblCellMar>
        <w:tblLook w:val="04A0" w:firstRow="1" w:lastRow="0" w:firstColumn="1" w:lastColumn="0" w:noHBand="0" w:noVBand="1"/>
      </w:tblPr>
      <w:tblGrid>
        <w:gridCol w:w="976"/>
        <w:gridCol w:w="996"/>
        <w:gridCol w:w="1216"/>
        <w:gridCol w:w="1036"/>
        <w:gridCol w:w="1256"/>
        <w:gridCol w:w="1256"/>
      </w:tblGrid>
      <w:tr w:rsidR="008347C5" w:rsidRPr="008347C5" w14:paraId="3B0BDF79" w14:textId="77777777" w:rsidTr="008347C5">
        <w:trPr>
          <w:trHeight w:val="312"/>
        </w:trPr>
        <w:tc>
          <w:tcPr>
            <w:tcW w:w="976" w:type="dxa"/>
            <w:tcBorders>
              <w:top w:val="nil"/>
              <w:left w:val="nil"/>
              <w:bottom w:val="nil"/>
              <w:right w:val="nil"/>
            </w:tcBorders>
            <w:shd w:val="clear" w:color="auto" w:fill="auto"/>
            <w:noWrap/>
            <w:vAlign w:val="bottom"/>
          </w:tcPr>
          <w:p w14:paraId="7CA6FFDC" w14:textId="45C34973" w:rsidR="008347C5" w:rsidRPr="008347C5" w:rsidRDefault="008347C5" w:rsidP="008347C5">
            <w:pPr>
              <w:spacing w:after="0" w:line="240" w:lineRule="auto"/>
              <w:jc w:val="right"/>
              <w:rPr>
                <w:rFonts w:ascii="Calibri" w:eastAsia="Times New Roman" w:hAnsi="Calibri" w:cs="Calibri"/>
                <w:color w:val="000000"/>
                <w:sz w:val="24"/>
                <w:szCs w:val="24"/>
                <w:lang w:eastAsia="zh-CN"/>
              </w:rPr>
            </w:pPr>
          </w:p>
        </w:tc>
        <w:tc>
          <w:tcPr>
            <w:tcW w:w="996" w:type="dxa"/>
            <w:tcBorders>
              <w:top w:val="nil"/>
              <w:left w:val="nil"/>
              <w:bottom w:val="nil"/>
              <w:right w:val="nil"/>
            </w:tcBorders>
            <w:shd w:val="clear" w:color="auto" w:fill="auto"/>
            <w:noWrap/>
            <w:vAlign w:val="bottom"/>
          </w:tcPr>
          <w:p w14:paraId="2DB2A52B" w14:textId="5C691123" w:rsidR="008347C5" w:rsidRPr="008347C5" w:rsidRDefault="008347C5" w:rsidP="008347C5">
            <w:pPr>
              <w:spacing w:after="0" w:line="240" w:lineRule="auto"/>
              <w:jc w:val="right"/>
              <w:rPr>
                <w:rFonts w:ascii="Calibri" w:eastAsia="Times New Roman" w:hAnsi="Calibri" w:cs="Calibri"/>
                <w:color w:val="000000"/>
                <w:sz w:val="24"/>
                <w:szCs w:val="24"/>
                <w:lang w:eastAsia="zh-CN"/>
              </w:rPr>
            </w:pPr>
          </w:p>
        </w:tc>
        <w:tc>
          <w:tcPr>
            <w:tcW w:w="1216" w:type="dxa"/>
            <w:tcBorders>
              <w:top w:val="nil"/>
              <w:left w:val="nil"/>
              <w:bottom w:val="nil"/>
              <w:right w:val="nil"/>
            </w:tcBorders>
            <w:shd w:val="clear" w:color="auto" w:fill="auto"/>
            <w:noWrap/>
            <w:vAlign w:val="bottom"/>
          </w:tcPr>
          <w:p w14:paraId="39771B0B" w14:textId="042A0E09" w:rsidR="008347C5" w:rsidRPr="008347C5" w:rsidRDefault="008347C5" w:rsidP="008347C5">
            <w:pPr>
              <w:spacing w:after="0" w:line="240" w:lineRule="auto"/>
              <w:jc w:val="right"/>
              <w:rPr>
                <w:rFonts w:ascii="Calibri" w:eastAsia="Times New Roman" w:hAnsi="Calibri" w:cs="Calibri"/>
                <w:color w:val="000000"/>
                <w:sz w:val="24"/>
                <w:szCs w:val="24"/>
                <w:lang w:eastAsia="zh-CN"/>
              </w:rPr>
            </w:pPr>
          </w:p>
        </w:tc>
        <w:tc>
          <w:tcPr>
            <w:tcW w:w="1036" w:type="dxa"/>
            <w:tcBorders>
              <w:top w:val="nil"/>
              <w:left w:val="nil"/>
              <w:bottom w:val="nil"/>
              <w:right w:val="nil"/>
            </w:tcBorders>
            <w:shd w:val="clear" w:color="auto" w:fill="auto"/>
            <w:noWrap/>
            <w:vAlign w:val="bottom"/>
          </w:tcPr>
          <w:p w14:paraId="29554638" w14:textId="426DAA46" w:rsidR="008347C5" w:rsidRPr="008347C5" w:rsidRDefault="008347C5" w:rsidP="008347C5">
            <w:pPr>
              <w:spacing w:after="0" w:line="240" w:lineRule="auto"/>
              <w:jc w:val="right"/>
              <w:rPr>
                <w:rFonts w:ascii="Calibri" w:eastAsia="Times New Roman" w:hAnsi="Calibri" w:cs="Calibri"/>
                <w:color w:val="000000"/>
                <w:sz w:val="24"/>
                <w:szCs w:val="24"/>
                <w:lang w:eastAsia="zh-CN"/>
              </w:rPr>
            </w:pPr>
          </w:p>
        </w:tc>
        <w:tc>
          <w:tcPr>
            <w:tcW w:w="1256" w:type="dxa"/>
            <w:tcBorders>
              <w:top w:val="nil"/>
              <w:left w:val="nil"/>
              <w:bottom w:val="nil"/>
              <w:right w:val="nil"/>
            </w:tcBorders>
          </w:tcPr>
          <w:p w14:paraId="41019769" w14:textId="77777777" w:rsidR="008347C5" w:rsidRPr="008347C5" w:rsidRDefault="008347C5" w:rsidP="008347C5">
            <w:pPr>
              <w:spacing w:after="0" w:line="240" w:lineRule="auto"/>
              <w:jc w:val="right"/>
              <w:rPr>
                <w:rFonts w:ascii="Calibri" w:eastAsia="Times New Roman" w:hAnsi="Calibri" w:cs="Calibri"/>
                <w:color w:val="000000"/>
                <w:sz w:val="24"/>
                <w:szCs w:val="24"/>
                <w:lang w:eastAsia="zh-CN"/>
              </w:rPr>
            </w:pPr>
          </w:p>
        </w:tc>
        <w:tc>
          <w:tcPr>
            <w:tcW w:w="1256" w:type="dxa"/>
            <w:tcBorders>
              <w:top w:val="nil"/>
              <w:left w:val="nil"/>
              <w:bottom w:val="nil"/>
              <w:right w:val="nil"/>
            </w:tcBorders>
            <w:shd w:val="clear" w:color="auto" w:fill="auto"/>
            <w:noWrap/>
            <w:vAlign w:val="bottom"/>
          </w:tcPr>
          <w:p w14:paraId="4773A849" w14:textId="506EB6F5" w:rsidR="008347C5" w:rsidRPr="008347C5" w:rsidRDefault="008347C5" w:rsidP="008347C5">
            <w:pPr>
              <w:spacing w:after="0" w:line="240" w:lineRule="auto"/>
              <w:jc w:val="right"/>
              <w:rPr>
                <w:rFonts w:ascii="Calibri" w:eastAsia="Times New Roman" w:hAnsi="Calibri" w:cs="Calibri"/>
                <w:color w:val="000000"/>
                <w:sz w:val="24"/>
                <w:szCs w:val="24"/>
                <w:lang w:eastAsia="zh-CN"/>
              </w:rPr>
            </w:pPr>
          </w:p>
        </w:tc>
      </w:tr>
    </w:tbl>
    <w:p w14:paraId="2076B04D" w14:textId="77777777" w:rsidR="00B708CD" w:rsidRDefault="00B708CD" w:rsidP="0007247B">
      <w:pPr>
        <w:spacing w:after="0" w:line="240" w:lineRule="auto"/>
        <w:ind w:right="850"/>
        <w:jc w:val="both"/>
        <w:rPr>
          <w:rFonts w:ascii="Times New Roman" w:hAnsi="Times New Roman" w:cs="Times New Roman"/>
          <w:noProof/>
          <w:sz w:val="26"/>
          <w:szCs w:val="26"/>
          <w:lang w:val="en-GB"/>
        </w:rPr>
      </w:pPr>
    </w:p>
    <w:bookmarkEnd w:id="6"/>
    <w:p w14:paraId="6F5237E2" w14:textId="77777777" w:rsidR="004710FA" w:rsidRPr="00D54D43" w:rsidRDefault="004710FA" w:rsidP="004710FA">
      <w:pPr>
        <w:spacing w:after="0" w:line="240" w:lineRule="auto"/>
        <w:ind w:right="850"/>
        <w:jc w:val="both"/>
        <w:rPr>
          <w:rFonts w:ascii="Times New Roman" w:hAnsi="Times New Roman" w:cs="Times New Roman"/>
          <w:i/>
          <w:iCs/>
          <w:sz w:val="26"/>
          <w:szCs w:val="26"/>
        </w:rPr>
      </w:pPr>
      <w:r w:rsidRPr="00D54D43">
        <w:rPr>
          <w:rFonts w:ascii="Times New Roman" w:hAnsi="Times New Roman" w:cs="Times New Roman"/>
          <w:i/>
          <w:iCs/>
          <w:sz w:val="26"/>
          <w:szCs w:val="26"/>
        </w:rPr>
        <w:t xml:space="preserve">Siirtyminen markkinatalouteen </w:t>
      </w:r>
    </w:p>
    <w:p w14:paraId="4036CE84" w14:textId="77777777" w:rsidR="004710FA" w:rsidRDefault="004710FA" w:rsidP="004710FA">
      <w:pPr>
        <w:spacing w:after="0" w:line="240" w:lineRule="auto"/>
        <w:ind w:right="850"/>
        <w:jc w:val="both"/>
        <w:rPr>
          <w:rFonts w:ascii="Times New Roman" w:hAnsi="Times New Roman" w:cs="Times New Roman"/>
          <w:sz w:val="26"/>
          <w:szCs w:val="26"/>
        </w:rPr>
      </w:pPr>
    </w:p>
    <w:p w14:paraId="49EA62BB" w14:textId="6AC4489F" w:rsidR="006C0542" w:rsidRDefault="004710FA" w:rsidP="006C054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1800-luvun </w:t>
      </w:r>
      <w:r w:rsidR="000C5C0B">
        <w:rPr>
          <w:rFonts w:ascii="Times New Roman" w:hAnsi="Times New Roman" w:cs="Times New Roman"/>
          <w:sz w:val="26"/>
          <w:szCs w:val="26"/>
        </w:rPr>
        <w:t>puolivälissä maataloustuotannosta</w:t>
      </w:r>
      <w:r w:rsidRPr="00B75CAC">
        <w:rPr>
          <w:rFonts w:ascii="Times New Roman" w:hAnsi="Times New Roman" w:cs="Times New Roman"/>
          <w:sz w:val="26"/>
          <w:szCs w:val="26"/>
        </w:rPr>
        <w:t xml:space="preserve"> yhdeksän kymmenesosaa meni omaan kulutukseen ja yksi kymmenesosa</w:t>
      </w:r>
      <w:r w:rsidR="0009183D" w:rsidRPr="0009183D">
        <w:rPr>
          <w:rFonts w:ascii="Times New Roman" w:hAnsi="Times New Roman" w:cs="Times New Roman"/>
          <w:sz w:val="26"/>
          <w:szCs w:val="26"/>
        </w:rPr>
        <w:t xml:space="preserve"> </w:t>
      </w:r>
      <w:r w:rsidR="0009183D" w:rsidRPr="00B75CAC">
        <w:rPr>
          <w:rFonts w:ascii="Times New Roman" w:hAnsi="Times New Roman" w:cs="Times New Roman"/>
          <w:sz w:val="26"/>
          <w:szCs w:val="26"/>
        </w:rPr>
        <w:t>markkinoille</w:t>
      </w:r>
      <w:r w:rsidR="00676D5E">
        <w:rPr>
          <w:rFonts w:ascii="Times New Roman" w:hAnsi="Times New Roman" w:cs="Times New Roman"/>
          <w:sz w:val="26"/>
          <w:szCs w:val="26"/>
        </w:rPr>
        <w:t xml:space="preserve">. 1900-luvun alussa </w:t>
      </w:r>
      <w:r w:rsidR="0009183D">
        <w:rPr>
          <w:rFonts w:ascii="Times New Roman" w:hAnsi="Times New Roman" w:cs="Times New Roman"/>
          <w:sz w:val="26"/>
          <w:szCs w:val="26"/>
        </w:rPr>
        <w:t xml:space="preserve">markkinoiden </w:t>
      </w:r>
      <w:r w:rsidR="00676D5E">
        <w:rPr>
          <w:rFonts w:ascii="Times New Roman" w:hAnsi="Times New Roman" w:cs="Times New Roman"/>
          <w:sz w:val="26"/>
          <w:szCs w:val="26"/>
        </w:rPr>
        <w:t>osuus oli kolmannes, 193</w:t>
      </w:r>
      <w:r w:rsidR="00970659">
        <w:rPr>
          <w:rFonts w:ascii="Times New Roman" w:hAnsi="Times New Roman" w:cs="Times New Roman"/>
          <w:sz w:val="26"/>
          <w:szCs w:val="26"/>
        </w:rPr>
        <w:t>0</w:t>
      </w:r>
      <w:r w:rsidR="002F01E8">
        <w:rPr>
          <w:rFonts w:ascii="Times New Roman" w:hAnsi="Times New Roman" w:cs="Times New Roman"/>
          <w:sz w:val="26"/>
          <w:szCs w:val="26"/>
        </w:rPr>
        <w:t xml:space="preserve">-luvulla </w:t>
      </w:r>
      <w:r w:rsidR="00724EB7">
        <w:rPr>
          <w:rFonts w:ascii="Times New Roman" w:hAnsi="Times New Roman" w:cs="Times New Roman"/>
          <w:sz w:val="26"/>
          <w:szCs w:val="26"/>
        </w:rPr>
        <w:t>puolet,</w:t>
      </w:r>
      <w:r w:rsidR="00676D5E">
        <w:rPr>
          <w:rFonts w:ascii="Times New Roman" w:hAnsi="Times New Roman" w:cs="Times New Roman"/>
          <w:sz w:val="26"/>
          <w:szCs w:val="26"/>
        </w:rPr>
        <w:t xml:space="preserve"> 1950-luvun alussa noin kaksi kolmasosaa ja 1970-luvulla noin yhdeksän kymmenesosaa (Pihkala 1982).</w:t>
      </w:r>
      <w:r w:rsidR="00EA2E08">
        <w:rPr>
          <w:rFonts w:ascii="Times New Roman" w:hAnsi="Times New Roman" w:cs="Times New Roman"/>
          <w:sz w:val="26"/>
          <w:szCs w:val="26"/>
        </w:rPr>
        <w:t xml:space="preserve"> </w:t>
      </w:r>
      <w:r w:rsidR="006C0542">
        <w:rPr>
          <w:rFonts w:ascii="Times New Roman" w:hAnsi="Times New Roman" w:cs="Times New Roman"/>
          <w:sz w:val="26"/>
          <w:szCs w:val="26"/>
        </w:rPr>
        <w:t xml:space="preserve">Jos arvioidaan, että teollisuus ja palvelut olivat kokonaisuudessaan markkinataloutta, silloin vuonna 1860 kokonaistuotannosta markkinatalouden piirissä oli neljännes, ja </w:t>
      </w:r>
      <w:r w:rsidR="006C0542" w:rsidRPr="00B75CAC">
        <w:rPr>
          <w:rFonts w:ascii="Times New Roman" w:hAnsi="Times New Roman" w:cs="Times New Roman"/>
          <w:sz w:val="26"/>
          <w:szCs w:val="26"/>
        </w:rPr>
        <w:t>toisen maailmansodan alla</w:t>
      </w:r>
      <w:r w:rsidR="006C0542">
        <w:rPr>
          <w:rFonts w:ascii="Times New Roman" w:hAnsi="Times New Roman" w:cs="Times New Roman"/>
          <w:sz w:val="26"/>
          <w:szCs w:val="26"/>
        </w:rPr>
        <w:t xml:space="preserve"> </w:t>
      </w:r>
      <w:r w:rsidR="006C0542" w:rsidRPr="00B75CAC">
        <w:rPr>
          <w:rFonts w:ascii="Times New Roman" w:hAnsi="Times New Roman" w:cs="Times New Roman"/>
          <w:sz w:val="26"/>
          <w:szCs w:val="26"/>
        </w:rPr>
        <w:t>viisi kuudesosaa</w:t>
      </w:r>
      <w:r w:rsidR="006C0542">
        <w:rPr>
          <w:rFonts w:ascii="Times New Roman" w:hAnsi="Times New Roman" w:cs="Times New Roman"/>
          <w:sz w:val="26"/>
          <w:szCs w:val="26"/>
        </w:rPr>
        <w:t>, ja 1970-luvun alussa jo yhdeksän kymmenesosaa</w:t>
      </w:r>
      <w:r w:rsidR="00676D5E">
        <w:rPr>
          <w:rFonts w:ascii="Times New Roman" w:hAnsi="Times New Roman" w:cs="Times New Roman"/>
          <w:sz w:val="26"/>
          <w:szCs w:val="26"/>
        </w:rPr>
        <w:t xml:space="preserve">. </w:t>
      </w:r>
      <w:r w:rsidR="00C93B63">
        <w:rPr>
          <w:rFonts w:ascii="Times New Roman" w:hAnsi="Times New Roman" w:cs="Times New Roman"/>
          <w:sz w:val="26"/>
          <w:szCs w:val="26"/>
        </w:rPr>
        <w:t xml:space="preserve"> Väestöstä </w:t>
      </w:r>
      <w:r w:rsidR="00676D5E">
        <w:rPr>
          <w:rFonts w:ascii="Times New Roman" w:hAnsi="Times New Roman" w:cs="Times New Roman"/>
          <w:sz w:val="26"/>
          <w:szCs w:val="26"/>
        </w:rPr>
        <w:t xml:space="preserve">markkinatalouden piirissä </w:t>
      </w:r>
      <w:r w:rsidR="00C93B63">
        <w:rPr>
          <w:rFonts w:ascii="Times New Roman" w:hAnsi="Times New Roman" w:cs="Times New Roman"/>
          <w:sz w:val="26"/>
          <w:szCs w:val="26"/>
        </w:rPr>
        <w:t xml:space="preserve">oli kuitenkin </w:t>
      </w:r>
      <w:r w:rsidR="00724EB7">
        <w:rPr>
          <w:rFonts w:ascii="Times New Roman" w:hAnsi="Times New Roman" w:cs="Times New Roman"/>
          <w:sz w:val="26"/>
          <w:szCs w:val="26"/>
        </w:rPr>
        <w:t>vähemmän, koska</w:t>
      </w:r>
      <w:r w:rsidR="006C0542">
        <w:rPr>
          <w:rFonts w:ascii="Times New Roman" w:hAnsi="Times New Roman" w:cs="Times New Roman"/>
          <w:sz w:val="26"/>
          <w:szCs w:val="26"/>
        </w:rPr>
        <w:t xml:space="preserve"> traditionaalisen </w:t>
      </w:r>
      <w:r w:rsidR="00AF7B92">
        <w:rPr>
          <w:rFonts w:ascii="Times New Roman" w:hAnsi="Times New Roman" w:cs="Times New Roman"/>
          <w:sz w:val="26"/>
          <w:szCs w:val="26"/>
        </w:rPr>
        <w:t>maa</w:t>
      </w:r>
      <w:r w:rsidR="006C0542">
        <w:rPr>
          <w:rFonts w:ascii="Times New Roman" w:hAnsi="Times New Roman" w:cs="Times New Roman"/>
          <w:sz w:val="26"/>
          <w:szCs w:val="26"/>
        </w:rPr>
        <w:t xml:space="preserve">talouden tuottavuus oli matalampi ja sitoi enemmän työvoimaa kuin markkinatalous. </w:t>
      </w:r>
    </w:p>
    <w:p w14:paraId="5CB84B91" w14:textId="77777777" w:rsidR="006C0542" w:rsidRDefault="006C0542" w:rsidP="0007247B">
      <w:pPr>
        <w:spacing w:after="0" w:line="240" w:lineRule="auto"/>
        <w:ind w:right="850"/>
        <w:jc w:val="both"/>
        <w:rPr>
          <w:rFonts w:ascii="Times New Roman" w:hAnsi="Times New Roman" w:cs="Times New Roman"/>
          <w:sz w:val="26"/>
          <w:szCs w:val="26"/>
        </w:rPr>
      </w:pPr>
    </w:p>
    <w:p w14:paraId="45AE03EC" w14:textId="2AC0F3C1" w:rsidR="0007247B" w:rsidRPr="007D5898" w:rsidRDefault="0007247B" w:rsidP="007D5898">
      <w:pPr>
        <w:spacing w:after="160" w:line="259" w:lineRule="auto"/>
        <w:rPr>
          <w:rFonts w:ascii="Times New Roman" w:eastAsia="Times New Roman" w:hAnsi="Times New Roman" w:cs="Times New Roman"/>
          <w:sz w:val="26"/>
          <w:szCs w:val="20"/>
          <w:lang w:eastAsia="zh-CN"/>
        </w:rPr>
      </w:pPr>
      <w:r w:rsidRPr="008F3A8A">
        <w:rPr>
          <w:rFonts w:ascii="Times New Roman" w:hAnsi="Times New Roman" w:cs="Times New Roman"/>
          <w:i/>
          <w:iCs/>
          <w:sz w:val="26"/>
          <w:szCs w:val="26"/>
        </w:rPr>
        <w:t>Teknologia</w:t>
      </w:r>
    </w:p>
    <w:p w14:paraId="30EF6FE2" w14:textId="74FE73D8" w:rsidR="0007247B" w:rsidRPr="000B66E8" w:rsidRDefault="0007247B" w:rsidP="004710FA">
      <w:pPr>
        <w:spacing w:after="0" w:line="240" w:lineRule="auto"/>
        <w:ind w:right="850"/>
        <w:jc w:val="both"/>
        <w:rPr>
          <w:rFonts w:ascii="Times New Roman" w:eastAsia="Times New Roman" w:hAnsi="Times New Roman" w:cs="Times New Roman"/>
          <w:sz w:val="26"/>
          <w:szCs w:val="20"/>
          <w:lang w:eastAsia="fi-FI"/>
        </w:rPr>
      </w:pPr>
      <w:r w:rsidRPr="00955498">
        <w:rPr>
          <w:rFonts w:ascii="Times New Roman" w:hAnsi="Times New Roman" w:cs="Times New Roman"/>
          <w:i/>
          <w:iCs/>
          <w:sz w:val="26"/>
          <w:szCs w:val="26"/>
        </w:rPr>
        <w:lastRenderedPageBreak/>
        <w:t>Maatalous</w:t>
      </w:r>
      <w:r w:rsidRPr="00955498">
        <w:rPr>
          <w:rFonts w:ascii="Times New Roman" w:hAnsi="Times New Roman" w:cs="Times New Roman"/>
          <w:sz w:val="26"/>
          <w:szCs w:val="26"/>
        </w:rPr>
        <w:t xml:space="preserve">. 1800-luvulla kasvinviljelyn suurimmat teknologiset innovaatiot olivat vuoroviljely ja </w:t>
      </w:r>
      <w:r w:rsidRPr="00955498">
        <w:rPr>
          <w:rFonts w:ascii="Times New Roman" w:eastAsia="Times New Roman" w:hAnsi="Times New Roman" w:cs="Times New Roman"/>
          <w:sz w:val="26"/>
          <w:szCs w:val="20"/>
          <w:lang w:eastAsia="fi-FI"/>
        </w:rPr>
        <w:t xml:space="preserve">niittyviljelyn korvaaminen kylvöheinällä. </w:t>
      </w:r>
      <w:r w:rsidR="000B66E8">
        <w:rPr>
          <w:rFonts w:ascii="Times New Roman" w:eastAsia="Times New Roman" w:hAnsi="Times New Roman" w:cs="Times New Roman"/>
          <w:sz w:val="26"/>
          <w:szCs w:val="20"/>
          <w:lang w:eastAsia="fi-FI"/>
        </w:rPr>
        <w:t>K</w:t>
      </w:r>
      <w:r w:rsidR="00337839" w:rsidRPr="00955498">
        <w:rPr>
          <w:rFonts w:ascii="Times New Roman" w:hAnsi="Times New Roman" w:cs="Times New Roman"/>
          <w:sz w:val="26"/>
        </w:rPr>
        <w:t>oneistaminen alkoi</w:t>
      </w:r>
      <w:r w:rsidR="00337839">
        <w:rPr>
          <w:rFonts w:ascii="Times New Roman" w:hAnsi="Times New Roman" w:cs="Times New Roman"/>
          <w:sz w:val="26"/>
        </w:rPr>
        <w:t xml:space="preserve"> </w:t>
      </w:r>
      <w:r w:rsidR="00337839" w:rsidRPr="00955498">
        <w:rPr>
          <w:rFonts w:ascii="Times New Roman" w:hAnsi="Times New Roman" w:cs="Times New Roman"/>
          <w:sz w:val="26"/>
        </w:rPr>
        <w:t>1880-luvulla. Poltto- ja sähkömoottor</w:t>
      </w:r>
      <w:r w:rsidR="00337839">
        <w:rPr>
          <w:rFonts w:ascii="Times New Roman" w:hAnsi="Times New Roman" w:cs="Times New Roman"/>
          <w:sz w:val="26"/>
        </w:rPr>
        <w:t xml:space="preserve">eiden käyttö pysyi kuitenkin vähäisenä </w:t>
      </w:r>
      <w:r w:rsidR="00337839" w:rsidRPr="00955498">
        <w:rPr>
          <w:rFonts w:ascii="Times New Roman" w:hAnsi="Times New Roman" w:cs="Times New Roman"/>
          <w:sz w:val="26"/>
        </w:rPr>
        <w:t>1920-luvulle saakka (Viita 1965,</w:t>
      </w:r>
      <w:r w:rsidR="004A22DB">
        <w:rPr>
          <w:rFonts w:ascii="Times New Roman" w:hAnsi="Times New Roman" w:cs="Times New Roman"/>
          <w:sz w:val="26"/>
        </w:rPr>
        <w:t xml:space="preserve"> </w:t>
      </w:r>
      <w:r w:rsidR="00337839" w:rsidRPr="00955498">
        <w:rPr>
          <w:rFonts w:ascii="Times New Roman" w:hAnsi="Times New Roman" w:cs="Times New Roman"/>
          <w:sz w:val="26"/>
        </w:rPr>
        <w:t>18</w:t>
      </w:r>
      <w:bookmarkStart w:id="7" w:name="_Hlk97282056"/>
      <w:r w:rsidR="004A22DB">
        <w:rPr>
          <w:rFonts w:ascii="Times New Roman" w:hAnsi="Times New Roman" w:cs="Times New Roman"/>
          <w:sz w:val="26"/>
        </w:rPr>
        <w:t xml:space="preserve">–32). </w:t>
      </w:r>
      <w:r w:rsidRPr="00DB011D">
        <w:rPr>
          <w:rFonts w:ascii="Times New Roman" w:hAnsi="Times New Roman" w:cs="Times New Roman"/>
          <w:sz w:val="26"/>
        </w:rPr>
        <w:t xml:space="preserve">Toisen maailmansodan jälkeen </w:t>
      </w:r>
      <w:bookmarkEnd w:id="7"/>
      <w:r w:rsidR="00A95BE0">
        <w:rPr>
          <w:rFonts w:ascii="Times New Roman" w:hAnsi="Times New Roman" w:cs="Times New Roman"/>
          <w:sz w:val="26"/>
        </w:rPr>
        <w:t>traktorit korvasivat hevoset vetovoimana.</w:t>
      </w:r>
      <w:r w:rsidR="008B5AEF">
        <w:rPr>
          <w:rFonts w:ascii="Times New Roman" w:hAnsi="Times New Roman" w:cs="Times New Roman"/>
          <w:sz w:val="26"/>
        </w:rPr>
        <w:t xml:space="preserve"> </w:t>
      </w:r>
      <w:r w:rsidRPr="00BD7573">
        <w:rPr>
          <w:rFonts w:ascii="Times New Roman" w:hAnsi="Times New Roman" w:cs="Times New Roman"/>
          <w:sz w:val="26"/>
        </w:rPr>
        <w:t>Leikkuupuimurit</w:t>
      </w:r>
      <w:r>
        <w:rPr>
          <w:rFonts w:ascii="Times New Roman" w:hAnsi="Times New Roman" w:cs="Times New Roman"/>
          <w:sz w:val="26"/>
        </w:rPr>
        <w:t xml:space="preserve"> ja </w:t>
      </w:r>
      <w:r w:rsidRPr="00BD7573">
        <w:rPr>
          <w:rFonts w:ascii="Times New Roman" w:hAnsi="Times New Roman" w:cs="Times New Roman"/>
          <w:sz w:val="26"/>
        </w:rPr>
        <w:t>erilaiset yhdistelmäkoneet</w:t>
      </w:r>
      <w:r>
        <w:rPr>
          <w:rFonts w:ascii="Times New Roman" w:hAnsi="Times New Roman" w:cs="Times New Roman"/>
          <w:sz w:val="26"/>
        </w:rPr>
        <w:t xml:space="preserve"> </w:t>
      </w:r>
      <w:r w:rsidRPr="00BD7573">
        <w:rPr>
          <w:rFonts w:ascii="Times New Roman" w:hAnsi="Times New Roman" w:cs="Times New Roman"/>
          <w:sz w:val="26"/>
        </w:rPr>
        <w:t>yleistyivät</w:t>
      </w:r>
      <w:r>
        <w:rPr>
          <w:rFonts w:ascii="Times New Roman" w:hAnsi="Times New Roman" w:cs="Times New Roman"/>
          <w:sz w:val="26"/>
        </w:rPr>
        <w:t xml:space="preserve">. </w:t>
      </w:r>
      <w:r w:rsidR="008B5AEF">
        <w:rPr>
          <w:rFonts w:ascii="Times New Roman" w:hAnsi="Times New Roman" w:cs="Times New Roman"/>
          <w:sz w:val="26"/>
        </w:rPr>
        <w:t>V</w:t>
      </w:r>
      <w:r>
        <w:rPr>
          <w:rFonts w:ascii="Times New Roman" w:hAnsi="Times New Roman" w:cs="Times New Roman"/>
          <w:sz w:val="26"/>
          <w:szCs w:val="26"/>
        </w:rPr>
        <w:t>äkilannoitteiden, kasvinsuojeluaineiden ja uusien lajikkeiden käyttöä</w:t>
      </w:r>
      <w:r w:rsidR="008B5AEF" w:rsidRPr="008B5AEF">
        <w:rPr>
          <w:rFonts w:ascii="Times New Roman" w:hAnsi="Times New Roman" w:cs="Times New Roman"/>
          <w:sz w:val="26"/>
        </w:rPr>
        <w:t xml:space="preserve"> </w:t>
      </w:r>
      <w:r w:rsidR="008B5AEF">
        <w:rPr>
          <w:rFonts w:ascii="Times New Roman" w:hAnsi="Times New Roman" w:cs="Times New Roman"/>
          <w:sz w:val="26"/>
        </w:rPr>
        <w:t>laajennettiin</w:t>
      </w:r>
      <w:r>
        <w:rPr>
          <w:rFonts w:ascii="Times New Roman" w:hAnsi="Times New Roman" w:cs="Times New Roman"/>
          <w:sz w:val="26"/>
          <w:szCs w:val="26"/>
        </w:rPr>
        <w:t xml:space="preserve">, </w:t>
      </w:r>
      <w:r w:rsidR="008B5AEF">
        <w:rPr>
          <w:rFonts w:ascii="Times New Roman" w:hAnsi="Times New Roman" w:cs="Times New Roman"/>
          <w:sz w:val="26"/>
          <w:szCs w:val="26"/>
        </w:rPr>
        <w:t>salaojitusta l</w:t>
      </w:r>
      <w:r>
        <w:rPr>
          <w:rFonts w:ascii="Times New Roman" w:hAnsi="Times New Roman" w:cs="Times New Roman"/>
          <w:sz w:val="26"/>
          <w:szCs w:val="26"/>
        </w:rPr>
        <w:t xml:space="preserve">isättiin </w:t>
      </w:r>
      <w:r w:rsidR="008B5AEF">
        <w:rPr>
          <w:rFonts w:ascii="Times New Roman" w:hAnsi="Times New Roman" w:cs="Times New Roman"/>
          <w:sz w:val="26"/>
          <w:szCs w:val="26"/>
        </w:rPr>
        <w:t xml:space="preserve">ja </w:t>
      </w:r>
      <w:r>
        <w:rPr>
          <w:rFonts w:ascii="Times New Roman" w:hAnsi="Times New Roman" w:cs="Times New Roman"/>
          <w:sz w:val="26"/>
          <w:szCs w:val="26"/>
        </w:rPr>
        <w:t>maanmuokkausta</w:t>
      </w:r>
      <w:r w:rsidR="00F213C3">
        <w:rPr>
          <w:rFonts w:ascii="Times New Roman" w:hAnsi="Times New Roman" w:cs="Times New Roman"/>
          <w:sz w:val="26"/>
          <w:szCs w:val="26"/>
        </w:rPr>
        <w:t xml:space="preserve"> </w:t>
      </w:r>
      <w:r w:rsidR="008B5AEF">
        <w:rPr>
          <w:rFonts w:ascii="Times New Roman" w:hAnsi="Times New Roman" w:cs="Times New Roman"/>
          <w:sz w:val="26"/>
          <w:szCs w:val="26"/>
        </w:rPr>
        <w:t>parannettiin</w:t>
      </w:r>
    </w:p>
    <w:p w14:paraId="7DB798A8" w14:textId="77777777" w:rsidR="000F4297" w:rsidRDefault="000F4297" w:rsidP="007D5898">
      <w:pPr>
        <w:spacing w:after="0" w:line="240" w:lineRule="auto"/>
        <w:ind w:right="850"/>
        <w:jc w:val="both"/>
        <w:rPr>
          <w:rFonts w:ascii="Times New Roman" w:eastAsia="Times New Roman" w:hAnsi="Times New Roman" w:cs="Times New Roman"/>
          <w:sz w:val="26"/>
          <w:szCs w:val="20"/>
          <w:lang w:eastAsia="fi-FI"/>
        </w:rPr>
      </w:pPr>
    </w:p>
    <w:p w14:paraId="7DBAA3EC" w14:textId="4D3D899B" w:rsidR="009A0F5A" w:rsidRDefault="0007247B" w:rsidP="001171A4">
      <w:pPr>
        <w:spacing w:after="0" w:line="240" w:lineRule="auto"/>
        <w:ind w:right="850"/>
        <w:jc w:val="both"/>
        <w:rPr>
          <w:rFonts w:ascii="Times New Roman" w:eastAsia="Times New Roman" w:hAnsi="Times New Roman" w:cs="Times New Roman"/>
          <w:sz w:val="26"/>
          <w:szCs w:val="20"/>
          <w:lang w:eastAsia="fi-FI"/>
        </w:rPr>
      </w:pPr>
      <w:r w:rsidRPr="00DB6302">
        <w:rPr>
          <w:rFonts w:ascii="Times New Roman" w:eastAsia="Times New Roman" w:hAnsi="Times New Roman" w:cs="Times New Roman"/>
          <w:sz w:val="26"/>
          <w:szCs w:val="20"/>
          <w:lang w:eastAsia="fi-FI"/>
        </w:rPr>
        <w:t>Vuosisadan vaihteessa karjataloudesta muodostui</w:t>
      </w:r>
      <w:r>
        <w:rPr>
          <w:rFonts w:ascii="Times New Roman" w:eastAsia="Times New Roman" w:hAnsi="Times New Roman" w:cs="Times New Roman"/>
          <w:sz w:val="26"/>
          <w:szCs w:val="20"/>
          <w:lang w:eastAsia="fi-FI"/>
        </w:rPr>
        <w:t xml:space="preserve"> </w:t>
      </w:r>
      <w:r w:rsidR="008B5AEF">
        <w:rPr>
          <w:rFonts w:ascii="Times New Roman" w:eastAsia="Times New Roman" w:hAnsi="Times New Roman" w:cs="Times New Roman"/>
          <w:sz w:val="26"/>
          <w:szCs w:val="20"/>
          <w:lang w:eastAsia="fi-FI"/>
        </w:rPr>
        <w:t>maatalouteen oma kokonaisuutensa</w:t>
      </w:r>
      <w:r w:rsidR="00273C14">
        <w:rPr>
          <w:rFonts w:ascii="Times New Roman" w:eastAsia="Times New Roman" w:hAnsi="Times New Roman" w:cs="Times New Roman"/>
          <w:sz w:val="26"/>
          <w:szCs w:val="20"/>
          <w:lang w:eastAsia="fi-FI"/>
        </w:rPr>
        <w:t xml:space="preserve">. </w:t>
      </w:r>
      <w:r>
        <w:rPr>
          <w:rFonts w:ascii="Times New Roman" w:eastAsia="Times New Roman" w:hAnsi="Times New Roman" w:cs="Times New Roman"/>
          <w:sz w:val="26"/>
          <w:szCs w:val="20"/>
          <w:lang w:eastAsia="fi-FI"/>
        </w:rPr>
        <w:t xml:space="preserve"> </w:t>
      </w:r>
      <w:r w:rsidR="001171A4">
        <w:rPr>
          <w:rFonts w:ascii="Times New Roman" w:eastAsia="Times New Roman" w:hAnsi="Times New Roman" w:cs="Times New Roman"/>
          <w:sz w:val="26"/>
          <w:szCs w:val="20"/>
          <w:lang w:eastAsia="fi-FI"/>
        </w:rPr>
        <w:t>R</w:t>
      </w:r>
      <w:r w:rsidRPr="00DB6302">
        <w:rPr>
          <w:rFonts w:ascii="Times New Roman" w:eastAsia="Times New Roman" w:hAnsi="Times New Roman" w:cs="Times New Roman"/>
          <w:sz w:val="26"/>
          <w:szCs w:val="20"/>
          <w:lang w:eastAsia="fi-FI"/>
        </w:rPr>
        <w:t xml:space="preserve">uokintaa </w:t>
      </w:r>
      <w:r w:rsidR="001171A4">
        <w:rPr>
          <w:rFonts w:ascii="Times New Roman" w:eastAsia="Times New Roman" w:hAnsi="Times New Roman" w:cs="Times New Roman"/>
          <w:sz w:val="26"/>
          <w:szCs w:val="20"/>
          <w:lang w:eastAsia="fi-FI"/>
        </w:rPr>
        <w:t xml:space="preserve">parannettiin ja </w:t>
      </w:r>
      <w:r w:rsidRPr="00DB6302">
        <w:rPr>
          <w:rFonts w:ascii="Times New Roman" w:eastAsia="Times New Roman" w:hAnsi="Times New Roman" w:cs="Times New Roman"/>
          <w:sz w:val="26"/>
          <w:szCs w:val="20"/>
          <w:lang w:eastAsia="fi-FI"/>
        </w:rPr>
        <w:t>karjaa</w:t>
      </w:r>
      <w:r w:rsidR="001171A4" w:rsidRPr="001171A4">
        <w:rPr>
          <w:rFonts w:ascii="Times New Roman" w:eastAsia="Times New Roman" w:hAnsi="Times New Roman" w:cs="Times New Roman"/>
          <w:sz w:val="26"/>
          <w:szCs w:val="20"/>
          <w:lang w:eastAsia="fi-FI"/>
        </w:rPr>
        <w:t xml:space="preserve"> </w:t>
      </w:r>
      <w:r w:rsidR="001171A4">
        <w:rPr>
          <w:rFonts w:ascii="Times New Roman" w:eastAsia="Times New Roman" w:hAnsi="Times New Roman" w:cs="Times New Roman"/>
          <w:sz w:val="26"/>
          <w:szCs w:val="20"/>
          <w:lang w:eastAsia="fi-FI"/>
        </w:rPr>
        <w:t xml:space="preserve">ruvettiin </w:t>
      </w:r>
      <w:r w:rsidR="001171A4" w:rsidRPr="00DB6302">
        <w:rPr>
          <w:rFonts w:ascii="Times New Roman" w:eastAsia="Times New Roman" w:hAnsi="Times New Roman" w:cs="Times New Roman"/>
          <w:sz w:val="26"/>
          <w:szCs w:val="20"/>
          <w:lang w:eastAsia="fi-FI"/>
        </w:rPr>
        <w:t>jalostama</w:t>
      </w:r>
      <w:r w:rsidR="001171A4">
        <w:rPr>
          <w:rFonts w:ascii="Times New Roman" w:eastAsia="Times New Roman" w:hAnsi="Times New Roman" w:cs="Times New Roman"/>
          <w:sz w:val="26"/>
          <w:szCs w:val="20"/>
          <w:lang w:eastAsia="fi-FI"/>
        </w:rPr>
        <w:t xml:space="preserve">an. </w:t>
      </w:r>
      <w:r w:rsidR="00F213C3" w:rsidRPr="00DB6302">
        <w:rPr>
          <w:rFonts w:ascii="Times New Roman" w:eastAsia="Times New Roman" w:hAnsi="Times New Roman" w:cs="Times New Roman"/>
          <w:sz w:val="26"/>
          <w:szCs w:val="20"/>
          <w:lang w:eastAsia="fi-FI"/>
        </w:rPr>
        <w:t>1880-luvu</w:t>
      </w:r>
      <w:r w:rsidR="00F213C3">
        <w:rPr>
          <w:rFonts w:ascii="Times New Roman" w:eastAsia="Times New Roman" w:hAnsi="Times New Roman" w:cs="Times New Roman"/>
          <w:sz w:val="26"/>
          <w:szCs w:val="20"/>
          <w:lang w:eastAsia="fi-FI"/>
        </w:rPr>
        <w:t>lla maidon jalostukse</w:t>
      </w:r>
      <w:r w:rsidR="00DA51E7">
        <w:rPr>
          <w:rFonts w:ascii="Times New Roman" w:eastAsia="Times New Roman" w:hAnsi="Times New Roman" w:cs="Times New Roman"/>
          <w:sz w:val="26"/>
          <w:szCs w:val="20"/>
          <w:lang w:eastAsia="fi-FI"/>
        </w:rPr>
        <w:t xml:space="preserve">n teknologinen uutuus oli </w:t>
      </w:r>
      <w:r w:rsidR="00F213C3">
        <w:rPr>
          <w:rFonts w:ascii="Times New Roman" w:eastAsia="Times New Roman" w:hAnsi="Times New Roman" w:cs="Times New Roman"/>
          <w:sz w:val="26"/>
          <w:szCs w:val="20"/>
          <w:lang w:eastAsia="fi-FI"/>
        </w:rPr>
        <w:t xml:space="preserve">separaattori. </w:t>
      </w:r>
      <w:r w:rsidR="00273C14">
        <w:rPr>
          <w:rFonts w:ascii="Times New Roman" w:hAnsi="Times New Roman" w:cs="Times New Roman"/>
          <w:sz w:val="26"/>
          <w:szCs w:val="26"/>
        </w:rPr>
        <w:t>Maidon myynti meijereihin lisääntyi nopeasti.</w:t>
      </w:r>
      <w:r w:rsidR="00C41A01">
        <w:rPr>
          <w:rFonts w:ascii="Times New Roman" w:eastAsia="Times New Roman" w:hAnsi="Times New Roman" w:cs="Times New Roman"/>
          <w:sz w:val="26"/>
          <w:szCs w:val="20"/>
          <w:lang w:eastAsia="fi-FI"/>
        </w:rPr>
        <w:t xml:space="preserve"> </w:t>
      </w:r>
      <w:r>
        <w:rPr>
          <w:rFonts w:ascii="Times New Roman" w:eastAsia="Times New Roman" w:hAnsi="Times New Roman" w:cs="Times New Roman"/>
          <w:sz w:val="26"/>
          <w:szCs w:val="20"/>
          <w:lang w:eastAsia="fi-FI"/>
        </w:rPr>
        <w:t xml:space="preserve">Kuitenkin vielä </w:t>
      </w:r>
      <w:r>
        <w:rPr>
          <w:rFonts w:ascii="Times New Roman" w:hAnsi="Times New Roman" w:cs="Times New Roman"/>
          <w:sz w:val="26"/>
          <w:szCs w:val="26"/>
        </w:rPr>
        <w:t>1950-luvun alussa yli puolet maidosta käytettiin maatiloilla.</w:t>
      </w:r>
      <w:r w:rsidR="009A0F5A">
        <w:rPr>
          <w:rFonts w:ascii="Times New Roman" w:hAnsi="Times New Roman" w:cs="Times New Roman"/>
          <w:sz w:val="26"/>
          <w:szCs w:val="26"/>
        </w:rPr>
        <w:t xml:space="preserve"> </w:t>
      </w:r>
      <w:r>
        <w:rPr>
          <w:rFonts w:ascii="Times New Roman" w:hAnsi="Times New Roman" w:cs="Times New Roman"/>
          <w:sz w:val="26"/>
          <w:szCs w:val="26"/>
        </w:rPr>
        <w:t>1960-luvulla syntyi maidon ylituotantoa</w:t>
      </w:r>
      <w:r w:rsidR="009A0F5A">
        <w:rPr>
          <w:rFonts w:ascii="Times New Roman" w:hAnsi="Times New Roman" w:cs="Times New Roman"/>
          <w:sz w:val="26"/>
          <w:szCs w:val="26"/>
        </w:rPr>
        <w:t>, k</w:t>
      </w:r>
      <w:r w:rsidR="00AF7B92">
        <w:rPr>
          <w:rFonts w:ascii="Times New Roman" w:hAnsi="Times New Roman" w:cs="Times New Roman"/>
          <w:sz w:val="26"/>
          <w:szCs w:val="26"/>
        </w:rPr>
        <w:t>un</w:t>
      </w:r>
      <w:r w:rsidR="00F213C3">
        <w:rPr>
          <w:rFonts w:ascii="Times New Roman" w:hAnsi="Times New Roman" w:cs="Times New Roman"/>
          <w:sz w:val="26"/>
          <w:szCs w:val="26"/>
        </w:rPr>
        <w:t xml:space="preserve"> </w:t>
      </w:r>
      <w:r w:rsidR="009A0F5A">
        <w:rPr>
          <w:rFonts w:ascii="Times New Roman" w:hAnsi="Times New Roman" w:cs="Times New Roman"/>
          <w:sz w:val="26"/>
          <w:szCs w:val="26"/>
        </w:rPr>
        <w:t>maidontuotannon tuottavuu</w:t>
      </w:r>
      <w:r w:rsidR="00673FB5">
        <w:rPr>
          <w:rFonts w:ascii="Times New Roman" w:hAnsi="Times New Roman" w:cs="Times New Roman"/>
          <w:sz w:val="26"/>
          <w:szCs w:val="26"/>
        </w:rPr>
        <w:t xml:space="preserve">s nousi </w:t>
      </w:r>
      <w:r w:rsidR="00724EB7">
        <w:rPr>
          <w:rFonts w:ascii="Times New Roman" w:hAnsi="Times New Roman" w:cs="Times New Roman"/>
          <w:sz w:val="26"/>
          <w:szCs w:val="26"/>
        </w:rPr>
        <w:t>lehmien jalostuksen</w:t>
      </w:r>
      <w:r w:rsidRPr="006D7393">
        <w:rPr>
          <w:rFonts w:ascii="Times New Roman" w:eastAsia="Times New Roman" w:hAnsi="Times New Roman" w:cs="Times New Roman"/>
          <w:sz w:val="26"/>
          <w:szCs w:val="20"/>
          <w:lang w:eastAsia="zh-CN"/>
        </w:rPr>
        <w:t xml:space="preserve">, </w:t>
      </w:r>
      <w:r w:rsidR="009A0F5A">
        <w:rPr>
          <w:rFonts w:ascii="Times New Roman" w:eastAsia="Times New Roman" w:hAnsi="Times New Roman" w:cs="Times New Roman"/>
          <w:sz w:val="26"/>
          <w:szCs w:val="20"/>
          <w:lang w:eastAsia="zh-CN"/>
        </w:rPr>
        <w:t xml:space="preserve">ruokinnan ja hoidon paranemisen sekä </w:t>
      </w:r>
      <w:r w:rsidRPr="006D7393">
        <w:rPr>
          <w:rFonts w:ascii="Times New Roman" w:eastAsia="Times New Roman" w:hAnsi="Times New Roman" w:cs="Times New Roman"/>
          <w:sz w:val="26"/>
          <w:szCs w:val="20"/>
          <w:lang w:eastAsia="zh-CN"/>
        </w:rPr>
        <w:t>hoi</w:t>
      </w:r>
      <w:r w:rsidR="009A0F5A">
        <w:rPr>
          <w:rFonts w:ascii="Times New Roman" w:eastAsia="Times New Roman" w:hAnsi="Times New Roman" w:cs="Times New Roman"/>
          <w:sz w:val="26"/>
          <w:szCs w:val="20"/>
          <w:lang w:eastAsia="zh-CN"/>
        </w:rPr>
        <w:t>don koneellistumisen myötä</w:t>
      </w:r>
      <w:r w:rsidR="003D049D">
        <w:rPr>
          <w:rFonts w:ascii="Times New Roman" w:eastAsia="Times New Roman" w:hAnsi="Times New Roman" w:cs="Times New Roman"/>
          <w:sz w:val="26"/>
          <w:szCs w:val="20"/>
          <w:lang w:eastAsia="zh-CN"/>
        </w:rPr>
        <w:t xml:space="preserve"> (Granberg 2004).</w:t>
      </w:r>
    </w:p>
    <w:p w14:paraId="6A10AF31" w14:textId="1D1DCA69" w:rsidR="009A0F5A" w:rsidRDefault="009A0F5A" w:rsidP="001171A4">
      <w:pPr>
        <w:spacing w:after="0" w:line="240" w:lineRule="auto"/>
        <w:ind w:right="850"/>
        <w:jc w:val="both"/>
        <w:rPr>
          <w:rFonts w:ascii="Times New Roman" w:eastAsia="Times New Roman" w:hAnsi="Times New Roman" w:cs="Times New Roman"/>
          <w:sz w:val="26"/>
          <w:szCs w:val="20"/>
          <w:lang w:eastAsia="zh-CN"/>
        </w:rPr>
      </w:pPr>
    </w:p>
    <w:p w14:paraId="49F86EE3" w14:textId="441D58B9" w:rsidR="00610A0E" w:rsidRPr="005A7338" w:rsidRDefault="00AF7B92" w:rsidP="0007247B">
      <w:pPr>
        <w:spacing w:after="160" w:line="240" w:lineRule="auto"/>
        <w:ind w:right="850"/>
        <w:jc w:val="both"/>
        <w:rPr>
          <w:rFonts w:ascii="Times New Roman" w:hAnsi="Times New Roman" w:cs="Times New Roman"/>
          <w:sz w:val="26"/>
        </w:rPr>
      </w:pPr>
      <w:r w:rsidRPr="00BD7573">
        <w:rPr>
          <w:rFonts w:ascii="Times New Roman" w:hAnsi="Times New Roman" w:cs="Times New Roman"/>
          <w:sz w:val="26"/>
        </w:rPr>
        <w:t>1950-luvu</w:t>
      </w:r>
      <w:r>
        <w:rPr>
          <w:rFonts w:ascii="Times New Roman" w:hAnsi="Times New Roman" w:cs="Times New Roman"/>
          <w:sz w:val="26"/>
        </w:rPr>
        <w:t>ll</w:t>
      </w:r>
      <w:r w:rsidR="00DA51E7">
        <w:rPr>
          <w:rFonts w:ascii="Times New Roman" w:hAnsi="Times New Roman" w:cs="Times New Roman"/>
          <w:sz w:val="26"/>
        </w:rPr>
        <w:t xml:space="preserve">e asti </w:t>
      </w:r>
      <w:r>
        <w:rPr>
          <w:rFonts w:ascii="Times New Roman" w:hAnsi="Times New Roman" w:cs="Times New Roman"/>
          <w:sz w:val="26"/>
        </w:rPr>
        <w:t>m</w:t>
      </w:r>
      <w:r w:rsidR="009A0F5A" w:rsidRPr="00BD7573">
        <w:rPr>
          <w:rFonts w:ascii="Times New Roman" w:hAnsi="Times New Roman" w:cs="Times New Roman"/>
          <w:sz w:val="26"/>
        </w:rPr>
        <w:t>etsät</w:t>
      </w:r>
      <w:r w:rsidR="009A0F5A">
        <w:rPr>
          <w:rFonts w:ascii="Times New Roman" w:hAnsi="Times New Roman" w:cs="Times New Roman"/>
          <w:sz w:val="26"/>
        </w:rPr>
        <w:t xml:space="preserve">yöt tehtiin </w:t>
      </w:r>
      <w:r w:rsidR="009A0F5A" w:rsidRPr="00BD7573">
        <w:rPr>
          <w:rFonts w:ascii="Times New Roman" w:hAnsi="Times New Roman" w:cs="Times New Roman"/>
          <w:sz w:val="26"/>
        </w:rPr>
        <w:t>kirve</w:t>
      </w:r>
      <w:r w:rsidR="009A0F5A">
        <w:rPr>
          <w:rFonts w:ascii="Times New Roman" w:hAnsi="Times New Roman" w:cs="Times New Roman"/>
          <w:sz w:val="26"/>
        </w:rPr>
        <w:t>ellä</w:t>
      </w:r>
      <w:r w:rsidR="009A0F5A" w:rsidRPr="00BD7573">
        <w:rPr>
          <w:rFonts w:ascii="Times New Roman" w:hAnsi="Times New Roman" w:cs="Times New Roman"/>
          <w:sz w:val="26"/>
        </w:rPr>
        <w:t>, pokasaha</w:t>
      </w:r>
      <w:r w:rsidR="009A0F5A">
        <w:rPr>
          <w:rFonts w:ascii="Times New Roman" w:hAnsi="Times New Roman" w:cs="Times New Roman"/>
          <w:sz w:val="26"/>
        </w:rPr>
        <w:t xml:space="preserve">lla </w:t>
      </w:r>
      <w:r w:rsidR="009A0F5A" w:rsidRPr="00BD7573">
        <w:rPr>
          <w:rFonts w:ascii="Times New Roman" w:hAnsi="Times New Roman" w:cs="Times New Roman"/>
          <w:sz w:val="26"/>
        </w:rPr>
        <w:t>ja kuorimarau</w:t>
      </w:r>
      <w:r w:rsidR="009A0F5A">
        <w:rPr>
          <w:rFonts w:ascii="Times New Roman" w:hAnsi="Times New Roman" w:cs="Times New Roman"/>
          <w:sz w:val="26"/>
        </w:rPr>
        <w:t>dalla, kuljetukset hoidettiin hevosilla</w:t>
      </w:r>
      <w:r w:rsidR="005A7338">
        <w:rPr>
          <w:rFonts w:ascii="Times New Roman" w:hAnsi="Times New Roman" w:cs="Times New Roman"/>
          <w:sz w:val="26"/>
        </w:rPr>
        <w:t>.</w:t>
      </w:r>
      <w:r w:rsidR="005A7338">
        <w:rPr>
          <w:rFonts w:ascii="Times New Roman" w:eastAsia="Times New Roman" w:hAnsi="Times New Roman" w:cs="Times New Roman"/>
          <w:sz w:val="26"/>
          <w:szCs w:val="20"/>
          <w:lang w:eastAsia="zh-CN"/>
        </w:rPr>
        <w:t xml:space="preserve"> </w:t>
      </w:r>
      <w:r>
        <w:rPr>
          <w:rFonts w:ascii="Times New Roman" w:hAnsi="Times New Roman" w:cs="Times New Roman"/>
          <w:sz w:val="26"/>
        </w:rPr>
        <w:t>1960-luvul</w:t>
      </w:r>
      <w:r w:rsidR="00DA51E7">
        <w:rPr>
          <w:rFonts w:ascii="Times New Roman" w:hAnsi="Times New Roman" w:cs="Times New Roman"/>
          <w:sz w:val="26"/>
        </w:rPr>
        <w:t xml:space="preserve">la </w:t>
      </w:r>
      <w:r w:rsidR="003C7032">
        <w:rPr>
          <w:rFonts w:ascii="Times New Roman" w:hAnsi="Times New Roman" w:cs="Times New Roman"/>
          <w:sz w:val="26"/>
        </w:rPr>
        <w:t>h</w:t>
      </w:r>
      <w:r w:rsidR="0007247B">
        <w:rPr>
          <w:rFonts w:ascii="Times New Roman" w:hAnsi="Times New Roman" w:cs="Times New Roman"/>
          <w:sz w:val="26"/>
        </w:rPr>
        <w:t xml:space="preserve">akkuissa otettiin käyttöön moottorisaha ja myöhemmin </w:t>
      </w:r>
      <w:r w:rsidR="0007247B">
        <w:rPr>
          <w:rFonts w:ascii="Times New Roman" w:hAnsi="Times New Roman" w:cs="Times New Roman"/>
          <w:sz w:val="26"/>
          <w:szCs w:val="26"/>
        </w:rPr>
        <w:t>monitoimikoneet</w:t>
      </w:r>
      <w:r w:rsidR="005A7338">
        <w:rPr>
          <w:rFonts w:ascii="Times New Roman" w:hAnsi="Times New Roman" w:cs="Times New Roman"/>
          <w:sz w:val="26"/>
        </w:rPr>
        <w:t xml:space="preserve">. </w:t>
      </w:r>
      <w:r w:rsidR="0007247B">
        <w:rPr>
          <w:rFonts w:ascii="Times New Roman" w:hAnsi="Times New Roman" w:cs="Times New Roman"/>
          <w:sz w:val="26"/>
        </w:rPr>
        <w:t xml:space="preserve"> Metsäkuljetuksissa ruvettiin käyttämään </w:t>
      </w:r>
      <w:r w:rsidR="005A7338">
        <w:rPr>
          <w:rFonts w:ascii="Times New Roman" w:hAnsi="Times New Roman" w:cs="Times New Roman"/>
          <w:sz w:val="26"/>
        </w:rPr>
        <w:t xml:space="preserve">traktoreita </w:t>
      </w:r>
      <w:r w:rsidR="0007247B">
        <w:rPr>
          <w:rFonts w:ascii="Times New Roman" w:hAnsi="Times New Roman" w:cs="Times New Roman"/>
          <w:sz w:val="26"/>
        </w:rPr>
        <w:t>ja kuorma-autoja. Puun korjuun työvoimatarve tippui 1950-luvun alusta 1970-luvun loppuun mennessä kolmannekseen (</w:t>
      </w:r>
      <w:r w:rsidR="0007247B" w:rsidRPr="00BD7573">
        <w:rPr>
          <w:rFonts w:ascii="Times New Roman" w:hAnsi="Times New Roman" w:cs="Times New Roman"/>
          <w:sz w:val="26"/>
        </w:rPr>
        <w:t>Pihkala</w:t>
      </w:r>
      <w:r w:rsidR="0007247B">
        <w:rPr>
          <w:rFonts w:ascii="Times New Roman" w:hAnsi="Times New Roman" w:cs="Times New Roman"/>
          <w:sz w:val="26"/>
        </w:rPr>
        <w:t xml:space="preserve"> </w:t>
      </w:r>
      <w:r w:rsidR="0007247B" w:rsidRPr="00BD7573">
        <w:rPr>
          <w:rFonts w:ascii="Times New Roman" w:hAnsi="Times New Roman" w:cs="Times New Roman"/>
          <w:sz w:val="26"/>
        </w:rPr>
        <w:t>1982</w:t>
      </w:r>
      <w:r w:rsidR="0007247B">
        <w:rPr>
          <w:rFonts w:ascii="Times New Roman" w:hAnsi="Times New Roman" w:cs="Times New Roman"/>
          <w:sz w:val="26"/>
        </w:rPr>
        <w:t xml:space="preserve">). </w:t>
      </w:r>
      <w:r w:rsidR="005A7338">
        <w:rPr>
          <w:rFonts w:ascii="Times New Roman" w:hAnsi="Times New Roman" w:cs="Times New Roman"/>
          <w:sz w:val="26"/>
        </w:rPr>
        <w:t>Samalla p</w:t>
      </w:r>
      <w:r w:rsidR="001259DC">
        <w:rPr>
          <w:rFonts w:ascii="Times New Roman" w:hAnsi="Times New Roman" w:cs="Times New Roman"/>
          <w:sz w:val="26"/>
          <w:szCs w:val="26"/>
        </w:rPr>
        <w:t>ienviljelijä-m</w:t>
      </w:r>
      <w:r w:rsidR="0007247B">
        <w:rPr>
          <w:rFonts w:ascii="Times New Roman" w:hAnsi="Times New Roman" w:cs="Times New Roman"/>
          <w:sz w:val="26"/>
          <w:szCs w:val="26"/>
        </w:rPr>
        <w:t>etsätyömies</w:t>
      </w:r>
      <w:r w:rsidR="001259DC">
        <w:rPr>
          <w:rFonts w:ascii="Times New Roman" w:hAnsi="Times New Roman" w:cs="Times New Roman"/>
          <w:sz w:val="26"/>
          <w:szCs w:val="26"/>
        </w:rPr>
        <w:t xml:space="preserve">-yhdistelmä </w:t>
      </w:r>
      <w:r w:rsidR="0007247B">
        <w:rPr>
          <w:rFonts w:ascii="Times New Roman" w:hAnsi="Times New Roman" w:cs="Times New Roman"/>
          <w:sz w:val="26"/>
          <w:szCs w:val="26"/>
        </w:rPr>
        <w:t xml:space="preserve">katosi, </w:t>
      </w:r>
      <w:r w:rsidR="005A7338">
        <w:rPr>
          <w:rFonts w:ascii="Times New Roman" w:hAnsi="Times New Roman" w:cs="Times New Roman"/>
          <w:sz w:val="26"/>
          <w:szCs w:val="26"/>
        </w:rPr>
        <w:t xml:space="preserve">ja </w:t>
      </w:r>
      <w:r w:rsidR="0007247B">
        <w:rPr>
          <w:rFonts w:ascii="Times New Roman" w:hAnsi="Times New Roman" w:cs="Times New Roman"/>
          <w:sz w:val="26"/>
          <w:szCs w:val="26"/>
        </w:rPr>
        <w:t>tilalle tulivat koulutetut ammattimetsurit ja metsäkoneenkuljettajat</w:t>
      </w:r>
      <w:r w:rsidR="003D049D">
        <w:rPr>
          <w:rFonts w:ascii="Times New Roman" w:hAnsi="Times New Roman" w:cs="Times New Roman"/>
          <w:sz w:val="26"/>
          <w:szCs w:val="26"/>
        </w:rPr>
        <w:t xml:space="preserve"> </w:t>
      </w:r>
      <w:r w:rsidR="003D049D">
        <w:rPr>
          <w:rFonts w:ascii="Times New Roman" w:eastAsia="Times New Roman" w:hAnsi="Times New Roman" w:cs="Times New Roman"/>
          <w:sz w:val="26"/>
          <w:szCs w:val="20"/>
          <w:lang w:eastAsia="zh-CN"/>
        </w:rPr>
        <w:t>(Granberg 2004).</w:t>
      </w:r>
    </w:p>
    <w:p w14:paraId="6329BB1B" w14:textId="223E93E3" w:rsidR="00D45725" w:rsidRDefault="0007247B" w:rsidP="00D45725">
      <w:pPr>
        <w:overflowPunct w:val="0"/>
        <w:autoSpaceDE w:val="0"/>
        <w:autoSpaceDN w:val="0"/>
        <w:adjustRightInd w:val="0"/>
        <w:spacing w:after="0" w:line="240" w:lineRule="auto"/>
        <w:ind w:right="846"/>
        <w:jc w:val="both"/>
        <w:textAlignment w:val="baseline"/>
        <w:rPr>
          <w:rFonts w:ascii="Times New Roman" w:hAnsi="Times New Roman" w:cs="Times New Roman"/>
          <w:sz w:val="26"/>
          <w:szCs w:val="26"/>
        </w:rPr>
      </w:pPr>
      <w:r w:rsidRPr="00EC1E95">
        <w:rPr>
          <w:rFonts w:ascii="Times New Roman" w:hAnsi="Times New Roman" w:cs="Times New Roman"/>
          <w:i/>
          <w:iCs/>
          <w:sz w:val="26"/>
        </w:rPr>
        <w:t>Teollisuus.</w:t>
      </w:r>
      <w:r>
        <w:rPr>
          <w:rFonts w:ascii="Times New Roman" w:hAnsi="Times New Roman" w:cs="Times New Roman"/>
          <w:sz w:val="26"/>
        </w:rPr>
        <w:t xml:space="preserve"> </w:t>
      </w:r>
      <w:r>
        <w:rPr>
          <w:rFonts w:ascii="Times New Roman" w:hAnsi="Times New Roman" w:cs="Times New Roman"/>
          <w:sz w:val="26"/>
          <w:szCs w:val="26"/>
        </w:rPr>
        <w:t xml:space="preserve">1800-luvun puolivälissä </w:t>
      </w:r>
      <w:r w:rsidR="000A739D">
        <w:rPr>
          <w:rFonts w:ascii="Times New Roman" w:hAnsi="Times New Roman" w:cs="Times New Roman"/>
          <w:sz w:val="26"/>
          <w:szCs w:val="26"/>
        </w:rPr>
        <w:t xml:space="preserve">suurin osa </w:t>
      </w:r>
      <w:r w:rsidR="005A1DA6">
        <w:rPr>
          <w:rFonts w:ascii="Times New Roman" w:hAnsi="Times New Roman" w:cs="Times New Roman"/>
          <w:sz w:val="26"/>
          <w:szCs w:val="26"/>
        </w:rPr>
        <w:t xml:space="preserve">kulutuksessa tai tuotannossa tarvittavista tavaroista </w:t>
      </w:r>
      <w:r>
        <w:rPr>
          <w:rFonts w:ascii="Times New Roman" w:hAnsi="Times New Roman" w:cs="Times New Roman"/>
          <w:sz w:val="26"/>
          <w:szCs w:val="26"/>
        </w:rPr>
        <w:t>valmistettiin itse</w:t>
      </w:r>
      <w:r w:rsidR="00673FB5">
        <w:rPr>
          <w:rFonts w:ascii="Times New Roman" w:hAnsi="Times New Roman" w:cs="Times New Roman"/>
          <w:sz w:val="26"/>
          <w:szCs w:val="26"/>
        </w:rPr>
        <w:t xml:space="preserve"> </w:t>
      </w:r>
      <w:r w:rsidR="00AD1005">
        <w:rPr>
          <w:rFonts w:ascii="Times New Roman" w:hAnsi="Times New Roman" w:cs="Times New Roman"/>
          <w:sz w:val="26"/>
          <w:szCs w:val="26"/>
        </w:rPr>
        <w:t xml:space="preserve">tai </w:t>
      </w:r>
      <w:r w:rsidRPr="008F60F6">
        <w:rPr>
          <w:rFonts w:ascii="Times New Roman" w:eastAsia="Times New Roman" w:hAnsi="Times New Roman" w:cs="Times New Roman"/>
          <w:sz w:val="26"/>
          <w:szCs w:val="20"/>
          <w:lang w:eastAsia="fi-FI"/>
        </w:rPr>
        <w:t>teetettiin käsityöläisillä</w:t>
      </w:r>
      <w:r>
        <w:rPr>
          <w:rFonts w:ascii="Times New Roman" w:eastAsia="Times New Roman" w:hAnsi="Times New Roman" w:cs="Times New Roman"/>
          <w:sz w:val="26"/>
          <w:szCs w:val="20"/>
          <w:lang w:eastAsia="fi-FI"/>
        </w:rPr>
        <w:t>.</w:t>
      </w:r>
      <w:r w:rsidRPr="00DD72B7">
        <w:rPr>
          <w:rFonts w:ascii="Times New Roman" w:hAnsi="Times New Roman" w:cs="Times New Roman"/>
          <w:sz w:val="26"/>
          <w:szCs w:val="26"/>
        </w:rPr>
        <w:t xml:space="preserve"> </w:t>
      </w:r>
      <w:r>
        <w:rPr>
          <w:rFonts w:ascii="Times New Roman" w:hAnsi="Times New Roman" w:cs="Times New Roman"/>
          <w:sz w:val="26"/>
          <w:szCs w:val="26"/>
        </w:rPr>
        <w:t xml:space="preserve">Vähitellen </w:t>
      </w:r>
      <w:r w:rsidR="006B3950">
        <w:rPr>
          <w:rFonts w:ascii="Times New Roman" w:hAnsi="Times New Roman" w:cs="Times New Roman"/>
          <w:sz w:val="26"/>
          <w:szCs w:val="26"/>
        </w:rPr>
        <w:t xml:space="preserve">nykyaikainen </w:t>
      </w:r>
      <w:r>
        <w:rPr>
          <w:rFonts w:ascii="Times New Roman" w:hAnsi="Times New Roman" w:cs="Times New Roman"/>
          <w:sz w:val="26"/>
          <w:szCs w:val="26"/>
        </w:rPr>
        <w:t>teollisuus alkoi korvata sekä maatalouden oma</w:t>
      </w:r>
      <w:r w:rsidR="00183CBC">
        <w:rPr>
          <w:rFonts w:ascii="Times New Roman" w:hAnsi="Times New Roman" w:cs="Times New Roman"/>
          <w:sz w:val="26"/>
          <w:szCs w:val="26"/>
        </w:rPr>
        <w:t xml:space="preserve">varaista </w:t>
      </w:r>
      <w:r>
        <w:rPr>
          <w:rFonts w:ascii="Times New Roman" w:hAnsi="Times New Roman" w:cs="Times New Roman"/>
          <w:sz w:val="26"/>
          <w:szCs w:val="26"/>
        </w:rPr>
        <w:t xml:space="preserve">että käsiteollisuuden tuotantoa. </w:t>
      </w:r>
      <w:r w:rsidR="005A1DA6">
        <w:rPr>
          <w:rFonts w:ascii="Times New Roman" w:hAnsi="Times New Roman" w:cs="Times New Roman"/>
          <w:sz w:val="26"/>
          <w:szCs w:val="26"/>
        </w:rPr>
        <w:t xml:space="preserve">Koneellinen tuotanto </w:t>
      </w:r>
      <w:r w:rsidRPr="00B043C6">
        <w:rPr>
          <w:rFonts w:ascii="Times New Roman" w:eastAsia="Times New Roman" w:hAnsi="Times New Roman" w:cs="Times New Roman"/>
          <w:sz w:val="26"/>
          <w:szCs w:val="20"/>
          <w:lang w:eastAsia="fi-FI"/>
        </w:rPr>
        <w:t xml:space="preserve">otettiin käyttöön puuvillateollisuudessa 1820- ja 1830-luvuilla. Mekanisoitu tuotanto </w:t>
      </w:r>
      <w:r w:rsidR="005A1DA6">
        <w:rPr>
          <w:rFonts w:ascii="Times New Roman" w:eastAsia="Times New Roman" w:hAnsi="Times New Roman" w:cs="Times New Roman"/>
          <w:sz w:val="26"/>
          <w:szCs w:val="20"/>
          <w:lang w:eastAsia="fi-FI"/>
        </w:rPr>
        <w:t>rupesi laajenemaan</w:t>
      </w:r>
      <w:r w:rsidR="00C16F2F">
        <w:rPr>
          <w:rFonts w:ascii="Times New Roman" w:eastAsia="Times New Roman" w:hAnsi="Times New Roman" w:cs="Times New Roman"/>
          <w:sz w:val="26"/>
          <w:szCs w:val="20"/>
          <w:lang w:eastAsia="fi-FI"/>
        </w:rPr>
        <w:t xml:space="preserve"> </w:t>
      </w:r>
      <w:r w:rsidR="005A1DA6">
        <w:rPr>
          <w:rFonts w:ascii="Times New Roman" w:eastAsia="Times New Roman" w:hAnsi="Times New Roman" w:cs="Times New Roman"/>
          <w:sz w:val="26"/>
          <w:szCs w:val="20"/>
          <w:lang w:eastAsia="fi-FI"/>
        </w:rPr>
        <w:t xml:space="preserve">Venäjän markkinoiden avauduttua </w:t>
      </w:r>
      <w:r w:rsidRPr="00B043C6">
        <w:rPr>
          <w:rFonts w:ascii="Times New Roman" w:eastAsia="Times New Roman" w:hAnsi="Times New Roman" w:cs="Times New Roman"/>
          <w:sz w:val="26"/>
          <w:szCs w:val="20"/>
          <w:lang w:eastAsia="fi-FI"/>
        </w:rPr>
        <w:t xml:space="preserve">Krimin sodan </w:t>
      </w:r>
      <w:r>
        <w:rPr>
          <w:rFonts w:ascii="Times New Roman" w:eastAsia="Times New Roman" w:hAnsi="Times New Roman" w:cs="Times New Roman"/>
          <w:sz w:val="26"/>
          <w:szCs w:val="20"/>
          <w:lang w:eastAsia="fi-FI"/>
        </w:rPr>
        <w:t xml:space="preserve">(1853–1856) </w:t>
      </w:r>
      <w:r w:rsidRPr="00B043C6">
        <w:rPr>
          <w:rFonts w:ascii="Times New Roman" w:eastAsia="Times New Roman" w:hAnsi="Times New Roman" w:cs="Times New Roman"/>
          <w:sz w:val="26"/>
          <w:szCs w:val="20"/>
          <w:lang w:eastAsia="fi-FI"/>
        </w:rPr>
        <w:t>jälkeen</w:t>
      </w:r>
      <w:r w:rsidR="005A1DA6">
        <w:rPr>
          <w:rFonts w:ascii="Times New Roman" w:eastAsia="Times New Roman" w:hAnsi="Times New Roman" w:cs="Times New Roman"/>
          <w:sz w:val="26"/>
          <w:szCs w:val="20"/>
          <w:lang w:eastAsia="fi-FI"/>
        </w:rPr>
        <w:t xml:space="preserve">. </w:t>
      </w:r>
      <w:r>
        <w:rPr>
          <w:rFonts w:ascii="Times New Roman" w:eastAsia="Times New Roman" w:hAnsi="Times New Roman" w:cs="Times New Roman"/>
          <w:sz w:val="26"/>
          <w:szCs w:val="20"/>
          <w:lang w:eastAsia="fi-FI"/>
        </w:rPr>
        <w:t>M</w:t>
      </w:r>
      <w:r w:rsidRPr="00074FCF">
        <w:rPr>
          <w:rFonts w:ascii="Times New Roman" w:hAnsi="Times New Roman" w:cs="Times New Roman"/>
          <w:sz w:val="26"/>
          <w:szCs w:val="26"/>
        </w:rPr>
        <w:t xml:space="preserve">aahan syntyi </w:t>
      </w:r>
      <w:r>
        <w:rPr>
          <w:rFonts w:ascii="Times New Roman" w:hAnsi="Times New Roman" w:cs="Times New Roman"/>
          <w:sz w:val="26"/>
          <w:szCs w:val="26"/>
        </w:rPr>
        <w:t xml:space="preserve">nopeassa tahdissa </w:t>
      </w:r>
      <w:r w:rsidR="00D45725">
        <w:rPr>
          <w:rFonts w:ascii="Times New Roman" w:hAnsi="Times New Roman" w:cs="Times New Roman"/>
          <w:sz w:val="26"/>
          <w:szCs w:val="26"/>
        </w:rPr>
        <w:t>uusia teollisuusaloja ja otettiin käyttöön uusia tuotantomenetelmiä.</w:t>
      </w:r>
      <w:r w:rsidR="00DA1CE5">
        <w:rPr>
          <w:rFonts w:ascii="Times New Roman" w:hAnsi="Times New Roman" w:cs="Times New Roman"/>
          <w:sz w:val="26"/>
          <w:szCs w:val="26"/>
        </w:rPr>
        <w:t xml:space="preserve"> </w:t>
      </w:r>
      <w:r w:rsidRPr="00074FCF">
        <w:rPr>
          <w:rFonts w:ascii="Times New Roman" w:hAnsi="Times New Roman" w:cs="Times New Roman"/>
          <w:sz w:val="26"/>
          <w:szCs w:val="26"/>
        </w:rPr>
        <w:t xml:space="preserve">Maailmansotien välisenä aikana </w:t>
      </w:r>
      <w:r w:rsidR="00D45725">
        <w:rPr>
          <w:rFonts w:ascii="Times New Roman" w:hAnsi="Times New Roman" w:cs="Times New Roman"/>
          <w:sz w:val="26"/>
          <w:szCs w:val="26"/>
        </w:rPr>
        <w:t xml:space="preserve">teollisuuden rakenne monipuolistui ja jalostusaste nousi </w:t>
      </w:r>
      <w:r w:rsidR="00AA5919">
        <w:rPr>
          <w:rFonts w:ascii="Times New Roman" w:hAnsi="Times New Roman" w:cs="Times New Roman"/>
          <w:sz w:val="26"/>
          <w:szCs w:val="26"/>
        </w:rPr>
        <w:t>(</w:t>
      </w:r>
      <w:r w:rsidR="00AA5919" w:rsidRPr="00074FCF">
        <w:rPr>
          <w:rFonts w:ascii="Times New Roman" w:eastAsia="Times New Roman" w:hAnsi="Times New Roman" w:cs="Times New Roman"/>
          <w:sz w:val="26"/>
          <w:szCs w:val="26"/>
          <w:lang w:eastAsia="fi-FI"/>
        </w:rPr>
        <w:t>Alho 1949, 105–228</w:t>
      </w:r>
      <w:r w:rsidR="00AA5919">
        <w:rPr>
          <w:rFonts w:ascii="Times New Roman" w:eastAsia="Times New Roman" w:hAnsi="Times New Roman" w:cs="Times New Roman"/>
          <w:sz w:val="26"/>
          <w:szCs w:val="26"/>
          <w:lang w:eastAsia="fi-FI"/>
        </w:rPr>
        <w:t xml:space="preserve">; </w:t>
      </w:r>
      <w:r w:rsidR="00D45725" w:rsidRPr="00074FCF">
        <w:rPr>
          <w:rFonts w:ascii="Times New Roman" w:hAnsi="Times New Roman" w:cs="Times New Roman"/>
          <w:sz w:val="26"/>
          <w:szCs w:val="26"/>
        </w:rPr>
        <w:t>Vehviläinen 1967</w:t>
      </w:r>
      <w:r w:rsidR="00AA5919">
        <w:rPr>
          <w:rFonts w:ascii="Times New Roman" w:hAnsi="Times New Roman" w:cs="Times New Roman"/>
          <w:sz w:val="26"/>
          <w:szCs w:val="26"/>
        </w:rPr>
        <w:t>).</w:t>
      </w:r>
    </w:p>
    <w:p w14:paraId="3C8C3697" w14:textId="77777777" w:rsidR="00D45725" w:rsidRPr="00D45725" w:rsidRDefault="00D45725" w:rsidP="00D45725">
      <w:pPr>
        <w:overflowPunct w:val="0"/>
        <w:autoSpaceDE w:val="0"/>
        <w:autoSpaceDN w:val="0"/>
        <w:adjustRightInd w:val="0"/>
        <w:spacing w:after="0" w:line="240" w:lineRule="auto"/>
        <w:ind w:right="846"/>
        <w:jc w:val="both"/>
        <w:textAlignment w:val="baseline"/>
        <w:rPr>
          <w:rFonts w:ascii="Times New Roman" w:hAnsi="Times New Roman" w:cs="Times New Roman"/>
          <w:sz w:val="26"/>
          <w:szCs w:val="26"/>
        </w:rPr>
      </w:pPr>
    </w:p>
    <w:p w14:paraId="02D47B74" w14:textId="04657C0C" w:rsidR="003A2589" w:rsidRDefault="003A2589" w:rsidP="00C22789">
      <w:pPr>
        <w:spacing w:after="0" w:line="240" w:lineRule="auto"/>
        <w:ind w:right="850"/>
        <w:jc w:val="both"/>
        <w:rPr>
          <w:rFonts w:ascii="Times New Roman" w:hAnsi="Times New Roman" w:cs="Times New Roman"/>
          <w:sz w:val="26"/>
          <w:szCs w:val="26"/>
        </w:rPr>
      </w:pPr>
      <w:r w:rsidRPr="001E6B42">
        <w:rPr>
          <w:rFonts w:ascii="Times New Roman" w:eastAsia="Times New Roman" w:hAnsi="Times New Roman" w:cs="Times New Roman"/>
          <w:sz w:val="26"/>
          <w:szCs w:val="26"/>
          <w:lang w:eastAsia="fi-FI"/>
        </w:rPr>
        <w:t xml:space="preserve">Suurin osa koneista ja teknologisista ideoista oli ulkomaista alkuperää. </w:t>
      </w:r>
      <w:r>
        <w:rPr>
          <w:rFonts w:ascii="Times New Roman" w:hAnsi="Times New Roman" w:cs="Times New Roman"/>
          <w:sz w:val="26"/>
          <w:szCs w:val="26"/>
        </w:rPr>
        <w:t>Ulkomainen teknologia oli pääosassa uusien toimialojen perustamisessa ja niiden tuotannon ja tuottavuuden kasvussa</w:t>
      </w:r>
      <w:r>
        <w:rPr>
          <w:rFonts w:ascii="Times New Roman" w:eastAsia="Times New Roman" w:hAnsi="Times New Roman" w:cs="Times New Roman"/>
          <w:sz w:val="26"/>
          <w:szCs w:val="20"/>
          <w:lang w:eastAsia="fi-FI"/>
        </w:rPr>
        <w:t xml:space="preserve">. </w:t>
      </w:r>
      <w:r>
        <w:rPr>
          <w:rFonts w:ascii="Times New Roman" w:hAnsi="Times New Roman" w:cs="Times New Roman"/>
          <w:sz w:val="26"/>
          <w:szCs w:val="26"/>
        </w:rPr>
        <w:t xml:space="preserve">Maailmansotien välisenä aikana </w:t>
      </w:r>
      <w:r w:rsidR="00C16F2F">
        <w:rPr>
          <w:rFonts w:ascii="Times New Roman" w:hAnsi="Times New Roman" w:cs="Times New Roman"/>
          <w:sz w:val="26"/>
          <w:szCs w:val="26"/>
        </w:rPr>
        <w:t xml:space="preserve">kotimainen </w:t>
      </w:r>
      <w:r>
        <w:rPr>
          <w:rFonts w:ascii="Times New Roman" w:hAnsi="Times New Roman" w:cs="Times New Roman"/>
          <w:sz w:val="26"/>
          <w:szCs w:val="26"/>
        </w:rPr>
        <w:t>konepajateollisuus</w:t>
      </w:r>
      <w:r w:rsidR="00C16F2F">
        <w:rPr>
          <w:rFonts w:ascii="Times New Roman" w:hAnsi="Times New Roman" w:cs="Times New Roman"/>
          <w:sz w:val="26"/>
          <w:szCs w:val="26"/>
        </w:rPr>
        <w:t xml:space="preserve"> </w:t>
      </w:r>
      <w:r>
        <w:rPr>
          <w:rFonts w:ascii="Times New Roman" w:hAnsi="Times New Roman" w:cs="Times New Roman"/>
          <w:sz w:val="26"/>
          <w:szCs w:val="26"/>
        </w:rPr>
        <w:t>pystyi tuottamaan maatalouskoneita, teollisuuden koneistoja, voimakoneita, moottoreita, laivoja, rautatiekalustoa, kuorma-autoja ja kaapeleita</w:t>
      </w:r>
      <w:r w:rsidR="00183CBC">
        <w:rPr>
          <w:rFonts w:ascii="Times New Roman" w:hAnsi="Times New Roman" w:cs="Times New Roman"/>
          <w:sz w:val="26"/>
          <w:szCs w:val="26"/>
        </w:rPr>
        <w:t xml:space="preserve"> (</w:t>
      </w:r>
      <w:r w:rsidR="00942E26">
        <w:rPr>
          <w:rFonts w:ascii="Times New Roman" w:hAnsi="Times New Roman" w:cs="Times New Roman"/>
          <w:sz w:val="26"/>
          <w:szCs w:val="26"/>
        </w:rPr>
        <w:t>Vehviläinen 1967</w:t>
      </w:r>
      <w:r w:rsidR="00040F25">
        <w:rPr>
          <w:rFonts w:ascii="Times New Roman" w:hAnsi="Times New Roman" w:cs="Times New Roman"/>
          <w:sz w:val="26"/>
          <w:szCs w:val="26"/>
        </w:rPr>
        <w:t>).</w:t>
      </w:r>
    </w:p>
    <w:p w14:paraId="51F49CCE" w14:textId="77777777" w:rsidR="00C22789" w:rsidRPr="00C22789" w:rsidRDefault="00C22789" w:rsidP="00C22789">
      <w:pPr>
        <w:spacing w:after="0" w:line="240" w:lineRule="auto"/>
        <w:ind w:right="850"/>
        <w:jc w:val="both"/>
        <w:rPr>
          <w:rFonts w:ascii="Times New Roman" w:hAnsi="Times New Roman" w:cs="Times New Roman"/>
          <w:sz w:val="26"/>
          <w:szCs w:val="26"/>
        </w:rPr>
      </w:pPr>
    </w:p>
    <w:p w14:paraId="416D58B5" w14:textId="1BE55921" w:rsidR="0007247B" w:rsidRPr="000F16D0" w:rsidRDefault="0007247B" w:rsidP="00703444">
      <w:pPr>
        <w:spacing w:line="240" w:lineRule="auto"/>
        <w:ind w:right="850"/>
        <w:jc w:val="both"/>
        <w:rPr>
          <w:rFonts w:ascii="Times New Roman" w:hAnsi="Times New Roman" w:cs="Times New Roman"/>
          <w:sz w:val="26"/>
          <w:szCs w:val="26"/>
        </w:rPr>
      </w:pPr>
      <w:r w:rsidRPr="00703444">
        <w:rPr>
          <w:rFonts w:ascii="Times New Roman" w:hAnsi="Times New Roman" w:cs="Times New Roman"/>
          <w:sz w:val="26"/>
          <w:szCs w:val="26"/>
        </w:rPr>
        <w:t>Toisen maailmansodan jälkeen</w:t>
      </w:r>
      <w:r w:rsidR="00A2551B" w:rsidRPr="00703444">
        <w:rPr>
          <w:rFonts w:ascii="Times New Roman" w:hAnsi="Times New Roman" w:cs="Times New Roman"/>
          <w:sz w:val="26"/>
          <w:szCs w:val="26"/>
        </w:rPr>
        <w:t xml:space="preserve"> </w:t>
      </w:r>
      <w:r w:rsidRPr="00703444">
        <w:rPr>
          <w:rFonts w:ascii="Times New Roman" w:hAnsi="Times New Roman" w:cs="Times New Roman"/>
          <w:sz w:val="26"/>
          <w:szCs w:val="26"/>
        </w:rPr>
        <w:t>metsäteollisuuden ja kulutustavarateollisuuden osuu</w:t>
      </w:r>
      <w:r w:rsidR="00A2551B" w:rsidRPr="00703444">
        <w:rPr>
          <w:rFonts w:ascii="Times New Roman" w:hAnsi="Times New Roman" w:cs="Times New Roman"/>
          <w:sz w:val="26"/>
          <w:szCs w:val="26"/>
        </w:rPr>
        <w:t>det</w:t>
      </w:r>
      <w:r w:rsidRPr="00703444">
        <w:rPr>
          <w:rFonts w:ascii="Times New Roman" w:hAnsi="Times New Roman" w:cs="Times New Roman"/>
          <w:sz w:val="26"/>
          <w:szCs w:val="26"/>
        </w:rPr>
        <w:t xml:space="preserve"> supistuivat, konepajateollisuuden ja kemian teollisuuden osuudet kasvoivat.  Toimialojen välisten muutosten sijasta korostuivat niiden sisäiset muutokset. Korkean teknologian tuotteiden osuus tuotannossa ja viennissä laajeni nopeasti. Metalliteollisuudesta tuli teollisuuden suurin ala ja merkittävä vientiala. 1990-luvulla erityisesti sähkötekninen ja elektroniikkateollisuus kasvoivat nopeasti. Tekstiili- ja </w:t>
      </w:r>
      <w:r w:rsidRPr="00703444">
        <w:rPr>
          <w:rFonts w:ascii="Times New Roman" w:hAnsi="Times New Roman" w:cs="Times New Roman"/>
          <w:sz w:val="26"/>
          <w:szCs w:val="26"/>
        </w:rPr>
        <w:lastRenderedPageBreak/>
        <w:t>vaatetusteollisuuden merkitys supistui</w:t>
      </w:r>
      <w:r w:rsidR="00D247AE" w:rsidRPr="00703444">
        <w:rPr>
          <w:rFonts w:ascii="Times New Roman" w:hAnsi="Times New Roman" w:cs="Times New Roman"/>
          <w:sz w:val="26"/>
          <w:szCs w:val="26"/>
        </w:rPr>
        <w:t xml:space="preserve"> (Vuori ja Ylä-Anttila 1987). </w:t>
      </w:r>
      <w:r w:rsidR="00703444">
        <w:rPr>
          <w:rFonts w:ascii="Times New Roman" w:hAnsi="Times New Roman" w:cs="Times New Roman"/>
          <w:sz w:val="26"/>
          <w:szCs w:val="26"/>
        </w:rPr>
        <w:t>2000-luvulla e</w:t>
      </w:r>
      <w:r w:rsidR="00703444" w:rsidRPr="00703444">
        <w:rPr>
          <w:rFonts w:ascii="Times New Roman" w:hAnsi="Times New Roman" w:cs="Times New Roman"/>
          <w:sz w:val="26"/>
          <w:szCs w:val="26"/>
        </w:rPr>
        <w:t>räillä toimialoilla suomalaiset yritykset olivat jo teknologiajohtajia,</w:t>
      </w:r>
      <w:r w:rsidR="00703444">
        <w:rPr>
          <w:rFonts w:ascii="Times New Roman" w:hAnsi="Times New Roman" w:cs="Times New Roman"/>
          <w:sz w:val="26"/>
          <w:szCs w:val="26"/>
        </w:rPr>
        <w:t xml:space="preserve"> </w:t>
      </w:r>
      <w:r w:rsidR="001E717F" w:rsidRPr="00703444">
        <w:rPr>
          <w:rFonts w:ascii="Times New Roman" w:hAnsi="Times New Roman" w:cs="Times New Roman"/>
          <w:sz w:val="26"/>
          <w:szCs w:val="26"/>
        </w:rPr>
        <w:t xml:space="preserve">suomalaiset </w:t>
      </w:r>
      <w:r w:rsidR="001E717F">
        <w:rPr>
          <w:rFonts w:ascii="Times New Roman" w:hAnsi="Times New Roman" w:cs="Times New Roman"/>
          <w:sz w:val="26"/>
          <w:szCs w:val="26"/>
        </w:rPr>
        <w:t>yritykset</w:t>
      </w:r>
      <w:r w:rsidR="00703444" w:rsidRPr="00703444">
        <w:rPr>
          <w:rFonts w:ascii="Times New Roman" w:hAnsi="Times New Roman" w:cs="Times New Roman"/>
          <w:sz w:val="26"/>
          <w:szCs w:val="26"/>
        </w:rPr>
        <w:t xml:space="preserve"> kehittivät uutta teknologiaa, jota ulkomaiset yritykset kopioivat</w:t>
      </w:r>
      <w:r w:rsidR="00703444">
        <w:rPr>
          <w:rFonts w:ascii="Times New Roman" w:hAnsi="Times New Roman" w:cs="Times New Roman"/>
          <w:sz w:val="26"/>
          <w:szCs w:val="26"/>
        </w:rPr>
        <w:t xml:space="preserve"> (Jalava 2019).</w:t>
      </w:r>
    </w:p>
    <w:p w14:paraId="49075250" w14:textId="77777777" w:rsidR="0007247B" w:rsidRPr="00872DC6" w:rsidRDefault="0007247B" w:rsidP="0007247B">
      <w:pPr>
        <w:spacing w:after="160" w:line="240" w:lineRule="auto"/>
        <w:ind w:right="850"/>
        <w:jc w:val="both"/>
        <w:rPr>
          <w:rFonts w:ascii="Times New Roman" w:hAnsi="Times New Roman" w:cs="Times New Roman"/>
          <w:i/>
          <w:iCs/>
          <w:sz w:val="26"/>
          <w:szCs w:val="26"/>
        </w:rPr>
      </w:pPr>
      <w:bookmarkStart w:id="8" w:name="_Hlk103585718"/>
      <w:bookmarkStart w:id="9" w:name="_Hlk97706143"/>
      <w:r w:rsidRPr="00872DC6">
        <w:rPr>
          <w:rFonts w:ascii="Times New Roman" w:hAnsi="Times New Roman" w:cs="Times New Roman"/>
          <w:i/>
          <w:iCs/>
          <w:sz w:val="26"/>
          <w:szCs w:val="26"/>
        </w:rPr>
        <w:t>Investoinnit</w:t>
      </w:r>
    </w:p>
    <w:p w14:paraId="0CF54A1B" w14:textId="37439F8A" w:rsidR="0007247B" w:rsidRDefault="0007247B" w:rsidP="0007247B">
      <w:pPr>
        <w:widowControl w:val="0"/>
        <w:tabs>
          <w:tab w:val="left" w:pos="0"/>
          <w:tab w:val="left" w:pos="1296"/>
          <w:tab w:val="left" w:pos="2592"/>
          <w:tab w:val="left" w:pos="3888"/>
          <w:tab w:val="left" w:pos="5184"/>
          <w:tab w:val="left" w:pos="6480"/>
          <w:tab w:val="left" w:pos="7776"/>
          <w:tab w:val="left" w:pos="9072"/>
        </w:tabs>
        <w:suppressAutoHyphens/>
        <w:autoSpaceDE w:val="0"/>
        <w:autoSpaceDN w:val="0"/>
        <w:adjustRightInd w:val="0"/>
        <w:spacing w:after="0" w:line="240" w:lineRule="auto"/>
        <w:ind w:right="850"/>
        <w:jc w:val="both"/>
        <w:rPr>
          <w:rFonts w:ascii="Times New Roman" w:eastAsia="Times New Roman" w:hAnsi="Times New Roman" w:cs="Times New Roman"/>
          <w:sz w:val="26"/>
          <w:szCs w:val="26"/>
          <w:lang w:eastAsia="fi-FI"/>
        </w:rPr>
      </w:pPr>
      <w:r w:rsidRPr="00613961">
        <w:rPr>
          <w:rFonts w:ascii="Times New Roman" w:hAnsi="Times New Roman" w:cs="Times New Roman"/>
          <w:sz w:val="26"/>
          <w:szCs w:val="26"/>
        </w:rPr>
        <w:t xml:space="preserve">Autonomian ajan jälkipuoliskon investointiaste </w:t>
      </w:r>
      <w:r>
        <w:rPr>
          <w:rFonts w:ascii="Times New Roman" w:hAnsi="Times New Roman" w:cs="Times New Roman"/>
          <w:sz w:val="26"/>
          <w:szCs w:val="26"/>
        </w:rPr>
        <w:t xml:space="preserve">oli </w:t>
      </w:r>
      <w:r w:rsidRPr="00613961">
        <w:rPr>
          <w:rFonts w:ascii="Times New Roman" w:hAnsi="Times New Roman" w:cs="Times New Roman"/>
          <w:sz w:val="26"/>
          <w:szCs w:val="26"/>
        </w:rPr>
        <w:t>10</w:t>
      </w:r>
      <w:r>
        <w:rPr>
          <w:rFonts w:ascii="Times New Roman" w:hAnsi="Times New Roman" w:cs="Times New Roman"/>
          <w:sz w:val="26"/>
          <w:szCs w:val="26"/>
        </w:rPr>
        <w:t>–</w:t>
      </w:r>
      <w:r w:rsidRPr="00613961">
        <w:rPr>
          <w:rFonts w:ascii="Times New Roman" w:hAnsi="Times New Roman" w:cs="Times New Roman"/>
          <w:sz w:val="26"/>
          <w:szCs w:val="26"/>
        </w:rPr>
        <w:softHyphen/>
        <w:t>13 prosent</w:t>
      </w:r>
      <w:r>
        <w:rPr>
          <w:rFonts w:ascii="Times New Roman" w:hAnsi="Times New Roman" w:cs="Times New Roman"/>
          <w:sz w:val="26"/>
          <w:szCs w:val="26"/>
        </w:rPr>
        <w:t>tia bruttokansantuotteesta, maailmansotien välisenä aikana 15 prosenttia, ja t</w:t>
      </w:r>
      <w:r w:rsidRPr="001A2281">
        <w:rPr>
          <w:rFonts w:ascii="Times New Roman" w:eastAsia="Times New Roman" w:hAnsi="Times New Roman" w:cs="Times New Roman"/>
          <w:sz w:val="26"/>
          <w:szCs w:val="26"/>
          <w:lang w:eastAsia="fi-FI"/>
        </w:rPr>
        <w:t xml:space="preserve">oisen maailmansodan jälkeen </w:t>
      </w:r>
      <w:r>
        <w:rPr>
          <w:rFonts w:ascii="Times New Roman" w:hAnsi="Times New Roman" w:cs="Times New Roman"/>
          <w:sz w:val="26"/>
          <w:szCs w:val="26"/>
        </w:rPr>
        <w:t xml:space="preserve">25–30 prosenttia. Investoinneista suurin osa on </w:t>
      </w:r>
      <w:r w:rsidR="007D3D5C">
        <w:rPr>
          <w:rFonts w:ascii="Times New Roman" w:hAnsi="Times New Roman" w:cs="Times New Roman"/>
          <w:sz w:val="26"/>
          <w:szCs w:val="26"/>
        </w:rPr>
        <w:t xml:space="preserve">käytetty </w:t>
      </w:r>
      <w:r>
        <w:rPr>
          <w:rFonts w:ascii="Times New Roman" w:hAnsi="Times New Roman" w:cs="Times New Roman"/>
          <w:sz w:val="26"/>
          <w:szCs w:val="26"/>
        </w:rPr>
        <w:t xml:space="preserve">rakennuksiin ja </w:t>
      </w:r>
      <w:r w:rsidRPr="001A2281">
        <w:rPr>
          <w:rFonts w:ascii="Times New Roman" w:eastAsia="Times New Roman" w:hAnsi="Times New Roman" w:cs="Times New Roman"/>
          <w:sz w:val="26"/>
          <w:szCs w:val="26"/>
          <w:lang w:eastAsia="fi-FI"/>
        </w:rPr>
        <w:t>maa- ja vesirakentamise</w:t>
      </w:r>
      <w:r>
        <w:rPr>
          <w:rFonts w:ascii="Times New Roman" w:eastAsia="Times New Roman" w:hAnsi="Times New Roman" w:cs="Times New Roman"/>
          <w:sz w:val="26"/>
          <w:szCs w:val="26"/>
          <w:lang w:eastAsia="fi-FI"/>
        </w:rPr>
        <w:t>en. Pitkä</w:t>
      </w:r>
      <w:r w:rsidR="003D2CC2">
        <w:rPr>
          <w:rFonts w:ascii="Times New Roman" w:eastAsia="Times New Roman" w:hAnsi="Times New Roman" w:cs="Times New Roman"/>
          <w:sz w:val="26"/>
          <w:szCs w:val="26"/>
          <w:lang w:eastAsia="fi-FI"/>
        </w:rPr>
        <w:t>ss</w:t>
      </w:r>
      <w:r>
        <w:rPr>
          <w:rFonts w:ascii="Times New Roman" w:eastAsia="Times New Roman" w:hAnsi="Times New Roman" w:cs="Times New Roman"/>
          <w:sz w:val="26"/>
          <w:szCs w:val="26"/>
          <w:lang w:eastAsia="fi-FI"/>
        </w:rPr>
        <w:t xml:space="preserve">ä </w:t>
      </w:r>
      <w:r w:rsidR="007D3D5C">
        <w:rPr>
          <w:rFonts w:ascii="Times New Roman" w:eastAsia="Times New Roman" w:hAnsi="Times New Roman" w:cs="Times New Roman"/>
          <w:sz w:val="26"/>
          <w:szCs w:val="26"/>
          <w:lang w:eastAsia="fi-FI"/>
        </w:rPr>
        <w:t xml:space="preserve">juoksussa </w:t>
      </w:r>
      <w:r>
        <w:rPr>
          <w:rFonts w:ascii="Times New Roman" w:eastAsia="Times New Roman" w:hAnsi="Times New Roman" w:cs="Times New Roman"/>
          <w:sz w:val="26"/>
          <w:szCs w:val="26"/>
          <w:lang w:eastAsia="fi-FI"/>
        </w:rPr>
        <w:t xml:space="preserve">investointien </w:t>
      </w:r>
      <w:r w:rsidRPr="001A2281">
        <w:rPr>
          <w:rFonts w:ascii="Times New Roman" w:eastAsia="Times New Roman" w:hAnsi="Times New Roman" w:cs="Times New Roman"/>
          <w:sz w:val="26"/>
          <w:szCs w:val="26"/>
          <w:lang w:eastAsia="fi-FI"/>
        </w:rPr>
        <w:t xml:space="preserve">rakenne on </w:t>
      </w:r>
      <w:r w:rsidR="007D3D5C">
        <w:rPr>
          <w:rFonts w:ascii="Times New Roman" w:eastAsia="Times New Roman" w:hAnsi="Times New Roman" w:cs="Times New Roman"/>
          <w:sz w:val="26"/>
          <w:szCs w:val="26"/>
          <w:lang w:eastAsia="fi-FI"/>
        </w:rPr>
        <w:t xml:space="preserve">painottunut </w:t>
      </w:r>
      <w:r w:rsidRPr="001A2281">
        <w:rPr>
          <w:rFonts w:ascii="Times New Roman" w:eastAsia="Times New Roman" w:hAnsi="Times New Roman" w:cs="Times New Roman"/>
          <w:sz w:val="26"/>
          <w:szCs w:val="26"/>
          <w:lang w:eastAsia="fi-FI"/>
        </w:rPr>
        <w:t>konei</w:t>
      </w:r>
      <w:r>
        <w:rPr>
          <w:rFonts w:ascii="Times New Roman" w:eastAsia="Times New Roman" w:hAnsi="Times New Roman" w:cs="Times New Roman"/>
          <w:sz w:val="26"/>
          <w:szCs w:val="26"/>
          <w:lang w:eastAsia="fi-FI"/>
        </w:rPr>
        <w:t xml:space="preserve">siin </w:t>
      </w:r>
      <w:r w:rsidRPr="001A2281">
        <w:rPr>
          <w:rFonts w:ascii="Times New Roman" w:eastAsia="Times New Roman" w:hAnsi="Times New Roman" w:cs="Times New Roman"/>
          <w:sz w:val="26"/>
          <w:szCs w:val="26"/>
          <w:lang w:eastAsia="fi-FI"/>
        </w:rPr>
        <w:t>ja kalusto</w:t>
      </w:r>
      <w:r>
        <w:rPr>
          <w:rFonts w:ascii="Times New Roman" w:eastAsia="Times New Roman" w:hAnsi="Times New Roman" w:cs="Times New Roman"/>
          <w:sz w:val="26"/>
          <w:szCs w:val="26"/>
          <w:lang w:eastAsia="fi-FI"/>
        </w:rPr>
        <w:t>on</w:t>
      </w:r>
      <w:r w:rsidR="000F44BE">
        <w:rPr>
          <w:rFonts w:ascii="Times New Roman" w:eastAsia="Times New Roman" w:hAnsi="Times New Roman" w:cs="Times New Roman"/>
          <w:sz w:val="26"/>
          <w:szCs w:val="26"/>
          <w:lang w:eastAsia="fi-FI"/>
        </w:rPr>
        <w:t xml:space="preserve"> (Hjerppe 1987).  </w:t>
      </w:r>
      <w:r w:rsidR="003A2589">
        <w:rPr>
          <w:rFonts w:ascii="Times New Roman" w:eastAsia="Times New Roman" w:hAnsi="Times New Roman" w:cs="Times New Roman"/>
          <w:sz w:val="26"/>
          <w:szCs w:val="26"/>
          <w:lang w:eastAsia="fi-FI"/>
        </w:rPr>
        <w:t xml:space="preserve">Ulkomaisen pääoman merkitys investointien rahoituksessa on ollut koko </w:t>
      </w:r>
      <w:r w:rsidR="00841C1B">
        <w:rPr>
          <w:rFonts w:ascii="Times New Roman" w:eastAsia="Times New Roman" w:hAnsi="Times New Roman" w:cs="Times New Roman"/>
          <w:sz w:val="26"/>
          <w:szCs w:val="26"/>
          <w:lang w:eastAsia="fi-FI"/>
        </w:rPr>
        <w:t xml:space="preserve">ajan </w:t>
      </w:r>
      <w:r w:rsidR="003A2589">
        <w:rPr>
          <w:rFonts w:ascii="Times New Roman" w:eastAsia="Times New Roman" w:hAnsi="Times New Roman" w:cs="Times New Roman"/>
          <w:sz w:val="26"/>
          <w:szCs w:val="26"/>
          <w:lang w:eastAsia="fi-FI"/>
        </w:rPr>
        <w:t>pieni.</w:t>
      </w:r>
    </w:p>
    <w:bookmarkEnd w:id="8"/>
    <w:p w14:paraId="68C6ADB6" w14:textId="77777777" w:rsidR="000A546D" w:rsidRDefault="000A546D" w:rsidP="0007247B">
      <w:pPr>
        <w:spacing w:after="0" w:line="240" w:lineRule="auto"/>
        <w:ind w:right="850"/>
        <w:jc w:val="both"/>
        <w:rPr>
          <w:rFonts w:ascii="Times New Roman" w:hAnsi="Times New Roman" w:cs="Times New Roman"/>
          <w:sz w:val="26"/>
          <w:szCs w:val="26"/>
        </w:rPr>
      </w:pPr>
    </w:p>
    <w:bookmarkEnd w:id="9"/>
    <w:p w14:paraId="0FE66BB3" w14:textId="77777777" w:rsidR="0007247B" w:rsidRPr="007F7F2D" w:rsidRDefault="0007247B" w:rsidP="0007247B">
      <w:pPr>
        <w:spacing w:after="160" w:line="240" w:lineRule="auto"/>
        <w:ind w:right="850"/>
        <w:jc w:val="both"/>
        <w:rPr>
          <w:rFonts w:ascii="Times New Roman" w:hAnsi="Times New Roman" w:cs="Times New Roman"/>
          <w:i/>
          <w:iCs/>
          <w:sz w:val="26"/>
          <w:szCs w:val="26"/>
        </w:rPr>
      </w:pPr>
      <w:r w:rsidRPr="007F7F2D">
        <w:rPr>
          <w:rFonts w:ascii="Times New Roman" w:hAnsi="Times New Roman" w:cs="Times New Roman"/>
          <w:i/>
          <w:iCs/>
          <w:sz w:val="26"/>
          <w:szCs w:val="26"/>
        </w:rPr>
        <w:t>Ulkomaankauppa</w:t>
      </w:r>
    </w:p>
    <w:p w14:paraId="15BE79D0" w14:textId="4503CC85" w:rsidR="0007247B" w:rsidRDefault="0007247B" w:rsidP="00AF7B92">
      <w:pPr>
        <w:widowControl w:val="0"/>
        <w:tabs>
          <w:tab w:val="left" w:pos="-1296"/>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850"/>
        <w:jc w:val="both"/>
        <w:textAlignment w:val="baseline"/>
        <w:rPr>
          <w:rFonts w:ascii="Times New Roman" w:hAnsi="Times New Roman" w:cs="Times New Roman"/>
          <w:sz w:val="26"/>
          <w:szCs w:val="26"/>
        </w:rPr>
      </w:pPr>
      <w:r>
        <w:rPr>
          <w:rFonts w:ascii="Times New Roman" w:hAnsi="Times New Roman" w:cs="Times New Roman"/>
          <w:sz w:val="26"/>
          <w:szCs w:val="26"/>
        </w:rPr>
        <w:t>Ulkomaankaupan osuus</w:t>
      </w:r>
      <w:r w:rsidRPr="00523B46">
        <w:rPr>
          <w:rFonts w:ascii="Times New Roman" w:eastAsia="Times New Roman" w:hAnsi="Times New Roman" w:cs="Times New Roman"/>
          <w:sz w:val="26"/>
          <w:szCs w:val="20"/>
          <w:lang w:eastAsia="fi-FI"/>
        </w:rPr>
        <w:t xml:space="preserve"> </w:t>
      </w:r>
      <w:r>
        <w:rPr>
          <w:rFonts w:ascii="Times New Roman" w:eastAsia="Times New Roman" w:hAnsi="Times New Roman" w:cs="Times New Roman"/>
          <w:sz w:val="26"/>
          <w:szCs w:val="20"/>
          <w:lang w:eastAsia="fi-FI"/>
        </w:rPr>
        <w:t xml:space="preserve">bruttokansantuotteesta </w:t>
      </w:r>
      <w:r w:rsidRPr="007749CB">
        <w:rPr>
          <w:rFonts w:ascii="Times New Roman" w:eastAsia="Times New Roman" w:hAnsi="Times New Roman" w:cs="Times New Roman"/>
          <w:sz w:val="26"/>
          <w:szCs w:val="20"/>
          <w:lang w:eastAsia="fi-FI"/>
        </w:rPr>
        <w:t>on ollut enimmäkseen</w:t>
      </w:r>
      <w:r>
        <w:rPr>
          <w:rFonts w:ascii="Times New Roman" w:eastAsia="Times New Roman" w:hAnsi="Times New Roman" w:cs="Times New Roman"/>
          <w:sz w:val="26"/>
          <w:szCs w:val="20"/>
          <w:lang w:eastAsia="fi-FI"/>
        </w:rPr>
        <w:t xml:space="preserve"> </w:t>
      </w:r>
      <w:r w:rsidRPr="007749CB">
        <w:rPr>
          <w:rFonts w:ascii="Times New Roman" w:eastAsia="Times New Roman" w:hAnsi="Times New Roman" w:cs="Times New Roman"/>
          <w:sz w:val="26"/>
          <w:szCs w:val="20"/>
          <w:lang w:eastAsia="fi-FI"/>
        </w:rPr>
        <w:t xml:space="preserve">viidenneksen verran </w:t>
      </w:r>
      <w:r w:rsidR="008F5BA4">
        <w:rPr>
          <w:rFonts w:ascii="Times New Roman" w:eastAsia="Times New Roman" w:hAnsi="Times New Roman" w:cs="Times New Roman"/>
          <w:sz w:val="26"/>
          <w:szCs w:val="20"/>
          <w:lang w:eastAsia="fi-FI"/>
        </w:rPr>
        <w:t xml:space="preserve">kansantalouden </w:t>
      </w:r>
      <w:r w:rsidRPr="007749CB">
        <w:rPr>
          <w:rFonts w:ascii="Times New Roman" w:eastAsia="Times New Roman" w:hAnsi="Times New Roman" w:cs="Times New Roman"/>
          <w:sz w:val="26"/>
          <w:szCs w:val="20"/>
          <w:lang w:eastAsia="fi-FI"/>
        </w:rPr>
        <w:t xml:space="preserve">kokonaiskysynnästä. </w:t>
      </w:r>
      <w:r>
        <w:rPr>
          <w:rFonts w:ascii="Times New Roman" w:eastAsia="Times New Roman" w:hAnsi="Times New Roman" w:cs="Times New Roman"/>
          <w:sz w:val="26"/>
          <w:szCs w:val="20"/>
          <w:lang w:eastAsia="fi-FI"/>
        </w:rPr>
        <w:t xml:space="preserve">Autonomian aikana länteen vietiin </w:t>
      </w:r>
      <w:r w:rsidRPr="007749CB">
        <w:rPr>
          <w:rFonts w:ascii="Times New Roman" w:eastAsia="Times New Roman" w:hAnsi="Times New Roman" w:cs="Times New Roman"/>
          <w:sz w:val="26"/>
          <w:szCs w:val="20"/>
          <w:lang w:eastAsia="fi-FI"/>
        </w:rPr>
        <w:t>s</w:t>
      </w:r>
      <w:r>
        <w:rPr>
          <w:rFonts w:ascii="Times New Roman" w:eastAsia="Times New Roman" w:hAnsi="Times New Roman" w:cs="Times New Roman"/>
          <w:sz w:val="26"/>
          <w:szCs w:val="20"/>
          <w:lang w:eastAsia="fi-FI"/>
        </w:rPr>
        <w:t xml:space="preserve">ahatavaraa, Venäjälle metalliteollisuuden, tekstiili- ja vaatetus- ja elintarviketeollisuuden tuotteita. Ulkomailta tuotiin </w:t>
      </w:r>
      <w:r w:rsidR="002A15B7">
        <w:rPr>
          <w:rFonts w:ascii="Times New Roman" w:eastAsia="Times New Roman" w:hAnsi="Times New Roman" w:cs="Times New Roman"/>
          <w:sz w:val="26"/>
          <w:szCs w:val="20"/>
          <w:lang w:eastAsia="fi-FI"/>
        </w:rPr>
        <w:t xml:space="preserve">koneita, </w:t>
      </w:r>
      <w:r w:rsidRPr="007E3E58">
        <w:rPr>
          <w:rFonts w:ascii="Times New Roman" w:hAnsi="Times New Roman" w:cs="Times New Roman"/>
          <w:sz w:val="26"/>
          <w:szCs w:val="26"/>
        </w:rPr>
        <w:t>raaka-ainei</w:t>
      </w:r>
      <w:r>
        <w:rPr>
          <w:rFonts w:ascii="Times New Roman" w:hAnsi="Times New Roman" w:cs="Times New Roman"/>
          <w:sz w:val="26"/>
          <w:szCs w:val="26"/>
        </w:rPr>
        <w:t xml:space="preserve">ta </w:t>
      </w:r>
      <w:r w:rsidRPr="007E3E58">
        <w:rPr>
          <w:rFonts w:ascii="Times New Roman" w:hAnsi="Times New Roman" w:cs="Times New Roman"/>
          <w:sz w:val="26"/>
          <w:szCs w:val="26"/>
        </w:rPr>
        <w:t>ja tuotantotarvikkei</w:t>
      </w:r>
      <w:r>
        <w:rPr>
          <w:rFonts w:ascii="Times New Roman" w:hAnsi="Times New Roman" w:cs="Times New Roman"/>
          <w:sz w:val="26"/>
          <w:szCs w:val="26"/>
        </w:rPr>
        <w:t>ta</w:t>
      </w:r>
      <w:r w:rsidR="002A15B7">
        <w:rPr>
          <w:rFonts w:ascii="Times New Roman" w:hAnsi="Times New Roman" w:cs="Times New Roman"/>
          <w:sz w:val="26"/>
          <w:szCs w:val="26"/>
        </w:rPr>
        <w:t xml:space="preserve">. </w:t>
      </w:r>
    </w:p>
    <w:p w14:paraId="4753D47D" w14:textId="77777777" w:rsidR="0007247B" w:rsidRDefault="0007247B" w:rsidP="0007247B">
      <w:pPr>
        <w:spacing w:after="0" w:line="240" w:lineRule="auto"/>
        <w:ind w:right="850"/>
        <w:jc w:val="both"/>
        <w:rPr>
          <w:rFonts w:ascii="Times New Roman" w:hAnsi="Times New Roman" w:cs="Times New Roman"/>
          <w:sz w:val="26"/>
          <w:szCs w:val="26"/>
        </w:rPr>
      </w:pPr>
    </w:p>
    <w:p w14:paraId="760B9487" w14:textId="5D3108CC" w:rsidR="0007247B" w:rsidRDefault="0007247B" w:rsidP="0007247B">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Ensimmäisen maailmansodan jälkeen vienti oli lähes yksinomaan metsäteollisuuden tuotteita. </w:t>
      </w:r>
      <w:r w:rsidRPr="007E3E58">
        <w:rPr>
          <w:rFonts w:ascii="Times New Roman" w:hAnsi="Times New Roman" w:cs="Times New Roman"/>
          <w:sz w:val="26"/>
          <w:szCs w:val="26"/>
        </w:rPr>
        <w:t>1930-luv</w:t>
      </w:r>
      <w:r>
        <w:rPr>
          <w:rFonts w:ascii="Times New Roman" w:hAnsi="Times New Roman" w:cs="Times New Roman"/>
          <w:sz w:val="26"/>
          <w:szCs w:val="26"/>
        </w:rPr>
        <w:t>u</w:t>
      </w:r>
      <w:r w:rsidRPr="007E3E58">
        <w:rPr>
          <w:rFonts w:ascii="Times New Roman" w:hAnsi="Times New Roman" w:cs="Times New Roman"/>
          <w:sz w:val="26"/>
          <w:szCs w:val="26"/>
        </w:rPr>
        <w:t xml:space="preserve">lla </w:t>
      </w:r>
      <w:r>
        <w:rPr>
          <w:rFonts w:ascii="Times New Roman" w:hAnsi="Times New Roman" w:cs="Times New Roman"/>
          <w:sz w:val="26"/>
          <w:szCs w:val="26"/>
        </w:rPr>
        <w:t xml:space="preserve">viennin jalostusaste nousi </w:t>
      </w:r>
      <w:r w:rsidRPr="007E3E58">
        <w:rPr>
          <w:rFonts w:ascii="Times New Roman" w:hAnsi="Times New Roman" w:cs="Times New Roman"/>
          <w:sz w:val="26"/>
          <w:szCs w:val="26"/>
        </w:rPr>
        <w:t>selluloosa</w:t>
      </w:r>
      <w:r>
        <w:rPr>
          <w:rFonts w:ascii="Times New Roman" w:hAnsi="Times New Roman" w:cs="Times New Roman"/>
          <w:sz w:val="26"/>
          <w:szCs w:val="26"/>
        </w:rPr>
        <w:t>n</w:t>
      </w:r>
      <w:r w:rsidRPr="007E3E58">
        <w:rPr>
          <w:rFonts w:ascii="Times New Roman" w:hAnsi="Times New Roman" w:cs="Times New Roman"/>
          <w:sz w:val="26"/>
          <w:szCs w:val="26"/>
        </w:rPr>
        <w:t xml:space="preserve"> ja paperi</w:t>
      </w:r>
      <w:r>
        <w:rPr>
          <w:rFonts w:ascii="Times New Roman" w:hAnsi="Times New Roman" w:cs="Times New Roman"/>
          <w:sz w:val="26"/>
          <w:szCs w:val="26"/>
        </w:rPr>
        <w:t>n</w:t>
      </w:r>
      <w:r w:rsidRPr="007E3E58">
        <w:rPr>
          <w:rFonts w:ascii="Times New Roman" w:hAnsi="Times New Roman" w:cs="Times New Roman"/>
          <w:sz w:val="26"/>
          <w:szCs w:val="26"/>
        </w:rPr>
        <w:t xml:space="preserve"> syrjäytt</w:t>
      </w:r>
      <w:r>
        <w:rPr>
          <w:rFonts w:ascii="Times New Roman" w:hAnsi="Times New Roman" w:cs="Times New Roman"/>
          <w:sz w:val="26"/>
          <w:szCs w:val="26"/>
        </w:rPr>
        <w:t xml:space="preserve">äessä </w:t>
      </w:r>
      <w:r w:rsidRPr="007E3E58">
        <w:rPr>
          <w:rFonts w:ascii="Times New Roman" w:hAnsi="Times New Roman" w:cs="Times New Roman"/>
          <w:sz w:val="26"/>
          <w:szCs w:val="26"/>
        </w:rPr>
        <w:t>sahatavaran tärkeimpinä vientituottein</w:t>
      </w:r>
      <w:r>
        <w:rPr>
          <w:rFonts w:ascii="Times New Roman" w:hAnsi="Times New Roman" w:cs="Times New Roman"/>
          <w:sz w:val="26"/>
          <w:szCs w:val="26"/>
        </w:rPr>
        <w:t>a.</w:t>
      </w:r>
      <w:r w:rsidR="003D2CC2">
        <w:rPr>
          <w:rFonts w:ascii="Times New Roman" w:hAnsi="Times New Roman" w:cs="Times New Roman"/>
          <w:sz w:val="26"/>
          <w:szCs w:val="26"/>
        </w:rPr>
        <w:t xml:space="preserve"> </w:t>
      </w:r>
      <w:r>
        <w:rPr>
          <w:rFonts w:ascii="Times New Roman" w:hAnsi="Times New Roman" w:cs="Times New Roman"/>
          <w:sz w:val="26"/>
          <w:szCs w:val="26"/>
        </w:rPr>
        <w:t xml:space="preserve">Toisen maailmansodan jälkeen metsäteollisuuden vientiosuus laski vuoden 1950 90 prosentista 40 prosenttiin vuonna 1987. </w:t>
      </w:r>
      <w:r w:rsidR="003D2CC2">
        <w:rPr>
          <w:rFonts w:ascii="Times New Roman" w:hAnsi="Times New Roman" w:cs="Times New Roman"/>
          <w:sz w:val="26"/>
          <w:szCs w:val="26"/>
        </w:rPr>
        <w:t xml:space="preserve">Samalla </w:t>
      </w:r>
      <w:r>
        <w:rPr>
          <w:rFonts w:ascii="Times New Roman" w:hAnsi="Times New Roman" w:cs="Times New Roman"/>
          <w:sz w:val="26"/>
          <w:szCs w:val="26"/>
        </w:rPr>
        <w:t xml:space="preserve">paperituotteet ovat korvanneet pyöreätä puuta, sahatavaraa ja selluloosaa. </w:t>
      </w:r>
    </w:p>
    <w:p w14:paraId="354DE612" w14:textId="77777777" w:rsidR="0007247B" w:rsidRDefault="0007247B" w:rsidP="0007247B">
      <w:pPr>
        <w:spacing w:after="0" w:line="240" w:lineRule="auto"/>
        <w:ind w:right="850"/>
        <w:jc w:val="both"/>
        <w:rPr>
          <w:rFonts w:ascii="Times New Roman" w:hAnsi="Times New Roman" w:cs="Times New Roman"/>
          <w:sz w:val="26"/>
          <w:szCs w:val="26"/>
        </w:rPr>
      </w:pPr>
    </w:p>
    <w:p w14:paraId="2B77B66E" w14:textId="01C3BFFD" w:rsidR="004175F0" w:rsidRDefault="0007247B" w:rsidP="0007247B">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1980-luvulle tultaessa metalliteollisuuden vienti oli kasvanut yhtä suureksi kuin metsäteollisuuden. </w:t>
      </w:r>
      <w:r w:rsidR="002A15B7">
        <w:rPr>
          <w:rFonts w:ascii="Times New Roman" w:hAnsi="Times New Roman" w:cs="Times New Roman"/>
          <w:sz w:val="26"/>
          <w:szCs w:val="26"/>
        </w:rPr>
        <w:t>M</w:t>
      </w:r>
      <w:r w:rsidRPr="00E01E60">
        <w:rPr>
          <w:rFonts w:ascii="Times New Roman" w:hAnsi="Times New Roman" w:cs="Times New Roman"/>
          <w:sz w:val="26"/>
          <w:szCs w:val="26"/>
        </w:rPr>
        <w:t>etallien jalostuksen ja kulkuneuvojen valmistuksen osuu</w:t>
      </w:r>
      <w:r w:rsidR="00117742">
        <w:rPr>
          <w:rFonts w:ascii="Times New Roman" w:hAnsi="Times New Roman" w:cs="Times New Roman"/>
          <w:sz w:val="26"/>
          <w:szCs w:val="26"/>
        </w:rPr>
        <w:t xml:space="preserve">s </w:t>
      </w:r>
      <w:r w:rsidR="002A15B7">
        <w:rPr>
          <w:rFonts w:ascii="Times New Roman" w:hAnsi="Times New Roman" w:cs="Times New Roman"/>
          <w:sz w:val="26"/>
          <w:szCs w:val="26"/>
        </w:rPr>
        <w:t>laski</w:t>
      </w:r>
      <w:r w:rsidR="00117742">
        <w:rPr>
          <w:rFonts w:ascii="Times New Roman" w:hAnsi="Times New Roman" w:cs="Times New Roman"/>
          <w:sz w:val="26"/>
          <w:szCs w:val="26"/>
        </w:rPr>
        <w:t xml:space="preserve">, </w:t>
      </w:r>
      <w:r w:rsidRPr="00E01E60">
        <w:rPr>
          <w:rFonts w:ascii="Times New Roman" w:hAnsi="Times New Roman" w:cs="Times New Roman"/>
          <w:sz w:val="26"/>
          <w:szCs w:val="26"/>
        </w:rPr>
        <w:t>elektroniikka- ja sähköteollisuuden tuotteiden osuus nous</w:t>
      </w:r>
      <w:r w:rsidR="002A15B7">
        <w:rPr>
          <w:rFonts w:ascii="Times New Roman" w:hAnsi="Times New Roman" w:cs="Times New Roman"/>
          <w:sz w:val="26"/>
          <w:szCs w:val="26"/>
        </w:rPr>
        <w:t>i.</w:t>
      </w:r>
      <w:r w:rsidRPr="008C76FA">
        <w:rPr>
          <w:rFonts w:ascii="Times New Roman" w:hAnsi="Times New Roman" w:cs="Times New Roman"/>
          <w:sz w:val="26"/>
          <w:szCs w:val="26"/>
        </w:rPr>
        <w:t xml:space="preserve"> </w:t>
      </w:r>
      <w:r w:rsidR="002A15B7">
        <w:rPr>
          <w:rFonts w:ascii="Times New Roman" w:hAnsi="Times New Roman" w:cs="Times New Roman"/>
          <w:sz w:val="26"/>
          <w:szCs w:val="26"/>
        </w:rPr>
        <w:t xml:space="preserve">Kemian teollisuuden tuotteita alettiin viedä. </w:t>
      </w:r>
      <w:r>
        <w:rPr>
          <w:rFonts w:ascii="Times New Roman" w:hAnsi="Times New Roman" w:cs="Times New Roman"/>
          <w:sz w:val="26"/>
          <w:szCs w:val="26"/>
        </w:rPr>
        <w:t>Tekstiili- ja vaatetusteollisuuden vienti kasvoi voimakkaasti 1950-luvulta lähtien, mutta 1980-luvulla</w:t>
      </w:r>
      <w:r w:rsidR="004175F0">
        <w:rPr>
          <w:rFonts w:ascii="Times New Roman" w:hAnsi="Times New Roman" w:cs="Times New Roman"/>
          <w:sz w:val="26"/>
          <w:szCs w:val="26"/>
        </w:rPr>
        <w:t xml:space="preserve"> tuotanto siirtyi </w:t>
      </w:r>
      <w:r w:rsidR="004175F0" w:rsidRPr="007E3E58">
        <w:rPr>
          <w:rFonts w:ascii="Times New Roman" w:hAnsi="Times New Roman" w:cs="Times New Roman"/>
          <w:sz w:val="26"/>
          <w:szCs w:val="26"/>
        </w:rPr>
        <w:t xml:space="preserve">Etelä-Eurooppaan, </w:t>
      </w:r>
      <w:r w:rsidR="004175F0">
        <w:rPr>
          <w:rFonts w:ascii="Times New Roman" w:hAnsi="Times New Roman" w:cs="Times New Roman"/>
          <w:sz w:val="26"/>
          <w:szCs w:val="26"/>
        </w:rPr>
        <w:t xml:space="preserve">myöhemmin </w:t>
      </w:r>
      <w:r w:rsidR="004175F0" w:rsidRPr="007E3E58">
        <w:rPr>
          <w:rFonts w:ascii="Times New Roman" w:hAnsi="Times New Roman" w:cs="Times New Roman"/>
          <w:sz w:val="26"/>
          <w:szCs w:val="26"/>
        </w:rPr>
        <w:t xml:space="preserve">Kauko-itään ja </w:t>
      </w:r>
      <w:r w:rsidR="004175F0">
        <w:rPr>
          <w:rFonts w:ascii="Times New Roman" w:hAnsi="Times New Roman" w:cs="Times New Roman"/>
          <w:sz w:val="26"/>
          <w:szCs w:val="26"/>
        </w:rPr>
        <w:t xml:space="preserve">osin </w:t>
      </w:r>
      <w:r w:rsidR="004175F0" w:rsidRPr="007E3E58">
        <w:rPr>
          <w:rFonts w:ascii="Times New Roman" w:hAnsi="Times New Roman" w:cs="Times New Roman"/>
          <w:sz w:val="26"/>
          <w:szCs w:val="26"/>
        </w:rPr>
        <w:t>myös lähialueille.</w:t>
      </w:r>
    </w:p>
    <w:p w14:paraId="16C86AF5" w14:textId="77777777" w:rsidR="004175F0" w:rsidRDefault="004175F0" w:rsidP="0007247B">
      <w:pPr>
        <w:spacing w:after="0" w:line="240" w:lineRule="auto"/>
        <w:ind w:right="850"/>
        <w:jc w:val="both"/>
        <w:rPr>
          <w:rFonts w:ascii="Times New Roman" w:hAnsi="Times New Roman" w:cs="Times New Roman"/>
          <w:sz w:val="26"/>
          <w:szCs w:val="26"/>
        </w:rPr>
      </w:pPr>
    </w:p>
    <w:p w14:paraId="7A3E8D21" w14:textId="6BCFBA28" w:rsidR="0007247B" w:rsidRDefault="00B14970" w:rsidP="0007247B">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Pitkällä aikavälillä k</w:t>
      </w:r>
      <w:r w:rsidR="0007247B" w:rsidRPr="007E3E58">
        <w:rPr>
          <w:rFonts w:ascii="Times New Roman" w:hAnsi="Times New Roman" w:cs="Times New Roman"/>
          <w:sz w:val="26"/>
          <w:szCs w:val="26"/>
        </w:rPr>
        <w:t xml:space="preserve">ulutustavaroiden osuus tuonnista </w:t>
      </w:r>
      <w:r w:rsidR="002A15B7">
        <w:rPr>
          <w:rFonts w:ascii="Times New Roman" w:hAnsi="Times New Roman" w:cs="Times New Roman"/>
          <w:sz w:val="26"/>
          <w:szCs w:val="26"/>
        </w:rPr>
        <w:t>on laskenu</w:t>
      </w:r>
      <w:r w:rsidR="00262C2D">
        <w:rPr>
          <w:rFonts w:ascii="Times New Roman" w:hAnsi="Times New Roman" w:cs="Times New Roman"/>
          <w:sz w:val="26"/>
          <w:szCs w:val="26"/>
        </w:rPr>
        <w:t xml:space="preserve">t, </w:t>
      </w:r>
      <w:r w:rsidR="0007247B">
        <w:rPr>
          <w:rFonts w:ascii="Times New Roman" w:hAnsi="Times New Roman" w:cs="Times New Roman"/>
          <w:sz w:val="26"/>
          <w:szCs w:val="26"/>
        </w:rPr>
        <w:t>öljy</w:t>
      </w:r>
      <w:r w:rsidR="00262C2D">
        <w:rPr>
          <w:rFonts w:ascii="Times New Roman" w:hAnsi="Times New Roman" w:cs="Times New Roman"/>
          <w:sz w:val="26"/>
          <w:szCs w:val="26"/>
        </w:rPr>
        <w:t>n tuonti lisääntynyt</w:t>
      </w:r>
      <w:r w:rsidR="0007247B">
        <w:rPr>
          <w:rFonts w:ascii="Times New Roman" w:hAnsi="Times New Roman" w:cs="Times New Roman"/>
          <w:sz w:val="26"/>
          <w:szCs w:val="26"/>
        </w:rPr>
        <w:t xml:space="preserve">. Muiden raaka-aineiden osuus on </w:t>
      </w:r>
      <w:r w:rsidR="00C91BBA">
        <w:rPr>
          <w:rFonts w:ascii="Times New Roman" w:hAnsi="Times New Roman" w:cs="Times New Roman"/>
          <w:sz w:val="26"/>
          <w:szCs w:val="26"/>
        </w:rPr>
        <w:t xml:space="preserve">ollut noin </w:t>
      </w:r>
      <w:r w:rsidR="0007247B">
        <w:rPr>
          <w:rFonts w:ascii="Times New Roman" w:hAnsi="Times New Roman" w:cs="Times New Roman"/>
          <w:sz w:val="26"/>
          <w:szCs w:val="26"/>
        </w:rPr>
        <w:t>puole</w:t>
      </w:r>
      <w:r w:rsidR="00C91BBA">
        <w:rPr>
          <w:rFonts w:ascii="Times New Roman" w:hAnsi="Times New Roman" w:cs="Times New Roman"/>
          <w:sz w:val="26"/>
          <w:szCs w:val="26"/>
        </w:rPr>
        <w:t xml:space="preserve">t </w:t>
      </w:r>
      <w:r w:rsidR="0007247B">
        <w:rPr>
          <w:rFonts w:ascii="Times New Roman" w:hAnsi="Times New Roman" w:cs="Times New Roman"/>
          <w:sz w:val="26"/>
          <w:szCs w:val="26"/>
        </w:rPr>
        <w:t xml:space="preserve">kokonaistuonnista. </w:t>
      </w:r>
      <w:r w:rsidR="0001687C">
        <w:rPr>
          <w:rFonts w:ascii="Times New Roman" w:hAnsi="Times New Roman" w:cs="Times New Roman"/>
          <w:sz w:val="26"/>
          <w:szCs w:val="26"/>
        </w:rPr>
        <w:t>K</w:t>
      </w:r>
      <w:r w:rsidR="0007247B">
        <w:rPr>
          <w:rFonts w:ascii="Times New Roman" w:hAnsi="Times New Roman" w:cs="Times New Roman"/>
          <w:sz w:val="26"/>
          <w:szCs w:val="26"/>
        </w:rPr>
        <w:t>orkea investointiaste</w:t>
      </w:r>
      <w:r w:rsidR="00262C2D">
        <w:rPr>
          <w:rFonts w:ascii="Times New Roman" w:hAnsi="Times New Roman" w:cs="Times New Roman"/>
          <w:sz w:val="26"/>
          <w:szCs w:val="26"/>
        </w:rPr>
        <w:t xml:space="preserve"> on </w:t>
      </w:r>
      <w:r w:rsidR="00724EB7">
        <w:rPr>
          <w:rFonts w:ascii="Times New Roman" w:hAnsi="Times New Roman" w:cs="Times New Roman"/>
          <w:sz w:val="26"/>
          <w:szCs w:val="26"/>
        </w:rPr>
        <w:t>pitänyt investointitavaroiden</w:t>
      </w:r>
      <w:r w:rsidR="0007247B">
        <w:rPr>
          <w:rFonts w:ascii="Times New Roman" w:hAnsi="Times New Roman" w:cs="Times New Roman"/>
          <w:sz w:val="26"/>
          <w:szCs w:val="26"/>
        </w:rPr>
        <w:t xml:space="preserve"> tuonnin </w:t>
      </w:r>
      <w:r w:rsidR="0001687C">
        <w:rPr>
          <w:rFonts w:ascii="Times New Roman" w:hAnsi="Times New Roman" w:cs="Times New Roman"/>
          <w:sz w:val="26"/>
          <w:szCs w:val="26"/>
        </w:rPr>
        <w:t xml:space="preserve">osuuden suurena. </w:t>
      </w:r>
      <w:r w:rsidR="00262C2D">
        <w:rPr>
          <w:rFonts w:ascii="Times New Roman" w:hAnsi="Times New Roman" w:cs="Times New Roman"/>
          <w:sz w:val="26"/>
          <w:szCs w:val="26"/>
        </w:rPr>
        <w:t>1970-luvun suuret, erityisesti perusmetalleihin ja kemian teollisuuteen tehdyt investoinnit ovat vähentäneet t</w:t>
      </w:r>
      <w:r w:rsidR="0007247B">
        <w:rPr>
          <w:rFonts w:ascii="Times New Roman" w:hAnsi="Times New Roman" w:cs="Times New Roman"/>
          <w:sz w:val="26"/>
          <w:szCs w:val="26"/>
        </w:rPr>
        <w:t xml:space="preserve">eollisuuden tarvitsemien raaka-aineiden </w:t>
      </w:r>
      <w:r w:rsidR="00262C2D">
        <w:rPr>
          <w:rFonts w:ascii="Times New Roman" w:hAnsi="Times New Roman" w:cs="Times New Roman"/>
          <w:sz w:val="26"/>
          <w:szCs w:val="26"/>
        </w:rPr>
        <w:t>tuontia</w:t>
      </w:r>
      <w:r w:rsidR="00BA1DD7">
        <w:rPr>
          <w:rFonts w:ascii="Times New Roman" w:hAnsi="Times New Roman" w:cs="Times New Roman"/>
          <w:sz w:val="26"/>
          <w:szCs w:val="26"/>
        </w:rPr>
        <w:t xml:space="preserve"> (Ripatti et al. 1989</w:t>
      </w:r>
      <w:r w:rsidR="00040F25">
        <w:rPr>
          <w:rFonts w:ascii="Times New Roman" w:hAnsi="Times New Roman" w:cs="Times New Roman"/>
          <w:sz w:val="26"/>
          <w:szCs w:val="26"/>
        </w:rPr>
        <w:t xml:space="preserve">, </w:t>
      </w:r>
      <w:r w:rsidR="00BA1DD7">
        <w:rPr>
          <w:rFonts w:ascii="Times New Roman" w:hAnsi="Times New Roman" w:cs="Times New Roman"/>
          <w:sz w:val="26"/>
          <w:szCs w:val="26"/>
        </w:rPr>
        <w:t>30–34).</w:t>
      </w:r>
    </w:p>
    <w:p w14:paraId="4CB93468" w14:textId="77777777" w:rsidR="0007247B" w:rsidRDefault="0007247B" w:rsidP="0007247B">
      <w:pPr>
        <w:spacing w:after="0" w:line="240" w:lineRule="auto"/>
        <w:ind w:right="850"/>
        <w:jc w:val="both"/>
        <w:rPr>
          <w:rFonts w:ascii="Times New Roman" w:hAnsi="Times New Roman" w:cs="Times New Roman"/>
          <w:sz w:val="26"/>
          <w:szCs w:val="26"/>
        </w:rPr>
      </w:pPr>
    </w:p>
    <w:p w14:paraId="781C58B6" w14:textId="77777777" w:rsidR="0007247B" w:rsidRPr="006435AD" w:rsidRDefault="0007247B" w:rsidP="0007247B">
      <w:pPr>
        <w:spacing w:after="0" w:line="240" w:lineRule="auto"/>
        <w:ind w:right="850"/>
        <w:jc w:val="both"/>
        <w:rPr>
          <w:rFonts w:ascii="Times New Roman" w:eastAsia="Times New Roman" w:hAnsi="Times New Roman" w:cs="Times New Roman"/>
          <w:i/>
          <w:iCs/>
          <w:sz w:val="26"/>
          <w:szCs w:val="26"/>
          <w:lang w:eastAsia="fi-FI"/>
        </w:rPr>
      </w:pPr>
      <w:bookmarkStart w:id="10" w:name="_Hlk98224146"/>
      <w:r>
        <w:rPr>
          <w:rFonts w:ascii="Times New Roman" w:eastAsia="Times New Roman" w:hAnsi="Times New Roman" w:cs="Times New Roman"/>
          <w:i/>
          <w:iCs/>
          <w:sz w:val="26"/>
          <w:szCs w:val="26"/>
          <w:lang w:eastAsia="fi-FI"/>
        </w:rPr>
        <w:t>Talouspolitiikka</w:t>
      </w:r>
    </w:p>
    <w:p w14:paraId="728443A3" w14:textId="77777777" w:rsidR="0007247B" w:rsidRDefault="0007247B" w:rsidP="0007247B">
      <w:pPr>
        <w:spacing w:after="0" w:line="240" w:lineRule="auto"/>
        <w:ind w:right="850"/>
        <w:jc w:val="both"/>
        <w:rPr>
          <w:rFonts w:ascii="Times New Roman" w:hAnsi="Times New Roman" w:cs="Times New Roman"/>
          <w:sz w:val="24"/>
          <w:szCs w:val="24"/>
        </w:rPr>
      </w:pPr>
    </w:p>
    <w:p w14:paraId="5723B86D" w14:textId="73E84F53" w:rsidR="0007247B" w:rsidRPr="00780D88" w:rsidRDefault="0007247B" w:rsidP="0007247B">
      <w:pPr>
        <w:spacing w:after="0" w:line="240" w:lineRule="auto"/>
        <w:ind w:right="850"/>
        <w:jc w:val="both"/>
        <w:rPr>
          <w:rFonts w:ascii="Times New Roman" w:hAnsi="Times New Roman" w:cs="Times New Roman"/>
          <w:sz w:val="26"/>
          <w:szCs w:val="26"/>
        </w:rPr>
      </w:pPr>
      <w:r w:rsidRPr="00780D88">
        <w:rPr>
          <w:rFonts w:ascii="Times New Roman" w:hAnsi="Times New Roman" w:cs="Times New Roman"/>
          <w:sz w:val="26"/>
          <w:szCs w:val="26"/>
        </w:rPr>
        <w:t xml:space="preserve">Suuriruhtinaskunnan talouspolitiikan suuret linjat tulivat Venäjältä, mutta suuriruhtinaskunnan poliittiset päättäjät toimeenpanivat ne autonomian antaman liikkumavaran rajoissa. Tärkein taloudelliseen kehitykseen vaikuttanut tekijä oli </w:t>
      </w:r>
      <w:r w:rsidRPr="00780D88">
        <w:rPr>
          <w:rFonts w:ascii="Times New Roman" w:hAnsi="Times New Roman" w:cs="Times New Roman"/>
          <w:sz w:val="26"/>
          <w:szCs w:val="26"/>
        </w:rPr>
        <w:lastRenderedPageBreak/>
        <w:t xml:space="preserve">Venäjän päätös siirtyä kohti markkinataloutta. </w:t>
      </w:r>
      <w:r w:rsidRPr="00780D88">
        <w:rPr>
          <w:rFonts w:ascii="Times New Roman" w:eastAsia="Times New Roman" w:hAnsi="Times New Roman" w:cs="Times New Roman"/>
          <w:sz w:val="26"/>
          <w:szCs w:val="26"/>
          <w:lang w:eastAsia="fi-FI"/>
        </w:rPr>
        <w:t>1850-luvulle asti Venäjän tsaari oli vieroksunut markkinataloutta ja erityisesti kapitalistista markkinataloutta</w:t>
      </w:r>
      <w:r w:rsidR="00E67125">
        <w:rPr>
          <w:rFonts w:ascii="Times New Roman" w:eastAsia="Times New Roman" w:hAnsi="Times New Roman" w:cs="Times New Roman"/>
          <w:sz w:val="26"/>
          <w:szCs w:val="26"/>
          <w:lang w:eastAsia="fi-FI"/>
        </w:rPr>
        <w:t xml:space="preserve">. </w:t>
      </w:r>
      <w:r w:rsidRPr="00780D88">
        <w:rPr>
          <w:rFonts w:ascii="Times New Roman" w:hAnsi="Times New Roman" w:cs="Times New Roman"/>
          <w:sz w:val="26"/>
          <w:szCs w:val="26"/>
        </w:rPr>
        <w:t xml:space="preserve">Sysäyksen talouspoliittisen linjan muutokseen antoi tappio </w:t>
      </w:r>
      <w:r w:rsidRPr="00780D88">
        <w:rPr>
          <w:rFonts w:ascii="Times New Roman" w:eastAsia="Times New Roman" w:hAnsi="Times New Roman" w:cs="Times New Roman"/>
          <w:sz w:val="26"/>
          <w:szCs w:val="26"/>
          <w:lang w:eastAsia="fi-FI"/>
        </w:rPr>
        <w:t>Krimin sodassa (</w:t>
      </w:r>
      <w:r w:rsidRPr="00780D88">
        <w:rPr>
          <w:rFonts w:ascii="Times New Roman" w:hAnsi="Times New Roman" w:cs="Times New Roman"/>
          <w:sz w:val="26"/>
          <w:szCs w:val="26"/>
        </w:rPr>
        <w:t>1853–1856), joka osoitti</w:t>
      </w:r>
      <w:r w:rsidR="00825FB8">
        <w:rPr>
          <w:rFonts w:ascii="Times New Roman" w:hAnsi="Times New Roman" w:cs="Times New Roman"/>
          <w:sz w:val="26"/>
          <w:szCs w:val="26"/>
        </w:rPr>
        <w:t xml:space="preserve"> </w:t>
      </w:r>
      <w:r w:rsidRPr="00780D88">
        <w:rPr>
          <w:rFonts w:ascii="Times New Roman" w:hAnsi="Times New Roman" w:cs="Times New Roman"/>
          <w:sz w:val="26"/>
          <w:szCs w:val="26"/>
        </w:rPr>
        <w:t>perinteisen talousjärjestelmän kestämättömyyden suurvalta-aseman säilyttämisessä.</w:t>
      </w:r>
    </w:p>
    <w:p w14:paraId="10672350" w14:textId="77777777" w:rsidR="0007247B" w:rsidRDefault="0007247B" w:rsidP="0007247B">
      <w:pPr>
        <w:spacing w:after="0" w:line="240" w:lineRule="auto"/>
        <w:ind w:right="850"/>
        <w:jc w:val="both"/>
        <w:rPr>
          <w:rFonts w:ascii="Times New Roman" w:eastAsia="Times New Roman" w:hAnsi="Times New Roman" w:cs="Times New Roman"/>
          <w:sz w:val="24"/>
          <w:szCs w:val="24"/>
          <w:lang w:eastAsia="fi-FI"/>
        </w:rPr>
      </w:pPr>
    </w:p>
    <w:p w14:paraId="5FC27540" w14:textId="4A07F2BB" w:rsidR="0007247B" w:rsidRPr="00183CBC" w:rsidRDefault="0007247B" w:rsidP="0007247B">
      <w:pPr>
        <w:spacing w:after="0" w:line="240" w:lineRule="auto"/>
        <w:ind w:right="850"/>
        <w:jc w:val="both"/>
        <w:rPr>
          <w:rFonts w:ascii="Times New Roman" w:hAnsi="Times New Roman" w:cs="Times New Roman"/>
          <w:sz w:val="26"/>
          <w:szCs w:val="26"/>
        </w:rPr>
      </w:pPr>
      <w:r w:rsidRPr="0037508D">
        <w:rPr>
          <w:rFonts w:ascii="Times New Roman" w:hAnsi="Times New Roman" w:cs="Times New Roman"/>
          <w:sz w:val="26"/>
          <w:szCs w:val="26"/>
        </w:rPr>
        <w:t>1800-luvun lopun suomalais</w:t>
      </w:r>
      <w:r w:rsidR="00CB4268">
        <w:rPr>
          <w:rFonts w:ascii="Times New Roman" w:hAnsi="Times New Roman" w:cs="Times New Roman"/>
          <w:sz w:val="26"/>
          <w:szCs w:val="26"/>
        </w:rPr>
        <w:t xml:space="preserve">en </w:t>
      </w:r>
      <w:r w:rsidRPr="0037508D">
        <w:rPr>
          <w:rFonts w:ascii="Times New Roman" w:hAnsi="Times New Roman" w:cs="Times New Roman"/>
          <w:sz w:val="26"/>
          <w:szCs w:val="26"/>
        </w:rPr>
        <w:t>taloudellis</w:t>
      </w:r>
      <w:r w:rsidR="00CB4268">
        <w:rPr>
          <w:rFonts w:ascii="Times New Roman" w:hAnsi="Times New Roman" w:cs="Times New Roman"/>
          <w:sz w:val="26"/>
          <w:szCs w:val="26"/>
        </w:rPr>
        <w:t xml:space="preserve">en </w:t>
      </w:r>
      <w:r w:rsidRPr="0037508D">
        <w:rPr>
          <w:rFonts w:ascii="Times New Roman" w:hAnsi="Times New Roman" w:cs="Times New Roman"/>
          <w:sz w:val="26"/>
          <w:szCs w:val="26"/>
        </w:rPr>
        <w:t>ajattelu</w:t>
      </w:r>
      <w:r w:rsidR="00CB4268">
        <w:rPr>
          <w:rFonts w:ascii="Times New Roman" w:hAnsi="Times New Roman" w:cs="Times New Roman"/>
          <w:sz w:val="26"/>
          <w:szCs w:val="26"/>
        </w:rPr>
        <w:t>n on ajateltu edustavan taloudellista liberalismia,</w:t>
      </w:r>
      <w:r w:rsidRPr="0037508D">
        <w:rPr>
          <w:rFonts w:ascii="Times New Roman" w:hAnsi="Times New Roman" w:cs="Times New Roman"/>
          <w:sz w:val="26"/>
          <w:szCs w:val="26"/>
        </w:rPr>
        <w:t xml:space="preserve"> mutta enemmän </w:t>
      </w:r>
      <w:r w:rsidR="00CB4268">
        <w:rPr>
          <w:rFonts w:ascii="Times New Roman" w:hAnsi="Times New Roman" w:cs="Times New Roman"/>
          <w:sz w:val="26"/>
          <w:szCs w:val="26"/>
        </w:rPr>
        <w:t xml:space="preserve">se on </w:t>
      </w:r>
      <w:r w:rsidR="00065B91">
        <w:rPr>
          <w:rFonts w:ascii="Times New Roman" w:hAnsi="Times New Roman" w:cs="Times New Roman"/>
          <w:sz w:val="26"/>
          <w:szCs w:val="26"/>
        </w:rPr>
        <w:t xml:space="preserve">saanut </w:t>
      </w:r>
      <w:r w:rsidRPr="0037508D">
        <w:rPr>
          <w:rFonts w:ascii="Times New Roman" w:hAnsi="Times New Roman" w:cs="Times New Roman"/>
          <w:sz w:val="26"/>
          <w:szCs w:val="26"/>
        </w:rPr>
        <w:t>vaikutteita Alexander Hamiltonin ja Friedrich Listin taloudellisesta nationalismista</w:t>
      </w:r>
      <w:r>
        <w:rPr>
          <w:rFonts w:ascii="Times New Roman" w:hAnsi="Times New Roman" w:cs="Times New Roman"/>
          <w:sz w:val="26"/>
          <w:szCs w:val="26"/>
        </w:rPr>
        <w:t xml:space="preserve">. </w:t>
      </w:r>
      <w:r w:rsidRPr="0037508D">
        <w:rPr>
          <w:rFonts w:ascii="Times New Roman" w:hAnsi="Times New Roman" w:cs="Times New Roman"/>
          <w:sz w:val="26"/>
          <w:szCs w:val="26"/>
        </w:rPr>
        <w:t>Lähtökohtana oli, että Suomi on köyhä ja kehittymätön maa, josta tulee tehdä kansakunta, ja jonka tulee ottaa kiinni kehittyneemmät maat</w:t>
      </w:r>
      <w:r w:rsidR="00183CBC">
        <w:rPr>
          <w:rFonts w:ascii="Times New Roman" w:hAnsi="Times New Roman" w:cs="Times New Roman"/>
          <w:sz w:val="26"/>
          <w:szCs w:val="26"/>
        </w:rPr>
        <w:t xml:space="preserve">. </w:t>
      </w:r>
      <w:r w:rsidRPr="0037508D">
        <w:rPr>
          <w:rFonts w:ascii="Times New Roman" w:hAnsi="Times New Roman" w:cs="Times New Roman"/>
          <w:sz w:val="26"/>
          <w:szCs w:val="26"/>
        </w:rPr>
        <w:t xml:space="preserve">Keskeinen rooli siinä katsottiin olevan valtiolla </w:t>
      </w:r>
      <w:r w:rsidR="00183CBC">
        <w:rPr>
          <w:rFonts w:ascii="Times New Roman" w:hAnsi="Times New Roman" w:cs="Times New Roman"/>
          <w:sz w:val="26"/>
          <w:szCs w:val="26"/>
        </w:rPr>
        <w:t>(</w:t>
      </w:r>
      <w:r w:rsidR="00183CBC" w:rsidRPr="0037508D">
        <w:rPr>
          <w:rFonts w:ascii="Times New Roman" w:hAnsi="Times New Roman" w:cs="Times New Roman"/>
          <w:sz w:val="26"/>
          <w:szCs w:val="26"/>
        </w:rPr>
        <w:t xml:space="preserve">Heikkinen et al. 2000, 14, </w:t>
      </w:r>
      <w:r w:rsidR="00183CBC">
        <w:rPr>
          <w:rFonts w:ascii="Times New Roman" w:hAnsi="Times New Roman" w:cs="Times New Roman"/>
          <w:sz w:val="26"/>
          <w:szCs w:val="26"/>
        </w:rPr>
        <w:t xml:space="preserve">142–188, </w:t>
      </w:r>
      <w:r w:rsidR="00183CBC" w:rsidRPr="0037508D">
        <w:rPr>
          <w:rFonts w:ascii="Times New Roman" w:hAnsi="Times New Roman" w:cs="Times New Roman"/>
          <w:sz w:val="26"/>
          <w:szCs w:val="26"/>
        </w:rPr>
        <w:t>208).</w:t>
      </w:r>
      <w:r w:rsidR="00183CBC">
        <w:rPr>
          <w:rFonts w:ascii="Times New Roman" w:hAnsi="Times New Roman" w:cs="Times New Roman"/>
          <w:sz w:val="26"/>
          <w:szCs w:val="26"/>
        </w:rPr>
        <w:t xml:space="preserve"> </w:t>
      </w:r>
      <w:r w:rsidRPr="0037508D">
        <w:rPr>
          <w:rFonts w:ascii="Times New Roman" w:eastAsiaTheme="minorEastAsia" w:hAnsi="Times New Roman" w:cs="Times New Roman"/>
          <w:sz w:val="26"/>
          <w:szCs w:val="26"/>
          <w:lang w:eastAsia="zh-TW"/>
        </w:rPr>
        <w:t xml:space="preserve">Talouspolitiikan tärkeimmäksi tavoitteeksi asetettiin teollisuuden </w:t>
      </w:r>
      <w:r w:rsidR="00724EB7" w:rsidRPr="0037508D">
        <w:rPr>
          <w:rFonts w:ascii="Times New Roman" w:eastAsiaTheme="minorEastAsia" w:hAnsi="Times New Roman" w:cs="Times New Roman"/>
          <w:sz w:val="26"/>
          <w:szCs w:val="26"/>
          <w:lang w:eastAsia="zh-TW"/>
        </w:rPr>
        <w:t>aikaansaaminen</w:t>
      </w:r>
      <w:r w:rsidR="0024215D">
        <w:rPr>
          <w:rFonts w:ascii="Times New Roman" w:eastAsiaTheme="minorEastAsia" w:hAnsi="Times New Roman" w:cs="Times New Roman"/>
          <w:sz w:val="26"/>
          <w:szCs w:val="26"/>
          <w:lang w:eastAsia="zh-TW"/>
        </w:rPr>
        <w:t xml:space="preserve">. </w:t>
      </w:r>
      <w:r w:rsidRPr="0037508D">
        <w:rPr>
          <w:rFonts w:ascii="Times New Roman" w:eastAsiaTheme="minorEastAsia" w:hAnsi="Times New Roman" w:cs="Times New Roman"/>
          <w:sz w:val="26"/>
          <w:szCs w:val="26"/>
          <w:lang w:eastAsia="zh-TW"/>
        </w:rPr>
        <w:t xml:space="preserve">Myös muita elinkeinoja oli kehitettävä, koska elinkeinot ovat riippuvaisia toisistaan. </w:t>
      </w:r>
      <w:r w:rsidR="00F66C42" w:rsidRPr="0037508D">
        <w:rPr>
          <w:rFonts w:ascii="Times New Roman" w:hAnsi="Times New Roman" w:cs="Times New Roman"/>
          <w:sz w:val="26"/>
          <w:szCs w:val="26"/>
        </w:rPr>
        <w:t xml:space="preserve">(Harmaja 1933, </w:t>
      </w:r>
      <w:r w:rsidR="00226FE4">
        <w:rPr>
          <w:rFonts w:ascii="Times New Roman" w:hAnsi="Times New Roman" w:cs="Times New Roman"/>
          <w:sz w:val="26"/>
          <w:szCs w:val="26"/>
        </w:rPr>
        <w:t xml:space="preserve">90, </w:t>
      </w:r>
      <w:r w:rsidR="00F66C42" w:rsidRPr="0037508D">
        <w:rPr>
          <w:rFonts w:ascii="Times New Roman" w:hAnsi="Times New Roman" w:cs="Times New Roman"/>
          <w:sz w:val="26"/>
          <w:szCs w:val="26"/>
        </w:rPr>
        <w:t>218</w:t>
      </w:r>
      <w:r w:rsidR="00F66C42">
        <w:rPr>
          <w:rFonts w:ascii="Times New Roman" w:hAnsi="Times New Roman" w:cs="Times New Roman"/>
          <w:sz w:val="26"/>
          <w:szCs w:val="26"/>
        </w:rPr>
        <w:t>–219</w:t>
      </w:r>
      <w:r w:rsidR="00F66C42" w:rsidRPr="0037508D">
        <w:rPr>
          <w:rFonts w:ascii="Times New Roman" w:hAnsi="Times New Roman" w:cs="Times New Roman"/>
          <w:sz w:val="26"/>
          <w:szCs w:val="26"/>
        </w:rPr>
        <w:t>).</w:t>
      </w:r>
    </w:p>
    <w:p w14:paraId="40286667" w14:textId="77777777" w:rsidR="0007247B" w:rsidRDefault="0007247B" w:rsidP="0007247B">
      <w:pPr>
        <w:spacing w:after="0" w:line="240" w:lineRule="auto"/>
        <w:ind w:right="850"/>
        <w:jc w:val="both"/>
        <w:rPr>
          <w:rFonts w:ascii="Times New Roman" w:hAnsi="Times New Roman" w:cs="Times New Roman"/>
          <w:sz w:val="26"/>
          <w:szCs w:val="26"/>
        </w:rPr>
      </w:pPr>
    </w:p>
    <w:p w14:paraId="7F391C78" w14:textId="22A304DE" w:rsidR="00402682" w:rsidRPr="00A02659" w:rsidRDefault="0007247B" w:rsidP="00FC53FE">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Maailmansotien välisenä aikana maata </w:t>
      </w:r>
      <w:r w:rsidRPr="00F44DFE">
        <w:rPr>
          <w:rFonts w:ascii="Times New Roman" w:eastAsiaTheme="minorEastAsia" w:hAnsi="Times New Roman" w:cs="Times New Roman"/>
          <w:sz w:val="26"/>
          <w:szCs w:val="26"/>
          <w:lang w:eastAsia="zh-TW"/>
        </w:rPr>
        <w:t>hallitsi suomalaisuusideologia</w:t>
      </w:r>
      <w:r>
        <w:rPr>
          <w:rFonts w:ascii="Times New Roman" w:eastAsiaTheme="minorEastAsia" w:hAnsi="Times New Roman" w:cs="Times New Roman"/>
          <w:sz w:val="26"/>
          <w:szCs w:val="26"/>
          <w:lang w:eastAsia="zh-TW"/>
        </w:rPr>
        <w:t xml:space="preserve">n yhdistämä </w:t>
      </w:r>
      <w:r w:rsidRPr="00F44DFE">
        <w:rPr>
          <w:rFonts w:ascii="Times New Roman" w:eastAsiaTheme="minorEastAsia" w:hAnsi="Times New Roman" w:cs="Times New Roman"/>
          <w:sz w:val="26"/>
          <w:szCs w:val="26"/>
          <w:lang w:eastAsia="zh-TW"/>
        </w:rPr>
        <w:t>porvaristo</w:t>
      </w:r>
      <w:r>
        <w:rPr>
          <w:rFonts w:ascii="Times New Roman" w:eastAsiaTheme="minorEastAsia" w:hAnsi="Times New Roman" w:cs="Times New Roman"/>
          <w:sz w:val="26"/>
          <w:szCs w:val="26"/>
          <w:lang w:eastAsia="zh-TW"/>
        </w:rPr>
        <w:t xml:space="preserve">. </w:t>
      </w:r>
      <w:r w:rsidRPr="00F44DFE">
        <w:rPr>
          <w:rFonts w:ascii="Times New Roman" w:eastAsiaTheme="minorEastAsia" w:hAnsi="Times New Roman" w:cs="Times New Roman"/>
          <w:sz w:val="26"/>
          <w:szCs w:val="26"/>
          <w:lang w:eastAsia="zh-TW"/>
        </w:rPr>
        <w:t>Ensisijai</w:t>
      </w:r>
      <w:r>
        <w:rPr>
          <w:rFonts w:ascii="Times New Roman" w:eastAsiaTheme="minorEastAsia" w:hAnsi="Times New Roman" w:cs="Times New Roman"/>
          <w:sz w:val="26"/>
          <w:szCs w:val="26"/>
          <w:lang w:eastAsia="zh-TW"/>
        </w:rPr>
        <w:t>sena</w:t>
      </w:r>
      <w:r w:rsidRPr="00F44DFE">
        <w:rPr>
          <w:rFonts w:ascii="Times New Roman" w:eastAsiaTheme="minorEastAsia" w:hAnsi="Times New Roman" w:cs="Times New Roman"/>
          <w:sz w:val="26"/>
          <w:szCs w:val="26"/>
          <w:lang w:eastAsia="zh-TW"/>
        </w:rPr>
        <w:t xml:space="preserve"> päämäärä</w:t>
      </w:r>
      <w:r>
        <w:rPr>
          <w:rFonts w:ascii="Times New Roman" w:eastAsiaTheme="minorEastAsia" w:hAnsi="Times New Roman" w:cs="Times New Roman"/>
          <w:sz w:val="26"/>
          <w:szCs w:val="26"/>
          <w:lang w:eastAsia="zh-TW"/>
        </w:rPr>
        <w:t xml:space="preserve">nä pidettiin vasta saavutetun poliittisen </w:t>
      </w:r>
      <w:r w:rsidRPr="00F44DFE">
        <w:rPr>
          <w:rFonts w:ascii="Times New Roman" w:eastAsiaTheme="minorEastAsia" w:hAnsi="Times New Roman" w:cs="Times New Roman"/>
          <w:sz w:val="26"/>
          <w:szCs w:val="26"/>
          <w:lang w:eastAsia="zh-TW"/>
        </w:rPr>
        <w:t>itsenäisyyden säilyttämi</w:t>
      </w:r>
      <w:r>
        <w:rPr>
          <w:rFonts w:ascii="Times New Roman" w:eastAsiaTheme="minorEastAsia" w:hAnsi="Times New Roman" w:cs="Times New Roman"/>
          <w:sz w:val="26"/>
          <w:szCs w:val="26"/>
          <w:lang w:eastAsia="zh-TW"/>
        </w:rPr>
        <w:t xml:space="preserve">stä, jonka </w:t>
      </w:r>
      <w:r w:rsidRPr="00F44DFE">
        <w:rPr>
          <w:rFonts w:ascii="Times New Roman" w:eastAsiaTheme="minorEastAsia" w:hAnsi="Times New Roman" w:cs="Times New Roman"/>
          <w:sz w:val="26"/>
          <w:szCs w:val="26"/>
          <w:lang w:eastAsia="zh-TW"/>
        </w:rPr>
        <w:t>pahimp</w:t>
      </w:r>
      <w:r>
        <w:rPr>
          <w:rFonts w:ascii="Times New Roman" w:eastAsiaTheme="minorEastAsia" w:hAnsi="Times New Roman" w:cs="Times New Roman"/>
          <w:sz w:val="26"/>
          <w:szCs w:val="26"/>
          <w:lang w:eastAsia="zh-TW"/>
        </w:rPr>
        <w:t>i</w:t>
      </w:r>
      <w:r w:rsidRPr="00F44DFE">
        <w:rPr>
          <w:rFonts w:ascii="Times New Roman" w:eastAsiaTheme="minorEastAsia" w:hAnsi="Times New Roman" w:cs="Times New Roman"/>
          <w:sz w:val="26"/>
          <w:szCs w:val="26"/>
          <w:lang w:eastAsia="zh-TW"/>
        </w:rPr>
        <w:t>na uhk</w:t>
      </w:r>
      <w:r>
        <w:rPr>
          <w:rFonts w:ascii="Times New Roman" w:eastAsiaTheme="minorEastAsia" w:hAnsi="Times New Roman" w:cs="Times New Roman"/>
          <w:sz w:val="26"/>
          <w:szCs w:val="26"/>
          <w:lang w:eastAsia="zh-TW"/>
        </w:rPr>
        <w:t>i</w:t>
      </w:r>
      <w:r w:rsidRPr="00F44DFE">
        <w:rPr>
          <w:rFonts w:ascii="Times New Roman" w:eastAsiaTheme="minorEastAsia" w:hAnsi="Times New Roman" w:cs="Times New Roman"/>
          <w:sz w:val="26"/>
          <w:szCs w:val="26"/>
          <w:lang w:eastAsia="zh-TW"/>
        </w:rPr>
        <w:t>na nähtiin</w:t>
      </w:r>
      <w:r>
        <w:rPr>
          <w:rFonts w:ascii="Times New Roman" w:eastAsiaTheme="minorEastAsia" w:hAnsi="Times New Roman" w:cs="Times New Roman"/>
          <w:sz w:val="26"/>
          <w:szCs w:val="26"/>
          <w:lang w:eastAsia="zh-TW"/>
        </w:rPr>
        <w:t xml:space="preserve"> </w:t>
      </w:r>
      <w:r w:rsidR="00CB4268">
        <w:rPr>
          <w:rFonts w:ascii="Times New Roman" w:eastAsiaTheme="minorEastAsia" w:hAnsi="Times New Roman" w:cs="Times New Roman"/>
          <w:sz w:val="26"/>
          <w:szCs w:val="26"/>
          <w:lang w:eastAsia="zh-TW"/>
        </w:rPr>
        <w:t>Neuvosto-</w:t>
      </w:r>
      <w:r>
        <w:rPr>
          <w:rFonts w:ascii="Times New Roman" w:eastAsiaTheme="minorEastAsia" w:hAnsi="Times New Roman" w:cs="Times New Roman"/>
          <w:sz w:val="26"/>
          <w:szCs w:val="26"/>
          <w:lang w:eastAsia="zh-TW"/>
        </w:rPr>
        <w:t xml:space="preserve">Venäjä ja kotimainen kommunismi. </w:t>
      </w:r>
      <w:r>
        <w:rPr>
          <w:rFonts w:ascii="Times New Roman" w:hAnsi="Times New Roman" w:cs="Times New Roman"/>
          <w:sz w:val="26"/>
          <w:szCs w:val="26"/>
        </w:rPr>
        <w:t>S</w:t>
      </w:r>
      <w:r w:rsidRPr="00115DBA">
        <w:rPr>
          <w:rFonts w:ascii="Times New Roman" w:hAnsi="Times New Roman" w:cs="Times New Roman"/>
          <w:sz w:val="26"/>
          <w:szCs w:val="26"/>
        </w:rPr>
        <w:t>uomalaisuusideologia edellytti talouspolitiikkaa, jonka painopisteinä olivat taloudellinen itsenäisyys ja omavaraisuus, puolustuskyky</w:t>
      </w:r>
      <w:r>
        <w:rPr>
          <w:rFonts w:ascii="Times New Roman" w:hAnsi="Times New Roman" w:cs="Times New Roman"/>
          <w:sz w:val="26"/>
          <w:szCs w:val="26"/>
        </w:rPr>
        <w:t xml:space="preserve"> ja monipuolinen </w:t>
      </w:r>
      <w:r w:rsidRPr="00115DBA">
        <w:rPr>
          <w:rFonts w:ascii="Times New Roman" w:hAnsi="Times New Roman" w:cs="Times New Roman"/>
          <w:sz w:val="26"/>
          <w:szCs w:val="26"/>
        </w:rPr>
        <w:t>taloudellinen kehitys</w:t>
      </w:r>
      <w:r w:rsidR="0024215D">
        <w:rPr>
          <w:rFonts w:ascii="Times New Roman" w:hAnsi="Times New Roman" w:cs="Times New Roman"/>
          <w:sz w:val="26"/>
          <w:szCs w:val="26"/>
        </w:rPr>
        <w:t xml:space="preserve">. </w:t>
      </w:r>
      <w:r>
        <w:rPr>
          <w:rFonts w:ascii="Times New Roman" w:hAnsi="Times New Roman" w:cs="Times New Roman"/>
          <w:sz w:val="26"/>
          <w:szCs w:val="26"/>
        </w:rPr>
        <w:t xml:space="preserve">Talouspolitiikan päätavoitteeksi asetettiin maatalouden kehittäminen. </w:t>
      </w:r>
      <w:r w:rsidR="00402682">
        <w:rPr>
          <w:rFonts w:ascii="Times New Roman" w:hAnsi="Times New Roman" w:cs="Times New Roman"/>
          <w:sz w:val="26"/>
          <w:szCs w:val="26"/>
        </w:rPr>
        <w:t xml:space="preserve"> Maataloutta tuettiin tullipolitiikalla, vientipalkkioilla, peltoalan laajentamisella, lannoit</w:t>
      </w:r>
      <w:r w:rsidR="006615C1">
        <w:rPr>
          <w:rFonts w:ascii="Times New Roman" w:hAnsi="Times New Roman" w:cs="Times New Roman"/>
          <w:sz w:val="26"/>
          <w:szCs w:val="26"/>
        </w:rPr>
        <w:t>te</w:t>
      </w:r>
      <w:r w:rsidR="00402682">
        <w:rPr>
          <w:rFonts w:ascii="Times New Roman" w:hAnsi="Times New Roman" w:cs="Times New Roman"/>
          <w:sz w:val="26"/>
          <w:szCs w:val="26"/>
        </w:rPr>
        <w:t xml:space="preserve">illa sekä maataloustutkimuksella. opetuksella ja -neuvonnalla. </w:t>
      </w:r>
      <w:r>
        <w:rPr>
          <w:rFonts w:ascii="Times New Roman" w:hAnsi="Times New Roman" w:cs="Times New Roman"/>
          <w:sz w:val="26"/>
          <w:szCs w:val="26"/>
        </w:rPr>
        <w:t>Ta</w:t>
      </w:r>
      <w:r w:rsidR="00FC53FE">
        <w:rPr>
          <w:rFonts w:ascii="Times New Roman" w:hAnsi="Times New Roman" w:cs="Times New Roman"/>
          <w:sz w:val="26"/>
          <w:szCs w:val="26"/>
        </w:rPr>
        <w:t xml:space="preserve">voitteena oli myös teollisuuden </w:t>
      </w:r>
      <w:r w:rsidR="00402682">
        <w:rPr>
          <w:rFonts w:ascii="Times New Roman" w:hAnsi="Times New Roman" w:cs="Times New Roman"/>
          <w:sz w:val="26"/>
          <w:szCs w:val="26"/>
        </w:rPr>
        <w:t>monipuolisuuden lisääminen tullipolitiikalla, devalvaatioilla sekä valtionyritysten perustamisella</w:t>
      </w:r>
      <w:r w:rsidR="00201B8D">
        <w:rPr>
          <w:rFonts w:ascii="Times New Roman" w:hAnsi="Times New Roman" w:cs="Times New Roman"/>
          <w:sz w:val="26"/>
          <w:szCs w:val="26"/>
        </w:rPr>
        <w:t xml:space="preserve"> </w:t>
      </w:r>
      <w:r w:rsidR="00201B8D" w:rsidRPr="001C1CE3">
        <w:rPr>
          <w:rFonts w:ascii="Times New Roman" w:hAnsi="Times New Roman" w:cs="Times New Roman"/>
          <w:sz w:val="26"/>
          <w:szCs w:val="26"/>
        </w:rPr>
        <w:t>(</w:t>
      </w:r>
      <w:r w:rsidR="001C1CE3">
        <w:rPr>
          <w:rFonts w:ascii="Times New Roman" w:hAnsi="Times New Roman" w:cs="Times New Roman"/>
          <w:sz w:val="26"/>
          <w:szCs w:val="26"/>
        </w:rPr>
        <w:t>Anon 1</w:t>
      </w:r>
      <w:r w:rsidR="00A02659" w:rsidRPr="001C1CE3">
        <w:rPr>
          <w:rFonts w:ascii="Times New Roman" w:hAnsi="Times New Roman" w:cs="Times New Roman"/>
          <w:sz w:val="26"/>
          <w:szCs w:val="26"/>
        </w:rPr>
        <w:t>).</w:t>
      </w:r>
    </w:p>
    <w:p w14:paraId="5411FE0F" w14:textId="77777777" w:rsidR="0007247B" w:rsidRDefault="0007247B" w:rsidP="0007247B">
      <w:pPr>
        <w:spacing w:after="0" w:line="240" w:lineRule="auto"/>
        <w:ind w:right="850"/>
        <w:jc w:val="both"/>
        <w:rPr>
          <w:rFonts w:ascii="Times New Roman" w:hAnsi="Times New Roman" w:cs="Times New Roman"/>
          <w:sz w:val="26"/>
          <w:szCs w:val="26"/>
        </w:rPr>
      </w:pPr>
    </w:p>
    <w:p w14:paraId="28F8ED21" w14:textId="03F4AF45" w:rsidR="0007247B" w:rsidRDefault="0007247B" w:rsidP="0007247B">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Toisen maailmansodan </w:t>
      </w:r>
      <w:r w:rsidR="00724EB7">
        <w:rPr>
          <w:rFonts w:ascii="Times New Roman" w:hAnsi="Times New Roman" w:cs="Times New Roman"/>
          <w:sz w:val="26"/>
          <w:szCs w:val="26"/>
        </w:rPr>
        <w:t>jälkeen talouspolitiikassa</w:t>
      </w:r>
      <w:r w:rsidR="00402682">
        <w:rPr>
          <w:rFonts w:ascii="Times New Roman" w:hAnsi="Times New Roman" w:cs="Times New Roman"/>
          <w:sz w:val="26"/>
          <w:szCs w:val="26"/>
        </w:rPr>
        <w:t xml:space="preserve"> </w:t>
      </w:r>
      <w:r w:rsidR="00065B91">
        <w:rPr>
          <w:rFonts w:ascii="Times New Roman" w:hAnsi="Times New Roman" w:cs="Times New Roman"/>
          <w:sz w:val="26"/>
          <w:szCs w:val="26"/>
        </w:rPr>
        <w:t xml:space="preserve">painotettiin edelleen </w:t>
      </w:r>
      <w:r w:rsidR="00402682">
        <w:rPr>
          <w:rFonts w:ascii="Times New Roman" w:hAnsi="Times New Roman" w:cs="Times New Roman"/>
          <w:sz w:val="26"/>
          <w:szCs w:val="26"/>
        </w:rPr>
        <w:t>maatalou</w:t>
      </w:r>
      <w:r w:rsidR="00065B91">
        <w:rPr>
          <w:rFonts w:ascii="Times New Roman" w:hAnsi="Times New Roman" w:cs="Times New Roman"/>
          <w:sz w:val="26"/>
          <w:szCs w:val="26"/>
        </w:rPr>
        <w:t xml:space="preserve">tta. </w:t>
      </w:r>
      <w:r w:rsidR="008E705A">
        <w:rPr>
          <w:rFonts w:ascii="Times New Roman" w:hAnsi="Times New Roman" w:cs="Times New Roman"/>
          <w:sz w:val="26"/>
          <w:szCs w:val="26"/>
        </w:rPr>
        <w:t xml:space="preserve"> </w:t>
      </w:r>
      <w:r w:rsidR="004525B4">
        <w:rPr>
          <w:rFonts w:ascii="Times New Roman" w:hAnsi="Times New Roman" w:cs="Times New Roman"/>
          <w:sz w:val="26"/>
          <w:szCs w:val="26"/>
        </w:rPr>
        <w:t>T</w:t>
      </w:r>
      <w:r>
        <w:rPr>
          <w:rFonts w:ascii="Times New Roman" w:hAnsi="Times New Roman" w:cs="Times New Roman"/>
          <w:sz w:val="26"/>
          <w:szCs w:val="26"/>
        </w:rPr>
        <w:t xml:space="preserve">eollisuutta tuettiin tuontitullein, säätelyllä, valtion rahoituksella, hintapalkkioilla, devalvaatioilla sekä </w:t>
      </w:r>
      <w:r w:rsidR="00F67559">
        <w:rPr>
          <w:rFonts w:ascii="Times New Roman" w:hAnsi="Times New Roman" w:cs="Times New Roman"/>
          <w:sz w:val="26"/>
          <w:szCs w:val="26"/>
        </w:rPr>
        <w:t>perustamalla uusia valtionyrityksiä. T</w:t>
      </w:r>
      <w:r>
        <w:rPr>
          <w:rFonts w:ascii="Times New Roman" w:hAnsi="Times New Roman" w:cs="Times New Roman"/>
          <w:sz w:val="26"/>
          <w:szCs w:val="26"/>
        </w:rPr>
        <w:t>uen erityisenä kohteena olivat teollisuuden tuotannollisten investointien laajentaminen</w:t>
      </w:r>
      <w:r w:rsidR="002A5487">
        <w:rPr>
          <w:rFonts w:ascii="Times New Roman" w:hAnsi="Times New Roman" w:cs="Times New Roman"/>
          <w:sz w:val="26"/>
          <w:szCs w:val="26"/>
        </w:rPr>
        <w:t xml:space="preserve"> (</w:t>
      </w:r>
      <w:r w:rsidR="00263212">
        <w:rPr>
          <w:rFonts w:ascii="Times New Roman" w:hAnsi="Times New Roman" w:cs="Times New Roman"/>
          <w:sz w:val="26"/>
          <w:szCs w:val="26"/>
        </w:rPr>
        <w:t xml:space="preserve">Haaparanta 2002; </w:t>
      </w:r>
      <w:r w:rsidR="002A5487">
        <w:rPr>
          <w:rFonts w:ascii="Times New Roman" w:hAnsi="Times New Roman" w:cs="Times New Roman"/>
          <w:sz w:val="26"/>
          <w:szCs w:val="26"/>
        </w:rPr>
        <w:t xml:space="preserve">Viita 2002). </w:t>
      </w:r>
    </w:p>
    <w:p w14:paraId="5CF49393" w14:textId="77777777" w:rsidR="00D17945" w:rsidRDefault="00D17945" w:rsidP="0007247B">
      <w:pPr>
        <w:spacing w:after="0" w:line="240" w:lineRule="auto"/>
        <w:ind w:right="850"/>
        <w:jc w:val="both"/>
        <w:rPr>
          <w:rFonts w:ascii="Times New Roman" w:hAnsi="Times New Roman" w:cs="Times New Roman"/>
          <w:sz w:val="26"/>
          <w:szCs w:val="26"/>
        </w:rPr>
      </w:pPr>
    </w:p>
    <w:p w14:paraId="5A1860E6" w14:textId="599006A3" w:rsidR="00BE2100" w:rsidRDefault="004525B4" w:rsidP="00C22789">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1960-luvulla</w:t>
      </w:r>
      <w:r w:rsidR="00065B91">
        <w:rPr>
          <w:rFonts w:ascii="Times New Roman" w:hAnsi="Times New Roman" w:cs="Times New Roman"/>
          <w:sz w:val="26"/>
          <w:szCs w:val="26"/>
        </w:rPr>
        <w:t xml:space="preserve"> </w:t>
      </w:r>
      <w:r>
        <w:rPr>
          <w:rFonts w:ascii="Times New Roman" w:hAnsi="Times New Roman" w:cs="Times New Roman"/>
          <w:sz w:val="26"/>
          <w:szCs w:val="26"/>
        </w:rPr>
        <w:t>päämääräksi tuli t</w:t>
      </w:r>
      <w:r w:rsidR="0007247B">
        <w:rPr>
          <w:rFonts w:ascii="Times New Roman" w:hAnsi="Times New Roman" w:cs="Times New Roman"/>
          <w:sz w:val="26"/>
          <w:szCs w:val="26"/>
        </w:rPr>
        <w:t>aloudellisen kasvun edistäminen</w:t>
      </w:r>
      <w:r>
        <w:rPr>
          <w:rFonts w:ascii="Times New Roman" w:hAnsi="Times New Roman" w:cs="Times New Roman"/>
          <w:sz w:val="26"/>
          <w:szCs w:val="26"/>
        </w:rPr>
        <w:t>.</w:t>
      </w:r>
      <w:bookmarkStart w:id="11" w:name="_Hlk98315949"/>
      <w:r>
        <w:rPr>
          <w:rFonts w:ascii="Times New Roman" w:hAnsi="Times New Roman" w:cs="Times New Roman"/>
          <w:sz w:val="26"/>
          <w:szCs w:val="26"/>
        </w:rPr>
        <w:t xml:space="preserve"> </w:t>
      </w:r>
      <w:r w:rsidR="0007247B">
        <w:rPr>
          <w:rFonts w:ascii="Times New Roman" w:hAnsi="Times New Roman" w:cs="Times New Roman"/>
          <w:sz w:val="26"/>
          <w:szCs w:val="26"/>
        </w:rPr>
        <w:t>Kasvua tuli nopeuttaa</w:t>
      </w:r>
      <w:r w:rsidR="0024215D">
        <w:rPr>
          <w:rFonts w:ascii="Times New Roman" w:hAnsi="Times New Roman" w:cs="Times New Roman"/>
          <w:sz w:val="26"/>
          <w:szCs w:val="26"/>
        </w:rPr>
        <w:t xml:space="preserve"> </w:t>
      </w:r>
      <w:r w:rsidR="0007247B">
        <w:rPr>
          <w:rFonts w:ascii="Times New Roman" w:hAnsi="Times New Roman" w:cs="Times New Roman"/>
          <w:sz w:val="26"/>
          <w:szCs w:val="26"/>
        </w:rPr>
        <w:t>kauppa-, tulo-, tiede- ja koulutuspolitiikalla</w:t>
      </w:r>
      <w:r>
        <w:rPr>
          <w:rFonts w:ascii="Times New Roman" w:hAnsi="Times New Roman" w:cs="Times New Roman"/>
          <w:sz w:val="26"/>
          <w:szCs w:val="26"/>
        </w:rPr>
        <w:t xml:space="preserve">, sekä </w:t>
      </w:r>
      <w:r w:rsidR="0007247B">
        <w:rPr>
          <w:rFonts w:ascii="Times New Roman" w:hAnsi="Times New Roman" w:cs="Times New Roman"/>
          <w:sz w:val="26"/>
          <w:szCs w:val="26"/>
        </w:rPr>
        <w:t>sijoitta</w:t>
      </w:r>
      <w:r>
        <w:rPr>
          <w:rFonts w:ascii="Times New Roman" w:hAnsi="Times New Roman" w:cs="Times New Roman"/>
          <w:sz w:val="26"/>
          <w:szCs w:val="26"/>
        </w:rPr>
        <w:t>malla</w:t>
      </w:r>
      <w:r w:rsidR="0007247B">
        <w:rPr>
          <w:rFonts w:ascii="Times New Roman" w:hAnsi="Times New Roman" w:cs="Times New Roman"/>
          <w:sz w:val="26"/>
          <w:szCs w:val="26"/>
        </w:rPr>
        <w:t xml:space="preserve"> pääomia ja työvoimaa aloille ja yrityksille, joiden tuottavuuden ja markkinoiden kasvu oli suuri. </w:t>
      </w:r>
      <w:bookmarkEnd w:id="11"/>
      <w:r w:rsidR="002A10E0">
        <w:rPr>
          <w:rFonts w:ascii="Times New Roman" w:hAnsi="Times New Roman" w:cs="Times New Roman"/>
          <w:sz w:val="26"/>
          <w:szCs w:val="26"/>
        </w:rPr>
        <w:t xml:space="preserve">Tavoitteena oli rakennemuutos, jossa maa- ja metsätalouden </w:t>
      </w:r>
      <w:r w:rsidR="00F67559">
        <w:rPr>
          <w:rFonts w:ascii="Times New Roman" w:hAnsi="Times New Roman" w:cs="Times New Roman"/>
          <w:sz w:val="26"/>
          <w:szCs w:val="26"/>
        </w:rPr>
        <w:t xml:space="preserve">tuli </w:t>
      </w:r>
      <w:r w:rsidR="002A10E0">
        <w:rPr>
          <w:rFonts w:ascii="Times New Roman" w:hAnsi="Times New Roman" w:cs="Times New Roman"/>
          <w:sz w:val="26"/>
          <w:szCs w:val="26"/>
        </w:rPr>
        <w:t>vähen</w:t>
      </w:r>
      <w:r w:rsidR="00F67559">
        <w:rPr>
          <w:rFonts w:ascii="Times New Roman" w:hAnsi="Times New Roman" w:cs="Times New Roman"/>
          <w:sz w:val="26"/>
          <w:szCs w:val="26"/>
        </w:rPr>
        <w:t xml:space="preserve">tää </w:t>
      </w:r>
      <w:r w:rsidR="002A10E0">
        <w:rPr>
          <w:rFonts w:ascii="Times New Roman" w:hAnsi="Times New Roman" w:cs="Times New Roman"/>
          <w:sz w:val="26"/>
          <w:szCs w:val="26"/>
        </w:rPr>
        <w:t>työvoimaa, ja vapautunut työvoima sijoitettava teollisuuteen ja palveluelinkeinoihin.</w:t>
      </w:r>
      <w:r w:rsidR="00F67559" w:rsidRPr="00F67559">
        <w:rPr>
          <w:rFonts w:ascii="Times New Roman" w:hAnsi="Times New Roman" w:cs="Times New Roman"/>
          <w:sz w:val="26"/>
          <w:szCs w:val="26"/>
        </w:rPr>
        <w:t xml:space="preserve"> </w:t>
      </w:r>
      <w:r w:rsidR="00F67559">
        <w:rPr>
          <w:rFonts w:ascii="Times New Roman" w:hAnsi="Times New Roman" w:cs="Times New Roman"/>
          <w:sz w:val="26"/>
          <w:szCs w:val="26"/>
        </w:rPr>
        <w:t>Talouspoli</w:t>
      </w:r>
      <w:r w:rsidR="00065B91">
        <w:rPr>
          <w:rFonts w:ascii="Times New Roman" w:hAnsi="Times New Roman" w:cs="Times New Roman"/>
          <w:sz w:val="26"/>
          <w:szCs w:val="26"/>
        </w:rPr>
        <w:t xml:space="preserve">tiikan </w:t>
      </w:r>
      <w:r w:rsidR="00F67559">
        <w:rPr>
          <w:rFonts w:ascii="Times New Roman" w:hAnsi="Times New Roman" w:cs="Times New Roman"/>
          <w:sz w:val="26"/>
          <w:szCs w:val="26"/>
        </w:rPr>
        <w:t xml:space="preserve">käänteeseen liittyi myös pyrkimys ulkomaankaupan vapauttamiseen sekä kansainvälisen yhteistyön lisäämiseen.  </w:t>
      </w:r>
      <w:r w:rsidR="00BE2100">
        <w:rPr>
          <w:rFonts w:ascii="Times New Roman" w:hAnsi="Times New Roman" w:cs="Times New Roman"/>
          <w:sz w:val="26"/>
          <w:szCs w:val="26"/>
        </w:rPr>
        <w:t>GATT-sopimus solmittiin vuonna 1950, FINNEFTA 1961, vapaakauppasopimus EEC:n kanssa 1973</w:t>
      </w:r>
      <w:r w:rsidR="00BA1DD7">
        <w:rPr>
          <w:rFonts w:ascii="Times New Roman" w:hAnsi="Times New Roman" w:cs="Times New Roman"/>
          <w:sz w:val="26"/>
          <w:szCs w:val="26"/>
        </w:rPr>
        <w:t xml:space="preserve"> (</w:t>
      </w:r>
      <w:r w:rsidR="00040F25">
        <w:rPr>
          <w:rFonts w:ascii="Times New Roman" w:hAnsi="Times New Roman" w:cs="Times New Roman"/>
          <w:sz w:val="26"/>
          <w:szCs w:val="26"/>
        </w:rPr>
        <w:t>Mannermaa 2007</w:t>
      </w:r>
      <w:r w:rsidR="00846A55">
        <w:rPr>
          <w:rFonts w:ascii="Times New Roman" w:hAnsi="Times New Roman" w:cs="Times New Roman"/>
          <w:sz w:val="26"/>
          <w:szCs w:val="26"/>
        </w:rPr>
        <w:t>, 1–66).</w:t>
      </w:r>
      <w:bookmarkEnd w:id="10"/>
    </w:p>
    <w:p w14:paraId="30C9A4F2" w14:textId="77777777" w:rsidR="00C22789" w:rsidRPr="00C22789" w:rsidRDefault="00C22789" w:rsidP="00C22789">
      <w:pPr>
        <w:spacing w:after="0" w:line="240" w:lineRule="auto"/>
        <w:ind w:right="850"/>
        <w:jc w:val="both"/>
        <w:rPr>
          <w:rFonts w:ascii="Times New Roman" w:hAnsi="Times New Roman" w:cs="Times New Roman"/>
          <w:sz w:val="26"/>
          <w:szCs w:val="26"/>
        </w:rPr>
      </w:pPr>
    </w:p>
    <w:p w14:paraId="7BA6D8A1" w14:textId="31DBD8C9" w:rsidR="0007247B" w:rsidRPr="00780D88" w:rsidRDefault="0007247B" w:rsidP="0007247B">
      <w:pPr>
        <w:spacing w:after="160" w:line="240" w:lineRule="auto"/>
        <w:ind w:right="850"/>
        <w:jc w:val="both"/>
        <w:rPr>
          <w:rFonts w:ascii="Times New Roman" w:hAnsi="Times New Roman" w:cs="Times New Roman"/>
          <w:i/>
          <w:iCs/>
          <w:sz w:val="26"/>
          <w:szCs w:val="26"/>
        </w:rPr>
      </w:pPr>
      <w:r w:rsidRPr="00780D88">
        <w:rPr>
          <w:rFonts w:ascii="Times New Roman" w:hAnsi="Times New Roman" w:cs="Times New Roman"/>
          <w:i/>
          <w:iCs/>
          <w:sz w:val="26"/>
          <w:szCs w:val="26"/>
        </w:rPr>
        <w:t>Kasvun käynnistyminen</w:t>
      </w:r>
    </w:p>
    <w:p w14:paraId="4AD19AF0" w14:textId="55C2EE4A" w:rsidR="0007247B" w:rsidRPr="00780D88" w:rsidRDefault="0007247B" w:rsidP="0007247B">
      <w:pPr>
        <w:spacing w:after="0" w:line="240" w:lineRule="auto"/>
        <w:ind w:right="850"/>
        <w:jc w:val="both"/>
        <w:rPr>
          <w:rFonts w:ascii="Times New Roman" w:hAnsi="Times New Roman" w:cs="Times New Roman"/>
          <w:sz w:val="26"/>
          <w:szCs w:val="26"/>
        </w:rPr>
      </w:pPr>
      <w:r w:rsidRPr="00780D88">
        <w:rPr>
          <w:rFonts w:ascii="Times New Roman" w:hAnsi="Times New Roman" w:cs="Times New Roman"/>
          <w:sz w:val="26"/>
          <w:szCs w:val="26"/>
        </w:rPr>
        <w:t xml:space="preserve">Perustan taloudellisen kehitykselle ja kasvulle loi </w:t>
      </w:r>
      <w:r w:rsidR="00717FB6">
        <w:rPr>
          <w:rFonts w:ascii="Times New Roman" w:hAnsi="Times New Roman" w:cs="Times New Roman"/>
          <w:sz w:val="26"/>
          <w:szCs w:val="26"/>
        </w:rPr>
        <w:t xml:space="preserve">siirtyminen merkantilismista </w:t>
      </w:r>
      <w:r w:rsidRPr="00780D88">
        <w:rPr>
          <w:rFonts w:ascii="Times New Roman" w:hAnsi="Times New Roman" w:cs="Times New Roman"/>
          <w:sz w:val="26"/>
          <w:szCs w:val="26"/>
        </w:rPr>
        <w:t>markkinatalouden</w:t>
      </w:r>
      <w:r w:rsidR="00717FB6">
        <w:rPr>
          <w:rFonts w:ascii="Times New Roman" w:hAnsi="Times New Roman" w:cs="Times New Roman"/>
          <w:sz w:val="26"/>
          <w:szCs w:val="26"/>
        </w:rPr>
        <w:t xml:space="preserve"> instituutioihin. </w:t>
      </w:r>
      <w:r w:rsidRPr="00780D88">
        <w:rPr>
          <w:rFonts w:ascii="Times New Roman" w:hAnsi="Times New Roman" w:cs="Times New Roman"/>
          <w:sz w:val="26"/>
          <w:szCs w:val="26"/>
        </w:rPr>
        <w:t xml:space="preserve">Vuosien 1856–1883 liberaaliset uudistukset </w:t>
      </w:r>
      <w:r w:rsidRPr="00780D88">
        <w:rPr>
          <w:rFonts w:ascii="Times New Roman" w:hAnsi="Times New Roman" w:cs="Times New Roman"/>
          <w:sz w:val="26"/>
          <w:szCs w:val="26"/>
        </w:rPr>
        <w:lastRenderedPageBreak/>
        <w:t xml:space="preserve">sallivat tavaroiden, työvoiman ja pääomien vapaan liikkumisen. Elinkeinovapaus lisäsi kilpailua, ja pakotti yritykset kehittämään tuotantoaan. Uudistuksiin kuuluivat myös ulkomaankaupan vapauttaminen, osakeyhtiöiden ja yksityispankkien salliminen, yritysrahoituksen kehittäminen, </w:t>
      </w:r>
      <w:r w:rsidRPr="00780D88">
        <w:rPr>
          <w:rFonts w:ascii="Times New Roman" w:eastAsia="Times New Roman" w:hAnsi="Times New Roman" w:cs="Times New Roman"/>
          <w:sz w:val="26"/>
          <w:szCs w:val="26"/>
          <w:lang w:eastAsia="fi-FI"/>
        </w:rPr>
        <w:t>markan käyttöönotto</w:t>
      </w:r>
      <w:r w:rsidRPr="00780D88">
        <w:rPr>
          <w:rFonts w:ascii="Times New Roman" w:hAnsi="Times New Roman" w:cs="Times New Roman"/>
          <w:sz w:val="26"/>
          <w:szCs w:val="26"/>
        </w:rPr>
        <w:t xml:space="preserve">, </w:t>
      </w:r>
      <w:r w:rsidRPr="00780D88">
        <w:rPr>
          <w:rFonts w:ascii="Times New Roman" w:eastAsia="Times New Roman" w:hAnsi="Times New Roman" w:cs="Times New Roman"/>
          <w:sz w:val="26"/>
          <w:szCs w:val="26"/>
          <w:lang w:eastAsia="fi-FI"/>
        </w:rPr>
        <w:t>kansanopetuksen ja ammattiopetuksen kehittäminen (</w:t>
      </w:r>
      <w:r w:rsidR="0013365D">
        <w:rPr>
          <w:rFonts w:ascii="Times New Roman" w:eastAsia="Times New Roman" w:hAnsi="Times New Roman" w:cs="Times New Roman"/>
          <w:sz w:val="26"/>
          <w:szCs w:val="26"/>
          <w:lang w:eastAsia="fi-FI"/>
        </w:rPr>
        <w:t>Kekkonen 1987</w:t>
      </w:r>
      <w:r w:rsidRPr="00780D88">
        <w:rPr>
          <w:rFonts w:ascii="Times New Roman" w:eastAsia="Times New Roman" w:hAnsi="Times New Roman" w:cs="Times New Roman"/>
          <w:sz w:val="26"/>
          <w:szCs w:val="26"/>
          <w:lang w:eastAsia="fi-FI"/>
        </w:rPr>
        <w:t xml:space="preserve">). </w:t>
      </w:r>
      <w:r w:rsidRPr="00780D88">
        <w:rPr>
          <w:rFonts w:ascii="Times New Roman" w:hAnsi="Times New Roman" w:cs="Times New Roman"/>
          <w:sz w:val="26"/>
          <w:szCs w:val="26"/>
        </w:rPr>
        <w:t xml:space="preserve">Kanavien, teiden, rautateiden ja merikuljetusväylien rakentaminen sujuvoitti tavarakuljetuksia ja laski rahtien hintoja. </w:t>
      </w:r>
    </w:p>
    <w:p w14:paraId="6631CC2A" w14:textId="77777777" w:rsidR="0007247B" w:rsidRPr="004332F4" w:rsidRDefault="0007247B" w:rsidP="0007247B">
      <w:pPr>
        <w:spacing w:after="0" w:line="240" w:lineRule="auto"/>
        <w:ind w:right="850"/>
        <w:jc w:val="both"/>
        <w:rPr>
          <w:rFonts w:ascii="Times New Roman" w:hAnsi="Times New Roman" w:cs="Times New Roman"/>
          <w:sz w:val="24"/>
          <w:szCs w:val="24"/>
        </w:rPr>
      </w:pPr>
    </w:p>
    <w:p w14:paraId="6B809033" w14:textId="30943C21" w:rsidR="001E1E9B" w:rsidRDefault="0007247B" w:rsidP="0007247B">
      <w:pPr>
        <w:spacing w:after="0" w:line="240" w:lineRule="auto"/>
        <w:ind w:right="850"/>
        <w:jc w:val="both"/>
        <w:rPr>
          <w:rFonts w:ascii="Times New Roman" w:eastAsia="Times New Roman" w:hAnsi="Times New Roman" w:cs="Times New Roman"/>
          <w:sz w:val="26"/>
          <w:szCs w:val="26"/>
          <w:lang w:eastAsia="fi-FI"/>
        </w:rPr>
      </w:pPr>
      <w:r>
        <w:rPr>
          <w:rFonts w:ascii="Times New Roman" w:hAnsi="Times New Roman" w:cs="Times New Roman"/>
          <w:sz w:val="26"/>
          <w:szCs w:val="26"/>
        </w:rPr>
        <w:t>Lyhyellä aikavälillä k</w:t>
      </w:r>
      <w:r w:rsidRPr="00074FCF">
        <w:rPr>
          <w:rFonts w:ascii="Times New Roman" w:hAnsi="Times New Roman" w:cs="Times New Roman"/>
          <w:sz w:val="26"/>
          <w:szCs w:val="26"/>
        </w:rPr>
        <w:t>ehityksen käynnisti</w:t>
      </w:r>
      <w:r w:rsidR="00717FB6">
        <w:rPr>
          <w:rFonts w:ascii="Times New Roman" w:hAnsi="Times New Roman" w:cs="Times New Roman"/>
          <w:sz w:val="26"/>
          <w:szCs w:val="26"/>
        </w:rPr>
        <w:t xml:space="preserve"> sahatavaran vienti länteen ja muiden </w:t>
      </w:r>
      <w:r w:rsidR="00D03F6C">
        <w:rPr>
          <w:rFonts w:ascii="Times New Roman" w:hAnsi="Times New Roman" w:cs="Times New Roman"/>
          <w:sz w:val="26"/>
          <w:szCs w:val="26"/>
        </w:rPr>
        <w:t xml:space="preserve">teollisuustavaroiden </w:t>
      </w:r>
      <w:r w:rsidR="00717FB6">
        <w:rPr>
          <w:rFonts w:ascii="Times New Roman" w:hAnsi="Times New Roman" w:cs="Times New Roman"/>
          <w:sz w:val="26"/>
          <w:szCs w:val="26"/>
        </w:rPr>
        <w:t>vienti Venäjälle. Tilanne muuttui 1880-luv</w:t>
      </w:r>
      <w:r w:rsidR="00065B91">
        <w:rPr>
          <w:rFonts w:ascii="Times New Roman" w:hAnsi="Times New Roman" w:cs="Times New Roman"/>
          <w:sz w:val="26"/>
          <w:szCs w:val="26"/>
        </w:rPr>
        <w:t>ulla</w:t>
      </w:r>
      <w:r w:rsidR="00717FB6">
        <w:rPr>
          <w:rFonts w:ascii="Times New Roman" w:hAnsi="Times New Roman" w:cs="Times New Roman"/>
          <w:sz w:val="26"/>
          <w:szCs w:val="26"/>
        </w:rPr>
        <w:t xml:space="preserve">, </w:t>
      </w:r>
      <w:r w:rsidRPr="00074FCF">
        <w:rPr>
          <w:rFonts w:ascii="Times New Roman" w:eastAsia="Times New Roman" w:hAnsi="Times New Roman" w:cs="Times New Roman"/>
          <w:sz w:val="26"/>
          <w:szCs w:val="26"/>
          <w:lang w:eastAsia="fi-FI"/>
        </w:rPr>
        <w:t xml:space="preserve">kun Venäjä </w:t>
      </w:r>
      <w:r w:rsidR="00717FB6">
        <w:rPr>
          <w:rFonts w:ascii="Times New Roman" w:eastAsia="Times New Roman" w:hAnsi="Times New Roman" w:cs="Times New Roman"/>
          <w:sz w:val="26"/>
          <w:szCs w:val="26"/>
          <w:lang w:eastAsia="fi-FI"/>
        </w:rPr>
        <w:t xml:space="preserve">rajoitti </w:t>
      </w:r>
      <w:r w:rsidR="001E1E9B">
        <w:rPr>
          <w:rFonts w:ascii="Times New Roman" w:eastAsia="Times New Roman" w:hAnsi="Times New Roman" w:cs="Times New Roman"/>
          <w:sz w:val="26"/>
          <w:szCs w:val="26"/>
          <w:lang w:eastAsia="fi-FI"/>
        </w:rPr>
        <w:t>suomalaisten tuotteiden tuontia</w:t>
      </w:r>
      <w:r w:rsidR="00065B91">
        <w:rPr>
          <w:rFonts w:ascii="Times New Roman" w:eastAsia="Times New Roman" w:hAnsi="Times New Roman" w:cs="Times New Roman"/>
          <w:sz w:val="26"/>
          <w:szCs w:val="26"/>
          <w:lang w:eastAsia="fi-FI"/>
        </w:rPr>
        <w:t>.</w:t>
      </w:r>
      <w:r w:rsidR="001E1E9B">
        <w:rPr>
          <w:rFonts w:ascii="Times New Roman" w:eastAsia="Times New Roman" w:hAnsi="Times New Roman" w:cs="Times New Roman"/>
          <w:sz w:val="26"/>
          <w:szCs w:val="26"/>
          <w:lang w:eastAsia="fi-FI"/>
        </w:rPr>
        <w:t xml:space="preserve"> Teollisuus jatkoi kasvuaan kotimarkkinoiden varassa. Siihen </w:t>
      </w:r>
      <w:r w:rsidRPr="00074FCF">
        <w:rPr>
          <w:rFonts w:ascii="Times New Roman" w:eastAsia="Times New Roman" w:hAnsi="Times New Roman" w:cs="Times New Roman"/>
          <w:sz w:val="26"/>
          <w:szCs w:val="26"/>
          <w:lang w:eastAsia="fi-FI"/>
        </w:rPr>
        <w:t>vaikutti</w:t>
      </w:r>
      <w:r>
        <w:rPr>
          <w:rFonts w:ascii="Times New Roman" w:eastAsia="Times New Roman" w:hAnsi="Times New Roman" w:cs="Times New Roman"/>
          <w:sz w:val="26"/>
          <w:szCs w:val="26"/>
          <w:lang w:eastAsia="fi-FI"/>
        </w:rPr>
        <w:t xml:space="preserve">vat </w:t>
      </w:r>
      <w:r w:rsidRPr="00074FCF">
        <w:rPr>
          <w:rFonts w:ascii="Times New Roman" w:eastAsia="Times New Roman" w:hAnsi="Times New Roman" w:cs="Times New Roman"/>
          <w:sz w:val="26"/>
          <w:szCs w:val="26"/>
          <w:lang w:eastAsia="fi-FI"/>
        </w:rPr>
        <w:t>tuontisubstituutio</w:t>
      </w:r>
      <w:r>
        <w:rPr>
          <w:rFonts w:ascii="Times New Roman" w:eastAsia="Times New Roman" w:hAnsi="Times New Roman" w:cs="Times New Roman"/>
          <w:sz w:val="26"/>
          <w:szCs w:val="26"/>
          <w:lang w:eastAsia="fi-FI"/>
        </w:rPr>
        <w:t xml:space="preserve">, väestön kulutusrakenteen muutos </w:t>
      </w:r>
      <w:r w:rsidRPr="00074FCF">
        <w:rPr>
          <w:rFonts w:ascii="Times New Roman" w:eastAsia="Times New Roman" w:hAnsi="Times New Roman" w:cs="Times New Roman"/>
          <w:sz w:val="26"/>
          <w:szCs w:val="26"/>
          <w:lang w:eastAsia="fi-FI"/>
        </w:rPr>
        <w:t>ja maataloude</w:t>
      </w:r>
      <w:r>
        <w:rPr>
          <w:rFonts w:ascii="Times New Roman" w:eastAsia="Times New Roman" w:hAnsi="Times New Roman" w:cs="Times New Roman"/>
          <w:sz w:val="26"/>
          <w:szCs w:val="26"/>
          <w:lang w:eastAsia="fi-FI"/>
        </w:rPr>
        <w:t xml:space="preserve">n </w:t>
      </w:r>
      <w:r w:rsidRPr="00074FCF">
        <w:rPr>
          <w:rFonts w:ascii="Times New Roman" w:eastAsia="Times New Roman" w:hAnsi="Times New Roman" w:cs="Times New Roman"/>
          <w:sz w:val="26"/>
          <w:szCs w:val="26"/>
          <w:lang w:eastAsia="fi-FI"/>
        </w:rPr>
        <w:t>ostovoima</w:t>
      </w:r>
      <w:r>
        <w:rPr>
          <w:rFonts w:ascii="Times New Roman" w:eastAsia="Times New Roman" w:hAnsi="Times New Roman" w:cs="Times New Roman"/>
          <w:sz w:val="26"/>
          <w:szCs w:val="26"/>
          <w:lang w:eastAsia="fi-FI"/>
        </w:rPr>
        <w:t>n</w:t>
      </w:r>
      <w:r w:rsidRPr="00074FCF">
        <w:rPr>
          <w:rFonts w:ascii="Times New Roman" w:eastAsia="Times New Roman" w:hAnsi="Times New Roman" w:cs="Times New Roman"/>
          <w:sz w:val="26"/>
          <w:szCs w:val="26"/>
          <w:lang w:eastAsia="fi-FI"/>
        </w:rPr>
        <w:t xml:space="preserve"> kasvu. </w:t>
      </w:r>
    </w:p>
    <w:p w14:paraId="42D18C3C" w14:textId="77777777" w:rsidR="001E1E9B" w:rsidRDefault="001E1E9B" w:rsidP="0007247B">
      <w:pPr>
        <w:spacing w:after="0" w:line="240" w:lineRule="auto"/>
        <w:ind w:right="850"/>
        <w:jc w:val="both"/>
        <w:rPr>
          <w:rFonts w:ascii="Times New Roman" w:eastAsia="Times New Roman" w:hAnsi="Times New Roman" w:cs="Times New Roman"/>
          <w:sz w:val="26"/>
          <w:szCs w:val="26"/>
          <w:lang w:eastAsia="fi-FI"/>
        </w:rPr>
      </w:pPr>
    </w:p>
    <w:p w14:paraId="7CE8C8B6" w14:textId="02C24E47" w:rsidR="00F66495" w:rsidRPr="00E67D81" w:rsidRDefault="0007247B" w:rsidP="0007247B">
      <w:pPr>
        <w:spacing w:line="240" w:lineRule="auto"/>
        <w:ind w:right="850"/>
        <w:jc w:val="both"/>
        <w:rPr>
          <w:rFonts w:ascii="Times New Roman" w:eastAsia="Times New Roman" w:hAnsi="Times New Roman" w:cs="Times New Roman"/>
          <w:sz w:val="26"/>
          <w:szCs w:val="26"/>
          <w:lang w:eastAsia="fi-FI"/>
        </w:rPr>
      </w:pPr>
      <w:r>
        <w:rPr>
          <w:rFonts w:ascii="Times New Roman" w:eastAsia="Times New Roman" w:hAnsi="Times New Roman" w:cs="Times New Roman"/>
          <w:sz w:val="26"/>
          <w:szCs w:val="26"/>
          <w:lang w:eastAsia="fi-FI"/>
        </w:rPr>
        <w:t xml:space="preserve">Tärkein teollisuuden kotimarkkinoihin </w:t>
      </w:r>
      <w:r w:rsidRPr="00074FCF">
        <w:rPr>
          <w:rFonts w:ascii="Times New Roman" w:eastAsia="Times New Roman" w:hAnsi="Times New Roman" w:cs="Times New Roman"/>
          <w:sz w:val="26"/>
          <w:szCs w:val="26"/>
          <w:lang w:eastAsia="fi-FI"/>
        </w:rPr>
        <w:t>vaikutt</w:t>
      </w:r>
      <w:r>
        <w:rPr>
          <w:rFonts w:ascii="Times New Roman" w:eastAsia="Times New Roman" w:hAnsi="Times New Roman" w:cs="Times New Roman"/>
          <w:sz w:val="26"/>
          <w:szCs w:val="26"/>
          <w:lang w:eastAsia="fi-FI"/>
        </w:rPr>
        <w:t xml:space="preserve">anut tekijä oli </w:t>
      </w:r>
      <w:r w:rsidRPr="00074FCF">
        <w:rPr>
          <w:rFonts w:ascii="Times New Roman" w:eastAsia="Times New Roman" w:hAnsi="Times New Roman" w:cs="Times New Roman"/>
          <w:sz w:val="26"/>
          <w:szCs w:val="26"/>
          <w:lang w:eastAsia="fi-FI"/>
        </w:rPr>
        <w:t>maa- ja metsätalouden kasvu</w:t>
      </w:r>
      <w:r w:rsidR="007F7016">
        <w:rPr>
          <w:rFonts w:ascii="Times New Roman" w:eastAsia="Times New Roman" w:hAnsi="Times New Roman" w:cs="Times New Roman"/>
          <w:sz w:val="26"/>
          <w:szCs w:val="26"/>
          <w:lang w:eastAsia="fi-FI"/>
        </w:rPr>
        <w:t xml:space="preserve"> (vrt. Kananen 1984). </w:t>
      </w:r>
      <w:r w:rsidRPr="00074FCF">
        <w:rPr>
          <w:rFonts w:ascii="Times New Roman" w:eastAsia="Times New Roman" w:hAnsi="Times New Roman" w:cs="Times New Roman"/>
          <w:sz w:val="26"/>
          <w:szCs w:val="26"/>
          <w:lang w:eastAsia="fi-FI"/>
        </w:rPr>
        <w:t>Talouden kehittyessä teollisuus kasvoi nopeammin kuin maatalous kokonaisuutena, mutta vuosina 1860–19</w:t>
      </w:r>
      <w:r>
        <w:rPr>
          <w:rFonts w:ascii="Times New Roman" w:eastAsia="Times New Roman" w:hAnsi="Times New Roman" w:cs="Times New Roman"/>
          <w:sz w:val="26"/>
          <w:szCs w:val="26"/>
          <w:lang w:eastAsia="fi-FI"/>
        </w:rPr>
        <w:t xml:space="preserve">40 </w:t>
      </w:r>
      <w:r w:rsidRPr="00074FCF">
        <w:rPr>
          <w:rFonts w:ascii="Times New Roman" w:eastAsia="Times New Roman" w:hAnsi="Times New Roman" w:cs="Times New Roman"/>
          <w:sz w:val="26"/>
          <w:szCs w:val="26"/>
          <w:lang w:eastAsia="fi-FI"/>
        </w:rPr>
        <w:t xml:space="preserve">markkinamaatalouden kasvu oli </w:t>
      </w:r>
      <w:r w:rsidR="00E67D81">
        <w:rPr>
          <w:rFonts w:ascii="Times New Roman" w:eastAsia="Times New Roman" w:hAnsi="Times New Roman" w:cs="Times New Roman"/>
          <w:sz w:val="26"/>
          <w:szCs w:val="26"/>
          <w:lang w:eastAsia="fi-FI"/>
        </w:rPr>
        <w:t xml:space="preserve">lähes </w:t>
      </w:r>
      <w:r w:rsidRPr="00074FCF">
        <w:rPr>
          <w:rFonts w:ascii="Times New Roman" w:eastAsia="Times New Roman" w:hAnsi="Times New Roman" w:cs="Times New Roman"/>
          <w:sz w:val="26"/>
          <w:szCs w:val="26"/>
          <w:lang w:eastAsia="fi-FI"/>
        </w:rPr>
        <w:t>yhtä nopeaa kuin teollisuuden</w:t>
      </w:r>
      <w:r w:rsidR="00E67D81">
        <w:rPr>
          <w:rFonts w:ascii="Times New Roman" w:eastAsia="Times New Roman" w:hAnsi="Times New Roman" w:cs="Times New Roman"/>
          <w:sz w:val="26"/>
          <w:szCs w:val="26"/>
          <w:lang w:eastAsia="fi-FI"/>
        </w:rPr>
        <w:t xml:space="preserve"> (</w:t>
      </w:r>
      <w:r w:rsidR="00065B91">
        <w:rPr>
          <w:rFonts w:ascii="Times New Roman" w:eastAsia="Times New Roman" w:hAnsi="Times New Roman" w:cs="Times New Roman"/>
          <w:sz w:val="26"/>
          <w:szCs w:val="26"/>
          <w:lang w:eastAsia="fi-FI"/>
        </w:rPr>
        <w:t>l</w:t>
      </w:r>
      <w:r w:rsidR="00E67D81">
        <w:rPr>
          <w:rFonts w:ascii="Times New Roman" w:eastAsia="Times New Roman" w:hAnsi="Times New Roman" w:cs="Times New Roman"/>
          <w:sz w:val="26"/>
          <w:szCs w:val="26"/>
          <w:lang w:eastAsia="fi-FI"/>
        </w:rPr>
        <w:t>askettu: Hjerppe 1988, Kunnas 1973, Mauranen 1985).</w:t>
      </w:r>
    </w:p>
    <w:p w14:paraId="4DE2A1D3" w14:textId="68219AB5" w:rsidR="0007247B" w:rsidRPr="00CE3B27" w:rsidRDefault="0007247B" w:rsidP="003D154A">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M</w:t>
      </w:r>
      <w:r w:rsidRPr="00074FCF">
        <w:rPr>
          <w:rFonts w:ascii="Times New Roman" w:hAnsi="Times New Roman" w:cs="Times New Roman"/>
          <w:sz w:val="26"/>
          <w:szCs w:val="26"/>
        </w:rPr>
        <w:t>aatalouden kasvuun</w:t>
      </w:r>
      <w:r>
        <w:rPr>
          <w:rFonts w:ascii="Times New Roman" w:hAnsi="Times New Roman" w:cs="Times New Roman"/>
          <w:sz w:val="26"/>
          <w:szCs w:val="26"/>
        </w:rPr>
        <w:t xml:space="preserve"> </w:t>
      </w:r>
      <w:r w:rsidR="001E1E9B">
        <w:rPr>
          <w:rFonts w:ascii="Times New Roman" w:hAnsi="Times New Roman" w:cs="Times New Roman"/>
          <w:sz w:val="26"/>
          <w:szCs w:val="26"/>
        </w:rPr>
        <w:t xml:space="preserve">puolestaan </w:t>
      </w:r>
      <w:r>
        <w:rPr>
          <w:rFonts w:ascii="Times New Roman" w:hAnsi="Times New Roman" w:cs="Times New Roman"/>
          <w:sz w:val="26"/>
          <w:szCs w:val="26"/>
        </w:rPr>
        <w:t xml:space="preserve">vaikutti teollisuuden laajeneminen. </w:t>
      </w:r>
      <w:r w:rsidR="001E1E9B">
        <w:rPr>
          <w:rFonts w:ascii="Times New Roman" w:hAnsi="Times New Roman" w:cs="Times New Roman"/>
          <w:sz w:val="26"/>
          <w:szCs w:val="26"/>
        </w:rPr>
        <w:t>P</w:t>
      </w:r>
      <w:r w:rsidRPr="00074FCF">
        <w:rPr>
          <w:rFonts w:ascii="Times New Roman" w:hAnsi="Times New Roman" w:cs="Times New Roman"/>
          <w:sz w:val="26"/>
          <w:szCs w:val="26"/>
        </w:rPr>
        <w:t>uutavaran vienti lisäsi maatalousväestön metsänmyyn</w:t>
      </w:r>
      <w:r>
        <w:rPr>
          <w:rFonts w:ascii="Times New Roman" w:hAnsi="Times New Roman" w:cs="Times New Roman"/>
          <w:sz w:val="26"/>
          <w:szCs w:val="26"/>
        </w:rPr>
        <w:t>ti-</w:t>
      </w:r>
      <w:r w:rsidRPr="00074FCF">
        <w:rPr>
          <w:rFonts w:ascii="Times New Roman" w:hAnsi="Times New Roman" w:cs="Times New Roman"/>
          <w:sz w:val="26"/>
          <w:szCs w:val="26"/>
        </w:rPr>
        <w:t>, hakku</w:t>
      </w:r>
      <w:r>
        <w:rPr>
          <w:rFonts w:ascii="Times New Roman" w:hAnsi="Times New Roman" w:cs="Times New Roman"/>
          <w:sz w:val="26"/>
          <w:szCs w:val="26"/>
        </w:rPr>
        <w:t xml:space="preserve">u- </w:t>
      </w:r>
      <w:r w:rsidRPr="00074FCF">
        <w:rPr>
          <w:rFonts w:ascii="Times New Roman" w:hAnsi="Times New Roman" w:cs="Times New Roman"/>
          <w:sz w:val="26"/>
          <w:szCs w:val="26"/>
        </w:rPr>
        <w:t>ja puunkuljetu</w:t>
      </w:r>
      <w:r>
        <w:rPr>
          <w:rFonts w:ascii="Times New Roman" w:hAnsi="Times New Roman" w:cs="Times New Roman"/>
          <w:sz w:val="26"/>
          <w:szCs w:val="26"/>
        </w:rPr>
        <w:t>s</w:t>
      </w:r>
      <w:r w:rsidRPr="00074FCF">
        <w:rPr>
          <w:rFonts w:ascii="Times New Roman" w:hAnsi="Times New Roman" w:cs="Times New Roman"/>
          <w:sz w:val="26"/>
          <w:szCs w:val="26"/>
        </w:rPr>
        <w:t>tuloja</w:t>
      </w:r>
      <w:r>
        <w:rPr>
          <w:rFonts w:ascii="Times New Roman" w:hAnsi="Times New Roman" w:cs="Times New Roman"/>
          <w:sz w:val="26"/>
          <w:szCs w:val="26"/>
        </w:rPr>
        <w:t xml:space="preserve">. </w:t>
      </w:r>
      <w:r w:rsidRPr="00074FCF">
        <w:rPr>
          <w:rFonts w:ascii="Times New Roman" w:hAnsi="Times New Roman" w:cs="Times New Roman"/>
          <w:sz w:val="26"/>
          <w:szCs w:val="26"/>
        </w:rPr>
        <w:t>Venäjän-vientiin perustu</w:t>
      </w:r>
      <w:r>
        <w:rPr>
          <w:rFonts w:ascii="Times New Roman" w:hAnsi="Times New Roman" w:cs="Times New Roman"/>
          <w:sz w:val="26"/>
          <w:szCs w:val="26"/>
        </w:rPr>
        <w:t>nut</w:t>
      </w:r>
      <w:r w:rsidRPr="00074FCF">
        <w:rPr>
          <w:rFonts w:ascii="Times New Roman" w:hAnsi="Times New Roman" w:cs="Times New Roman"/>
          <w:sz w:val="26"/>
          <w:szCs w:val="26"/>
        </w:rPr>
        <w:t xml:space="preserve"> teollisuus puolestaan ost</w:t>
      </w:r>
      <w:r>
        <w:rPr>
          <w:rFonts w:ascii="Times New Roman" w:hAnsi="Times New Roman" w:cs="Times New Roman"/>
          <w:sz w:val="26"/>
          <w:szCs w:val="26"/>
        </w:rPr>
        <w:t xml:space="preserve">i </w:t>
      </w:r>
      <w:r w:rsidRPr="00074FCF">
        <w:rPr>
          <w:rFonts w:ascii="Times New Roman" w:hAnsi="Times New Roman" w:cs="Times New Roman"/>
          <w:sz w:val="26"/>
          <w:szCs w:val="26"/>
        </w:rPr>
        <w:t>maa</w:t>
      </w:r>
      <w:r>
        <w:rPr>
          <w:rFonts w:ascii="Times New Roman" w:hAnsi="Times New Roman" w:cs="Times New Roman"/>
          <w:sz w:val="26"/>
          <w:szCs w:val="26"/>
        </w:rPr>
        <w:t xml:space="preserve">taloudelta </w:t>
      </w:r>
      <w:r w:rsidRPr="00074FCF">
        <w:rPr>
          <w:rFonts w:ascii="Times New Roman" w:hAnsi="Times New Roman" w:cs="Times New Roman"/>
          <w:sz w:val="26"/>
          <w:szCs w:val="26"/>
        </w:rPr>
        <w:t>raaka-</w:t>
      </w:r>
      <w:r w:rsidR="00724EB7" w:rsidRPr="00074FCF">
        <w:rPr>
          <w:rFonts w:ascii="Times New Roman" w:hAnsi="Times New Roman" w:cs="Times New Roman"/>
          <w:sz w:val="26"/>
          <w:szCs w:val="26"/>
        </w:rPr>
        <w:t>aineita ja</w:t>
      </w:r>
      <w:r>
        <w:rPr>
          <w:rFonts w:ascii="Times New Roman" w:hAnsi="Times New Roman" w:cs="Times New Roman"/>
          <w:sz w:val="26"/>
          <w:szCs w:val="26"/>
        </w:rPr>
        <w:t xml:space="preserve"> </w:t>
      </w:r>
      <w:r w:rsidRPr="00074FCF">
        <w:rPr>
          <w:rFonts w:ascii="Times New Roman" w:hAnsi="Times New Roman" w:cs="Times New Roman"/>
          <w:sz w:val="26"/>
          <w:szCs w:val="26"/>
        </w:rPr>
        <w:t xml:space="preserve">elintarvikkeita. Kolmas tekijä oli </w:t>
      </w:r>
      <w:r>
        <w:rPr>
          <w:rFonts w:ascii="Times New Roman" w:hAnsi="Times New Roman" w:cs="Times New Roman"/>
          <w:sz w:val="26"/>
          <w:szCs w:val="26"/>
        </w:rPr>
        <w:t xml:space="preserve">maatalouden </w:t>
      </w:r>
      <w:r w:rsidRPr="00074FCF">
        <w:rPr>
          <w:rFonts w:ascii="Times New Roman" w:hAnsi="Times New Roman" w:cs="Times New Roman"/>
          <w:sz w:val="26"/>
          <w:szCs w:val="26"/>
        </w:rPr>
        <w:t>rakennemuutos viljanviljelystä karjatalouteen</w:t>
      </w:r>
      <w:r w:rsidR="00A15E8D">
        <w:rPr>
          <w:rFonts w:ascii="Times New Roman" w:hAnsi="Times New Roman" w:cs="Times New Roman"/>
          <w:sz w:val="26"/>
          <w:szCs w:val="26"/>
        </w:rPr>
        <w:t>, n</w:t>
      </w:r>
      <w:r>
        <w:rPr>
          <w:rFonts w:ascii="Times New Roman" w:hAnsi="Times New Roman" w:cs="Times New Roman"/>
          <w:sz w:val="26"/>
          <w:szCs w:val="26"/>
        </w:rPr>
        <w:t xml:space="preserve">eljäs </w:t>
      </w:r>
      <w:r w:rsidRPr="00074FCF">
        <w:rPr>
          <w:rFonts w:ascii="Times New Roman" w:eastAsia="Times New Roman" w:hAnsi="Times New Roman" w:cs="Times New Roman"/>
          <w:sz w:val="26"/>
          <w:szCs w:val="26"/>
          <w:lang w:eastAsia="fi-FI"/>
        </w:rPr>
        <w:t xml:space="preserve">maaseudun kaupan vapauttaminen ja </w:t>
      </w:r>
      <w:r w:rsidRPr="00074FCF">
        <w:rPr>
          <w:rFonts w:ascii="Times New Roman" w:hAnsi="Times New Roman" w:cs="Times New Roman"/>
          <w:sz w:val="26"/>
          <w:szCs w:val="26"/>
        </w:rPr>
        <w:t>liikenneyhteyksien parantaminen</w:t>
      </w:r>
      <w:r w:rsidR="00E954EE">
        <w:rPr>
          <w:rFonts w:ascii="Times New Roman" w:hAnsi="Times New Roman" w:cs="Times New Roman"/>
          <w:sz w:val="26"/>
          <w:szCs w:val="26"/>
        </w:rPr>
        <w:t xml:space="preserve"> </w:t>
      </w:r>
      <w:r w:rsidRPr="00074FCF">
        <w:rPr>
          <w:rFonts w:ascii="Times New Roman" w:hAnsi="Times New Roman" w:cs="Times New Roman"/>
          <w:sz w:val="26"/>
          <w:szCs w:val="26"/>
        </w:rPr>
        <w:t>(Kekkonen 1987, 8</w:t>
      </w:r>
      <w:r w:rsidR="0013365D">
        <w:rPr>
          <w:rFonts w:ascii="Times New Roman" w:hAnsi="Times New Roman" w:cs="Times New Roman"/>
          <w:sz w:val="26"/>
          <w:szCs w:val="26"/>
        </w:rPr>
        <w:t xml:space="preserve">7). </w:t>
      </w:r>
      <w:r>
        <w:rPr>
          <w:rFonts w:ascii="Times New Roman" w:hAnsi="Times New Roman" w:cs="Times New Roman"/>
          <w:sz w:val="26"/>
          <w:szCs w:val="26"/>
        </w:rPr>
        <w:t xml:space="preserve">Viides </w:t>
      </w:r>
      <w:r w:rsidRPr="00CE3B27">
        <w:rPr>
          <w:rFonts w:ascii="Times New Roman" w:hAnsi="Times New Roman" w:cs="Times New Roman"/>
          <w:sz w:val="26"/>
          <w:szCs w:val="26"/>
        </w:rPr>
        <w:t>tekijä olivat maatalouden kehittämistoimet.</w:t>
      </w:r>
      <w:r>
        <w:rPr>
          <w:rFonts w:ascii="Times New Roman" w:hAnsi="Times New Roman" w:cs="Times New Roman"/>
          <w:sz w:val="26"/>
          <w:szCs w:val="26"/>
        </w:rPr>
        <w:t xml:space="preserve"> Niihin kuuluivat </w:t>
      </w:r>
      <w:r w:rsidRPr="00CE3B27">
        <w:rPr>
          <w:rFonts w:ascii="Times New Roman" w:hAnsi="Times New Roman" w:cs="Times New Roman"/>
          <w:sz w:val="26"/>
          <w:szCs w:val="26"/>
        </w:rPr>
        <w:t>tunnustuspalkinno</w:t>
      </w:r>
      <w:r>
        <w:rPr>
          <w:rFonts w:ascii="Times New Roman" w:hAnsi="Times New Roman" w:cs="Times New Roman"/>
          <w:sz w:val="26"/>
          <w:szCs w:val="26"/>
        </w:rPr>
        <w:t>t</w:t>
      </w:r>
      <w:r w:rsidRPr="00CE3B27">
        <w:rPr>
          <w:rFonts w:ascii="Times New Roman" w:hAnsi="Times New Roman" w:cs="Times New Roman"/>
          <w:sz w:val="26"/>
          <w:szCs w:val="26"/>
        </w:rPr>
        <w:t>, maatalou</w:t>
      </w:r>
      <w:r>
        <w:rPr>
          <w:rFonts w:ascii="Times New Roman" w:hAnsi="Times New Roman" w:cs="Times New Roman"/>
          <w:sz w:val="26"/>
          <w:szCs w:val="26"/>
        </w:rPr>
        <w:t>sneuvont</w:t>
      </w:r>
      <w:r w:rsidRPr="00CE3B27">
        <w:rPr>
          <w:rFonts w:ascii="Times New Roman" w:hAnsi="Times New Roman" w:cs="Times New Roman"/>
          <w:sz w:val="26"/>
          <w:szCs w:val="26"/>
        </w:rPr>
        <w:t xml:space="preserve">a </w:t>
      </w:r>
      <w:r>
        <w:rPr>
          <w:rFonts w:ascii="Times New Roman" w:hAnsi="Times New Roman" w:cs="Times New Roman"/>
          <w:sz w:val="26"/>
          <w:szCs w:val="26"/>
        </w:rPr>
        <w:t>ja -</w:t>
      </w:r>
      <w:r w:rsidRPr="00CE3B27">
        <w:rPr>
          <w:rFonts w:ascii="Times New Roman" w:hAnsi="Times New Roman" w:cs="Times New Roman"/>
          <w:sz w:val="26"/>
          <w:szCs w:val="26"/>
        </w:rPr>
        <w:t>opetu</w:t>
      </w:r>
      <w:r>
        <w:rPr>
          <w:rFonts w:ascii="Times New Roman" w:hAnsi="Times New Roman" w:cs="Times New Roman"/>
          <w:sz w:val="26"/>
          <w:szCs w:val="26"/>
        </w:rPr>
        <w:t>s, lainarahastot sekä meijeritoiminnan tukeminen, sekä m</w:t>
      </w:r>
      <w:r w:rsidRPr="00CE3B27">
        <w:rPr>
          <w:rFonts w:ascii="Times New Roman" w:hAnsi="Times New Roman" w:cs="Times New Roman"/>
          <w:sz w:val="26"/>
          <w:szCs w:val="26"/>
        </w:rPr>
        <w:t xml:space="preserve">aailmansotien välisenä aikana </w:t>
      </w:r>
      <w:r>
        <w:rPr>
          <w:rFonts w:ascii="Times New Roman" w:hAnsi="Times New Roman" w:cs="Times New Roman"/>
          <w:sz w:val="26"/>
          <w:szCs w:val="26"/>
        </w:rPr>
        <w:t xml:space="preserve">lisäksi </w:t>
      </w:r>
      <w:r w:rsidRPr="00CE3B27">
        <w:rPr>
          <w:rFonts w:ascii="Times New Roman" w:hAnsi="Times New Roman" w:cs="Times New Roman"/>
          <w:sz w:val="26"/>
          <w:szCs w:val="26"/>
        </w:rPr>
        <w:t>tullipolitiik</w:t>
      </w:r>
      <w:r>
        <w:rPr>
          <w:rFonts w:ascii="Times New Roman" w:hAnsi="Times New Roman" w:cs="Times New Roman"/>
          <w:sz w:val="26"/>
          <w:szCs w:val="26"/>
        </w:rPr>
        <w:t xml:space="preserve">ka, asutuspolitiikka, </w:t>
      </w:r>
      <w:r w:rsidRPr="00CE3B27">
        <w:rPr>
          <w:rFonts w:ascii="Times New Roman" w:eastAsiaTheme="minorEastAsia" w:hAnsi="Times New Roman" w:cs="Times New Roman"/>
          <w:sz w:val="26"/>
          <w:szCs w:val="26"/>
          <w:lang w:eastAsia="zh-TW"/>
        </w:rPr>
        <w:t>uudisraivaus- ja vientipalkkio</w:t>
      </w:r>
      <w:r>
        <w:rPr>
          <w:rFonts w:ascii="Times New Roman" w:eastAsiaTheme="minorEastAsia" w:hAnsi="Times New Roman" w:cs="Times New Roman"/>
          <w:sz w:val="26"/>
          <w:szCs w:val="26"/>
          <w:lang w:eastAsia="zh-TW"/>
        </w:rPr>
        <w:t>t</w:t>
      </w:r>
      <w:r w:rsidRPr="00CE3B27">
        <w:rPr>
          <w:rFonts w:ascii="Times New Roman" w:hAnsi="Times New Roman" w:cs="Times New Roman"/>
          <w:sz w:val="26"/>
          <w:szCs w:val="26"/>
        </w:rPr>
        <w:t xml:space="preserve"> </w:t>
      </w:r>
      <w:r w:rsidRPr="00D2113D">
        <w:rPr>
          <w:rFonts w:ascii="Times New Roman" w:hAnsi="Times New Roman" w:cs="Times New Roman"/>
          <w:sz w:val="26"/>
          <w:szCs w:val="26"/>
        </w:rPr>
        <w:t>(</w:t>
      </w:r>
      <w:r w:rsidR="00D2113D">
        <w:rPr>
          <w:rFonts w:ascii="Times New Roman" w:hAnsi="Times New Roman" w:cs="Times New Roman"/>
          <w:sz w:val="26"/>
          <w:szCs w:val="26"/>
        </w:rPr>
        <w:t>Anon1, Anon 2).</w:t>
      </w:r>
    </w:p>
    <w:p w14:paraId="28E50B78" w14:textId="77777777" w:rsidR="0007247B" w:rsidRDefault="0007247B" w:rsidP="0007247B">
      <w:pPr>
        <w:spacing w:after="0" w:line="240" w:lineRule="auto"/>
        <w:ind w:right="850"/>
        <w:jc w:val="both"/>
        <w:rPr>
          <w:rFonts w:ascii="Times New Roman" w:hAnsi="Times New Roman" w:cs="Times New Roman"/>
          <w:i/>
          <w:iCs/>
          <w:sz w:val="26"/>
          <w:szCs w:val="26"/>
        </w:rPr>
      </w:pPr>
    </w:p>
    <w:p w14:paraId="75F5B243" w14:textId="77777777" w:rsidR="0007247B" w:rsidRPr="00872DC6" w:rsidRDefault="0007247B" w:rsidP="0007247B">
      <w:pPr>
        <w:spacing w:after="0" w:line="240" w:lineRule="auto"/>
        <w:ind w:right="850"/>
        <w:jc w:val="both"/>
        <w:rPr>
          <w:rFonts w:ascii="Times New Roman" w:hAnsi="Times New Roman" w:cs="Times New Roman"/>
          <w:i/>
          <w:iCs/>
          <w:sz w:val="26"/>
          <w:szCs w:val="26"/>
        </w:rPr>
      </w:pPr>
      <w:r w:rsidRPr="00872DC6">
        <w:rPr>
          <w:rFonts w:ascii="Times New Roman" w:hAnsi="Times New Roman" w:cs="Times New Roman"/>
          <w:i/>
          <w:iCs/>
          <w:sz w:val="26"/>
          <w:szCs w:val="26"/>
        </w:rPr>
        <w:t>Milloin Suomesta tuli kehittynyt maa?</w:t>
      </w:r>
    </w:p>
    <w:p w14:paraId="6DC4B2F7" w14:textId="77777777" w:rsidR="0007247B" w:rsidRDefault="0007247B" w:rsidP="0007247B">
      <w:pPr>
        <w:spacing w:after="0" w:line="240" w:lineRule="auto"/>
        <w:ind w:right="850"/>
        <w:jc w:val="both"/>
        <w:rPr>
          <w:rFonts w:ascii="Times New Roman" w:hAnsi="Times New Roman" w:cs="Times New Roman"/>
          <w:sz w:val="26"/>
          <w:szCs w:val="26"/>
        </w:rPr>
      </w:pPr>
    </w:p>
    <w:p w14:paraId="11EF79B6" w14:textId="0E01724B" w:rsidR="0007247B" w:rsidRDefault="0007247B" w:rsidP="0007247B">
      <w:pPr>
        <w:widowControl w:val="0"/>
        <w:tabs>
          <w:tab w:val="left" w:pos="-1296"/>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850"/>
        <w:jc w:val="both"/>
        <w:textAlignment w:val="baseline"/>
        <w:rPr>
          <w:rFonts w:ascii="Times New Roman" w:hAnsi="Times New Roman" w:cs="Times New Roman"/>
          <w:sz w:val="26"/>
          <w:szCs w:val="26"/>
        </w:rPr>
      </w:pPr>
      <w:r>
        <w:rPr>
          <w:rFonts w:ascii="Times New Roman" w:hAnsi="Times New Roman" w:cs="Times New Roman"/>
          <w:sz w:val="26"/>
          <w:szCs w:val="26"/>
        </w:rPr>
        <w:t xml:space="preserve">Suomesta tuli kehittynyt maa 1980-luvulla. </w:t>
      </w:r>
      <w:r w:rsidR="0013796C">
        <w:rPr>
          <w:rFonts w:ascii="Times New Roman" w:hAnsi="Times New Roman" w:cs="Times New Roman"/>
          <w:sz w:val="26"/>
          <w:szCs w:val="26"/>
        </w:rPr>
        <w:t xml:space="preserve">Vuosina 1950–1975 </w:t>
      </w:r>
      <w:r>
        <w:rPr>
          <w:rFonts w:ascii="Times New Roman" w:hAnsi="Times New Roman" w:cs="Times New Roman"/>
          <w:sz w:val="26"/>
          <w:szCs w:val="26"/>
        </w:rPr>
        <w:t>maa</w:t>
      </w:r>
      <w:r w:rsidR="00D47252">
        <w:rPr>
          <w:rFonts w:ascii="Times New Roman" w:hAnsi="Times New Roman" w:cs="Times New Roman"/>
          <w:sz w:val="26"/>
          <w:szCs w:val="26"/>
        </w:rPr>
        <w:t>seutu</w:t>
      </w:r>
      <w:r>
        <w:rPr>
          <w:rFonts w:ascii="Times New Roman" w:hAnsi="Times New Roman" w:cs="Times New Roman"/>
          <w:sz w:val="26"/>
          <w:szCs w:val="26"/>
        </w:rPr>
        <w:t xml:space="preserve">väestön määrä väheni miljoonalla hengellä ja </w:t>
      </w:r>
      <w:r w:rsidR="0013796C">
        <w:rPr>
          <w:rFonts w:ascii="Times New Roman" w:hAnsi="Times New Roman" w:cs="Times New Roman"/>
          <w:sz w:val="26"/>
          <w:szCs w:val="26"/>
        </w:rPr>
        <w:t xml:space="preserve">maatalouden </w:t>
      </w:r>
      <w:r>
        <w:rPr>
          <w:rFonts w:ascii="Times New Roman" w:hAnsi="Times New Roman" w:cs="Times New Roman"/>
          <w:sz w:val="26"/>
          <w:szCs w:val="26"/>
        </w:rPr>
        <w:t>väestöosuus laski alle 10 prosent</w:t>
      </w:r>
      <w:r w:rsidR="005C1E0E">
        <w:rPr>
          <w:rFonts w:ascii="Times New Roman" w:hAnsi="Times New Roman" w:cs="Times New Roman"/>
          <w:sz w:val="26"/>
          <w:szCs w:val="26"/>
        </w:rPr>
        <w:t>i</w:t>
      </w:r>
      <w:r>
        <w:rPr>
          <w:rFonts w:ascii="Times New Roman" w:hAnsi="Times New Roman" w:cs="Times New Roman"/>
          <w:sz w:val="26"/>
          <w:szCs w:val="26"/>
        </w:rPr>
        <w:t xml:space="preserve">n. </w:t>
      </w:r>
      <w:r w:rsidR="0013796C">
        <w:rPr>
          <w:rFonts w:ascii="Times New Roman" w:hAnsi="Times New Roman" w:cs="Times New Roman"/>
          <w:sz w:val="26"/>
          <w:szCs w:val="26"/>
        </w:rPr>
        <w:t xml:space="preserve">(Haapala ja Peltola 2018). </w:t>
      </w:r>
      <w:r>
        <w:rPr>
          <w:rFonts w:ascii="Times New Roman" w:hAnsi="Times New Roman" w:cs="Times New Roman"/>
          <w:sz w:val="26"/>
          <w:szCs w:val="26"/>
        </w:rPr>
        <w:t xml:space="preserve">Nykyaikaisen teknologian </w:t>
      </w:r>
      <w:r w:rsidR="00724EB7">
        <w:rPr>
          <w:rFonts w:ascii="Times New Roman" w:hAnsi="Times New Roman" w:cs="Times New Roman"/>
          <w:sz w:val="26"/>
          <w:szCs w:val="26"/>
        </w:rPr>
        <w:t>käyttöönotto</w:t>
      </w:r>
      <w:r w:rsidR="00724EB7" w:rsidRPr="00CD1FB2">
        <w:rPr>
          <w:rFonts w:ascii="Times New Roman" w:hAnsi="Times New Roman" w:cs="Times New Roman"/>
          <w:sz w:val="26"/>
          <w:szCs w:val="26"/>
        </w:rPr>
        <w:t xml:space="preserve"> </w:t>
      </w:r>
      <w:r w:rsidR="00724EB7">
        <w:rPr>
          <w:rFonts w:ascii="Times New Roman" w:hAnsi="Times New Roman" w:cs="Times New Roman"/>
          <w:sz w:val="26"/>
          <w:szCs w:val="26"/>
        </w:rPr>
        <w:t>nosti</w:t>
      </w:r>
      <w:r>
        <w:rPr>
          <w:rFonts w:ascii="Times New Roman" w:hAnsi="Times New Roman" w:cs="Times New Roman"/>
          <w:sz w:val="26"/>
          <w:szCs w:val="26"/>
        </w:rPr>
        <w:t xml:space="preserve"> maatalouden tuottavuuden erittäin korkeaksi, </w:t>
      </w:r>
      <w:r w:rsidR="00A43143">
        <w:rPr>
          <w:rFonts w:ascii="Times New Roman" w:hAnsi="Times New Roman" w:cs="Times New Roman"/>
          <w:sz w:val="26"/>
          <w:szCs w:val="26"/>
        </w:rPr>
        <w:t xml:space="preserve">eikä työvoimaa tarvittu enää </w:t>
      </w:r>
      <w:r w:rsidR="00E954EE">
        <w:rPr>
          <w:rFonts w:ascii="Times New Roman" w:hAnsi="Times New Roman" w:cs="Times New Roman"/>
          <w:sz w:val="26"/>
          <w:szCs w:val="26"/>
        </w:rPr>
        <w:t xml:space="preserve">aikaisempaa määrää. </w:t>
      </w:r>
    </w:p>
    <w:p w14:paraId="2B1D00BA" w14:textId="77777777" w:rsidR="0007247B" w:rsidRDefault="0007247B" w:rsidP="0007247B">
      <w:pPr>
        <w:widowControl w:val="0"/>
        <w:tabs>
          <w:tab w:val="left" w:pos="-1296"/>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525"/>
        <w:jc w:val="both"/>
        <w:textAlignment w:val="baseline"/>
        <w:rPr>
          <w:rFonts w:ascii="Times New Roman" w:hAnsi="Times New Roman" w:cs="Times New Roman"/>
          <w:sz w:val="26"/>
          <w:szCs w:val="26"/>
        </w:rPr>
      </w:pPr>
    </w:p>
    <w:p w14:paraId="581BA17C" w14:textId="1BC523DC" w:rsidR="00FB6901" w:rsidRDefault="0007247B" w:rsidP="002476D2">
      <w:pPr>
        <w:widowControl w:val="0"/>
        <w:tabs>
          <w:tab w:val="left" w:pos="-1296"/>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525"/>
        <w:jc w:val="both"/>
        <w:textAlignment w:val="baseline"/>
        <w:rPr>
          <w:rFonts w:ascii="Times New Roman" w:hAnsi="Times New Roman" w:cs="Times New Roman"/>
          <w:sz w:val="26"/>
          <w:szCs w:val="26"/>
        </w:rPr>
      </w:pPr>
      <w:r>
        <w:rPr>
          <w:rFonts w:ascii="Times New Roman" w:hAnsi="Times New Roman" w:cs="Times New Roman"/>
          <w:sz w:val="26"/>
          <w:szCs w:val="26"/>
        </w:rPr>
        <w:t xml:space="preserve">1980-luvulla Suomen moderni sektori oli pääosin saavuttanut teknologian kansainvälisen tason. Teollisuus oli monipuolistunut ja edusti </w:t>
      </w:r>
      <w:r w:rsidR="00E954EE">
        <w:rPr>
          <w:rFonts w:ascii="Times New Roman" w:hAnsi="Times New Roman" w:cs="Times New Roman"/>
          <w:sz w:val="26"/>
          <w:szCs w:val="26"/>
        </w:rPr>
        <w:t xml:space="preserve">useita </w:t>
      </w:r>
      <w:r>
        <w:rPr>
          <w:rFonts w:ascii="Times New Roman" w:hAnsi="Times New Roman" w:cs="Times New Roman"/>
          <w:sz w:val="26"/>
          <w:szCs w:val="26"/>
        </w:rPr>
        <w:t>korkean teknologian toimialoja. K</w:t>
      </w:r>
      <w:r w:rsidR="001600A1">
        <w:rPr>
          <w:rFonts w:ascii="Times New Roman" w:hAnsi="Times New Roman" w:cs="Times New Roman"/>
          <w:sz w:val="26"/>
          <w:szCs w:val="26"/>
        </w:rPr>
        <w:t>e</w:t>
      </w:r>
      <w:r>
        <w:rPr>
          <w:rFonts w:ascii="Times New Roman" w:hAnsi="Times New Roman" w:cs="Times New Roman"/>
          <w:sz w:val="26"/>
          <w:szCs w:val="26"/>
        </w:rPr>
        <w:t xml:space="preserve">hitystaso näkyi viennissä, jossa alkutuotannon ja siitä valmistettujen tuotteiden osuus oli supistunut, </w:t>
      </w:r>
      <w:r w:rsidR="001600A1">
        <w:rPr>
          <w:rFonts w:ascii="Times New Roman" w:hAnsi="Times New Roman" w:cs="Times New Roman"/>
          <w:sz w:val="26"/>
          <w:szCs w:val="26"/>
        </w:rPr>
        <w:t xml:space="preserve">pitkälle </w:t>
      </w:r>
      <w:r>
        <w:rPr>
          <w:rFonts w:ascii="Times New Roman" w:hAnsi="Times New Roman" w:cs="Times New Roman"/>
          <w:sz w:val="26"/>
          <w:szCs w:val="26"/>
        </w:rPr>
        <w:t>jalostettujen ja teknologisesti kehittyneiden tuotteiden osuus korkea</w:t>
      </w:r>
      <w:r w:rsidR="00703444">
        <w:rPr>
          <w:rFonts w:ascii="Times New Roman" w:hAnsi="Times New Roman" w:cs="Times New Roman"/>
          <w:sz w:val="26"/>
          <w:szCs w:val="26"/>
        </w:rPr>
        <w:t>.</w:t>
      </w:r>
      <w:r w:rsidR="00A45CB0">
        <w:rPr>
          <w:rFonts w:ascii="Times New Roman" w:hAnsi="Times New Roman" w:cs="Times New Roman"/>
          <w:sz w:val="26"/>
          <w:szCs w:val="26"/>
        </w:rPr>
        <w:t xml:space="preserve"> </w:t>
      </w:r>
      <w:r>
        <w:rPr>
          <w:rFonts w:ascii="Times New Roman" w:hAnsi="Times New Roman" w:cs="Times New Roman"/>
          <w:sz w:val="26"/>
          <w:szCs w:val="26"/>
        </w:rPr>
        <w:t>Korkeaa teknologian tasoa kuvaa se, että 1980-luvulla Suomi saavutti BKT per capita -tasossa Englannin, joka</w:t>
      </w:r>
      <w:r w:rsidR="00AF6B1B">
        <w:rPr>
          <w:rFonts w:ascii="Times New Roman" w:hAnsi="Times New Roman" w:cs="Times New Roman"/>
          <w:sz w:val="26"/>
          <w:szCs w:val="26"/>
        </w:rPr>
        <w:t xml:space="preserve"> oli edustanut tarkasteluajanjakson alussa</w:t>
      </w:r>
      <w:r w:rsidR="001008FC">
        <w:rPr>
          <w:rFonts w:ascii="Times New Roman" w:hAnsi="Times New Roman" w:cs="Times New Roman"/>
          <w:sz w:val="26"/>
          <w:szCs w:val="26"/>
        </w:rPr>
        <w:t xml:space="preserve"> maailman</w:t>
      </w:r>
      <w:r w:rsidR="00AF6B1B">
        <w:rPr>
          <w:rFonts w:ascii="Times New Roman" w:hAnsi="Times New Roman" w:cs="Times New Roman"/>
          <w:sz w:val="26"/>
          <w:szCs w:val="26"/>
        </w:rPr>
        <w:t xml:space="preserve"> korkeinta kehitystasoa </w:t>
      </w:r>
      <w:r w:rsidR="0013365D">
        <w:rPr>
          <w:rFonts w:ascii="Times New Roman" w:hAnsi="Times New Roman" w:cs="Times New Roman"/>
          <w:sz w:val="26"/>
          <w:szCs w:val="26"/>
        </w:rPr>
        <w:t>(WDI).</w:t>
      </w:r>
      <w:bookmarkStart w:id="12" w:name="_Hlk102121688"/>
      <w:bookmarkEnd w:id="12"/>
    </w:p>
    <w:p w14:paraId="4E18B879" w14:textId="2569EBC6" w:rsidR="002476D2" w:rsidRDefault="002476D2" w:rsidP="002476D2">
      <w:pPr>
        <w:widowControl w:val="0"/>
        <w:tabs>
          <w:tab w:val="left" w:pos="-1296"/>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525"/>
        <w:jc w:val="both"/>
        <w:textAlignment w:val="baseline"/>
        <w:rPr>
          <w:rFonts w:ascii="Times New Roman" w:hAnsi="Times New Roman" w:cs="Times New Roman"/>
          <w:sz w:val="26"/>
          <w:szCs w:val="26"/>
        </w:rPr>
      </w:pPr>
    </w:p>
    <w:p w14:paraId="6B86E165" w14:textId="3081D10F" w:rsidR="002476D2" w:rsidRDefault="002476D2" w:rsidP="002476D2">
      <w:pPr>
        <w:widowControl w:val="0"/>
        <w:tabs>
          <w:tab w:val="left" w:pos="-1296"/>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525"/>
        <w:jc w:val="both"/>
        <w:textAlignment w:val="baseline"/>
        <w:rPr>
          <w:rFonts w:ascii="Times New Roman" w:hAnsi="Times New Roman" w:cs="Times New Roman"/>
          <w:sz w:val="26"/>
          <w:szCs w:val="26"/>
        </w:rPr>
      </w:pPr>
    </w:p>
    <w:p w14:paraId="6913C849" w14:textId="61CC5432" w:rsidR="002476D2" w:rsidRDefault="002476D2" w:rsidP="002476D2">
      <w:pPr>
        <w:widowControl w:val="0"/>
        <w:tabs>
          <w:tab w:val="left" w:pos="-1296"/>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525"/>
        <w:jc w:val="both"/>
        <w:textAlignment w:val="baseline"/>
        <w:rPr>
          <w:rFonts w:ascii="Times New Roman" w:eastAsiaTheme="minorEastAsia" w:hAnsi="Times New Roman" w:cs="Times New Roman"/>
          <w:b/>
          <w:bCs/>
          <w:sz w:val="24"/>
          <w:szCs w:val="24"/>
          <w:lang w:eastAsia="zh-TW"/>
        </w:rPr>
      </w:pPr>
      <w:r w:rsidRPr="00165944">
        <w:rPr>
          <w:rFonts w:ascii="Times New Roman" w:eastAsiaTheme="minorEastAsia" w:hAnsi="Times New Roman" w:cs="Times New Roman"/>
          <w:b/>
          <w:bCs/>
          <w:sz w:val="24"/>
          <w:szCs w:val="24"/>
          <w:lang w:eastAsia="zh-TW"/>
        </w:rPr>
        <w:t xml:space="preserve">Kiina </w:t>
      </w:r>
    </w:p>
    <w:p w14:paraId="36F783E5" w14:textId="77777777" w:rsidR="002476D2" w:rsidRDefault="002476D2" w:rsidP="002476D2">
      <w:pPr>
        <w:widowControl w:val="0"/>
        <w:tabs>
          <w:tab w:val="left" w:pos="-1296"/>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525"/>
        <w:jc w:val="both"/>
        <w:textAlignment w:val="baseline"/>
        <w:rPr>
          <w:rFonts w:ascii="Times New Roman" w:hAnsi="Times New Roman" w:cs="Times New Roman"/>
          <w:sz w:val="26"/>
          <w:szCs w:val="26"/>
        </w:rPr>
      </w:pPr>
    </w:p>
    <w:p w14:paraId="508BA6D5" w14:textId="77777777" w:rsidR="002476D2" w:rsidRDefault="002476D2" w:rsidP="002476D2">
      <w:pPr>
        <w:spacing w:after="0" w:line="240" w:lineRule="auto"/>
        <w:ind w:right="850"/>
        <w:jc w:val="both"/>
        <w:rPr>
          <w:rFonts w:ascii="Times New Roman" w:hAnsi="Times New Roman" w:cs="Times New Roman"/>
          <w:i/>
          <w:iCs/>
          <w:sz w:val="26"/>
          <w:szCs w:val="26"/>
        </w:rPr>
      </w:pPr>
      <w:r>
        <w:rPr>
          <w:rFonts w:ascii="Times New Roman" w:hAnsi="Times New Roman" w:cs="Times New Roman"/>
          <w:i/>
          <w:iCs/>
          <w:sz w:val="26"/>
          <w:szCs w:val="26"/>
        </w:rPr>
        <w:t>Talouden rakenne</w:t>
      </w:r>
    </w:p>
    <w:p w14:paraId="188C0D87" w14:textId="77777777" w:rsidR="002476D2" w:rsidRDefault="002476D2" w:rsidP="002476D2">
      <w:pPr>
        <w:spacing w:after="0" w:line="240" w:lineRule="auto"/>
        <w:ind w:right="850"/>
        <w:jc w:val="both"/>
        <w:rPr>
          <w:rFonts w:ascii="Times New Roman" w:hAnsi="Times New Roman" w:cs="Times New Roman"/>
          <w:i/>
          <w:iCs/>
          <w:sz w:val="26"/>
          <w:szCs w:val="26"/>
        </w:rPr>
      </w:pPr>
    </w:p>
    <w:p w14:paraId="4FEFA6D8" w14:textId="77777777"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lang w:eastAsia="zh-CN"/>
        </w:rPr>
        <w:t xml:space="preserve">1800-luvulla </w:t>
      </w:r>
      <w:r w:rsidRPr="00C125EC">
        <w:rPr>
          <w:rFonts w:ascii="Times New Roman" w:hAnsi="Times New Roman" w:cs="Times New Roman"/>
          <w:sz w:val="26"/>
          <w:szCs w:val="26"/>
          <w:lang w:eastAsia="zh-CN"/>
        </w:rPr>
        <w:t>Kiina</w:t>
      </w:r>
      <w:r>
        <w:rPr>
          <w:rFonts w:ascii="Times New Roman" w:hAnsi="Times New Roman" w:cs="Times New Roman"/>
          <w:sz w:val="26"/>
          <w:szCs w:val="26"/>
          <w:lang w:eastAsia="zh-CN"/>
        </w:rPr>
        <w:t xml:space="preserve">n väestöstä neljä viidesosaa työskenteli maataloudessa ja siihen liittyvissä elinkeinoissa. </w:t>
      </w:r>
      <w:r>
        <w:rPr>
          <w:rFonts w:ascii="Times New Roman" w:hAnsi="Times New Roman" w:cs="Times New Roman"/>
          <w:sz w:val="26"/>
          <w:szCs w:val="26"/>
        </w:rPr>
        <w:t>Vuonna 1952 maataloudessa työskenteli edelleen neljä viidesosaa työllisistä, teollisuudessa ja palveluissa molemmissa yksi kymmenesosa.</w:t>
      </w:r>
    </w:p>
    <w:p w14:paraId="0C39DBFC" w14:textId="1549351D" w:rsidR="00BC60EC"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Vuonna 1978 maatalous osuus oli laskenut kymmenen prosenttiyksikköä, teollisuuden ja palveluiden osuudet vastaavasti nousseet. Vuonna 201</w:t>
      </w:r>
      <w:r w:rsidR="00BC60EC">
        <w:rPr>
          <w:rFonts w:ascii="Times New Roman" w:hAnsi="Times New Roman" w:cs="Times New Roman"/>
          <w:sz w:val="26"/>
          <w:szCs w:val="26"/>
        </w:rPr>
        <w:t>8</w:t>
      </w:r>
      <w:r>
        <w:rPr>
          <w:rFonts w:ascii="Times New Roman" w:hAnsi="Times New Roman" w:cs="Times New Roman"/>
          <w:sz w:val="26"/>
          <w:szCs w:val="26"/>
        </w:rPr>
        <w:t xml:space="preserve"> maatalouden osuus neljännes, teollisuuden</w:t>
      </w:r>
      <w:r w:rsidR="00BC60EC">
        <w:rPr>
          <w:rFonts w:ascii="Times New Roman" w:hAnsi="Times New Roman" w:cs="Times New Roman"/>
          <w:sz w:val="26"/>
          <w:szCs w:val="26"/>
        </w:rPr>
        <w:t xml:space="preserve"> kolmannes</w:t>
      </w:r>
      <w:r>
        <w:rPr>
          <w:rFonts w:ascii="Times New Roman" w:hAnsi="Times New Roman" w:cs="Times New Roman"/>
          <w:sz w:val="26"/>
          <w:szCs w:val="26"/>
        </w:rPr>
        <w:t xml:space="preserve"> ja palveluiden </w:t>
      </w:r>
      <w:r w:rsidR="00BC60EC">
        <w:rPr>
          <w:rFonts w:ascii="Times New Roman" w:hAnsi="Times New Roman" w:cs="Times New Roman"/>
          <w:sz w:val="26"/>
          <w:szCs w:val="26"/>
        </w:rPr>
        <w:t>kaksi viidesosaa</w:t>
      </w:r>
      <w:r>
        <w:rPr>
          <w:rFonts w:ascii="Times New Roman" w:hAnsi="Times New Roman" w:cs="Times New Roman"/>
          <w:sz w:val="26"/>
          <w:szCs w:val="26"/>
        </w:rPr>
        <w:t xml:space="preserve"> (</w:t>
      </w:r>
      <w:r w:rsidR="00BD693A">
        <w:rPr>
          <w:rFonts w:ascii="Times New Roman" w:hAnsi="Times New Roman" w:cs="Times New Roman"/>
          <w:sz w:val="26"/>
          <w:szCs w:val="26"/>
        </w:rPr>
        <w:t>k</w:t>
      </w:r>
      <w:r w:rsidR="00BC60EC">
        <w:rPr>
          <w:rFonts w:ascii="Times New Roman" w:hAnsi="Times New Roman" w:cs="Times New Roman"/>
          <w:sz w:val="26"/>
          <w:szCs w:val="26"/>
        </w:rPr>
        <w:t>uvio 2)</w:t>
      </w:r>
      <w:r w:rsidR="006B5C0B">
        <w:rPr>
          <w:rFonts w:ascii="Times New Roman" w:hAnsi="Times New Roman" w:cs="Times New Roman"/>
          <w:sz w:val="26"/>
          <w:szCs w:val="26"/>
        </w:rPr>
        <w:t>.</w:t>
      </w:r>
    </w:p>
    <w:p w14:paraId="3487692F" w14:textId="77777777" w:rsidR="00D2113D" w:rsidRDefault="00D2113D" w:rsidP="002476D2">
      <w:pPr>
        <w:spacing w:after="0" w:line="240" w:lineRule="auto"/>
        <w:ind w:right="850"/>
        <w:jc w:val="both"/>
        <w:rPr>
          <w:rFonts w:ascii="Times New Roman" w:hAnsi="Times New Roman" w:cs="Times New Roman"/>
          <w:sz w:val="26"/>
          <w:szCs w:val="26"/>
        </w:rPr>
      </w:pPr>
    </w:p>
    <w:p w14:paraId="2940330D" w14:textId="7DBDD783" w:rsidR="00D2113D" w:rsidRPr="00D2113D" w:rsidRDefault="00D2113D" w:rsidP="002476D2">
      <w:pPr>
        <w:spacing w:after="0" w:line="240" w:lineRule="auto"/>
        <w:ind w:right="850"/>
        <w:jc w:val="both"/>
        <w:rPr>
          <w:rFonts w:ascii="Times New Roman" w:eastAsia="Times New Roman" w:hAnsi="Times New Roman" w:cs="Times New Roman"/>
          <w:b/>
          <w:bCs/>
          <w:color w:val="000000"/>
          <w:sz w:val="26"/>
          <w:szCs w:val="26"/>
          <w:lang w:eastAsia="zh-CN"/>
        </w:rPr>
      </w:pPr>
      <w:r w:rsidRPr="00D2113D">
        <w:rPr>
          <w:rFonts w:ascii="Times New Roman" w:hAnsi="Times New Roman" w:cs="Times New Roman"/>
          <w:b/>
          <w:bCs/>
          <w:noProof/>
          <w:sz w:val="26"/>
          <w:szCs w:val="26"/>
        </w:rPr>
        <w:t>Kuvio 2. Elinkeinojen osuus Kiinan työllisyydestä vuosina 1952–2018, % (</w:t>
      </w:r>
      <w:r w:rsidRPr="00D2113D">
        <w:rPr>
          <w:rFonts w:ascii="Times New Roman" w:hAnsi="Times New Roman" w:cs="Times New Roman"/>
          <w:b/>
          <w:bCs/>
          <w:sz w:val="26"/>
          <w:szCs w:val="26"/>
        </w:rPr>
        <w:t xml:space="preserve">Maddison 2007; </w:t>
      </w:r>
      <w:bookmarkStart w:id="13" w:name="_Hlk123722504"/>
      <w:r w:rsidRPr="00D2113D">
        <w:rPr>
          <w:rFonts w:ascii="Times New Roman" w:eastAsia="Times New Roman" w:hAnsi="Times New Roman" w:cs="Times New Roman"/>
          <w:b/>
          <w:bCs/>
          <w:color w:val="000000"/>
          <w:sz w:val="26"/>
          <w:szCs w:val="26"/>
          <w:lang w:eastAsia="zh-CN"/>
        </w:rPr>
        <w:t>Kruse ym. 2022).</w:t>
      </w:r>
      <w:bookmarkEnd w:id="13"/>
    </w:p>
    <w:p w14:paraId="6B37155D" w14:textId="3B3B8047" w:rsidR="00C358FC" w:rsidRDefault="00C358FC" w:rsidP="002476D2">
      <w:pPr>
        <w:spacing w:after="0" w:line="240" w:lineRule="auto"/>
        <w:ind w:right="850"/>
        <w:jc w:val="both"/>
        <w:rPr>
          <w:rFonts w:ascii="Times New Roman" w:hAnsi="Times New Roman" w:cs="Times New Roman"/>
          <w:sz w:val="26"/>
          <w:szCs w:val="26"/>
        </w:rPr>
      </w:pPr>
      <w:bookmarkStart w:id="14" w:name="_Hlk103589894"/>
    </w:p>
    <w:p w14:paraId="74B5086B" w14:textId="4E3575EF" w:rsidR="00C358FC" w:rsidRDefault="00BC60EC" w:rsidP="002476D2">
      <w:pPr>
        <w:spacing w:after="0" w:line="240" w:lineRule="auto"/>
        <w:ind w:right="850"/>
        <w:jc w:val="both"/>
        <w:rPr>
          <w:rFonts w:ascii="Times New Roman" w:hAnsi="Times New Roman" w:cs="Times New Roman"/>
          <w:sz w:val="26"/>
          <w:szCs w:val="26"/>
        </w:rPr>
      </w:pPr>
      <w:r w:rsidRPr="00BC60EC">
        <w:rPr>
          <w:rFonts w:ascii="Times New Roman" w:hAnsi="Times New Roman" w:cs="Times New Roman"/>
          <w:noProof/>
          <w:sz w:val="26"/>
          <w:szCs w:val="26"/>
        </w:rPr>
        <w:drawing>
          <wp:inline distT="0" distB="0" distL="0" distR="0" wp14:anchorId="3E05E604" wp14:editId="78040B61">
            <wp:extent cx="4578985" cy="2750185"/>
            <wp:effectExtent l="0" t="0" r="0" b="0"/>
            <wp:docPr id="2"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8985" cy="2750185"/>
                    </a:xfrm>
                    <a:prstGeom prst="rect">
                      <a:avLst/>
                    </a:prstGeom>
                    <a:noFill/>
                    <a:ln>
                      <a:noFill/>
                    </a:ln>
                  </pic:spPr>
                </pic:pic>
              </a:graphicData>
            </a:graphic>
          </wp:inline>
        </w:drawing>
      </w:r>
    </w:p>
    <w:p w14:paraId="04A9DB7A" w14:textId="77777777" w:rsidR="00C358FC" w:rsidRDefault="00C358FC" w:rsidP="002476D2">
      <w:pPr>
        <w:spacing w:after="0" w:line="240" w:lineRule="auto"/>
        <w:ind w:right="850"/>
        <w:jc w:val="both"/>
        <w:rPr>
          <w:rFonts w:ascii="Times New Roman" w:hAnsi="Times New Roman" w:cs="Times New Roman"/>
          <w:sz w:val="26"/>
          <w:szCs w:val="26"/>
        </w:rPr>
      </w:pPr>
    </w:p>
    <w:bookmarkEnd w:id="14"/>
    <w:p w14:paraId="493DE202" w14:textId="77777777" w:rsidR="002476D2" w:rsidRPr="00192611" w:rsidRDefault="002476D2" w:rsidP="002476D2">
      <w:pPr>
        <w:spacing w:after="0" w:line="240" w:lineRule="auto"/>
        <w:ind w:right="850"/>
        <w:jc w:val="both"/>
        <w:rPr>
          <w:rFonts w:ascii="Times New Roman" w:hAnsi="Times New Roman" w:cs="Times New Roman"/>
          <w:i/>
          <w:iCs/>
          <w:sz w:val="26"/>
          <w:szCs w:val="26"/>
        </w:rPr>
      </w:pPr>
      <w:r w:rsidRPr="00192611">
        <w:rPr>
          <w:rFonts w:ascii="Times New Roman" w:hAnsi="Times New Roman" w:cs="Times New Roman"/>
          <w:i/>
          <w:iCs/>
          <w:sz w:val="26"/>
          <w:szCs w:val="26"/>
        </w:rPr>
        <w:t>Markkinatalous</w:t>
      </w:r>
    </w:p>
    <w:p w14:paraId="661442E3" w14:textId="77777777" w:rsidR="002476D2" w:rsidRDefault="002476D2" w:rsidP="002476D2">
      <w:pPr>
        <w:spacing w:after="0" w:line="240" w:lineRule="auto"/>
        <w:ind w:right="850"/>
        <w:jc w:val="both"/>
        <w:rPr>
          <w:rFonts w:ascii="Times New Roman" w:hAnsi="Times New Roman" w:cs="Times New Roman"/>
          <w:sz w:val="26"/>
          <w:szCs w:val="26"/>
        </w:rPr>
      </w:pPr>
    </w:p>
    <w:p w14:paraId="3256E857" w14:textId="005D3378"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Keski- ja Itä-Kiinassa markkinoille myydyn maataloustuotannon osuus nousi 1890-luvun </w:t>
      </w:r>
      <w:r w:rsidR="00003557">
        <w:rPr>
          <w:rFonts w:ascii="Times New Roman" w:hAnsi="Times New Roman" w:cs="Times New Roman"/>
          <w:sz w:val="26"/>
          <w:szCs w:val="26"/>
        </w:rPr>
        <w:t xml:space="preserve">runsaasta </w:t>
      </w:r>
      <w:r w:rsidR="001E717F">
        <w:rPr>
          <w:rFonts w:ascii="Times New Roman" w:hAnsi="Times New Roman" w:cs="Times New Roman"/>
          <w:sz w:val="26"/>
          <w:szCs w:val="26"/>
        </w:rPr>
        <w:t>neljäsosasta liki</w:t>
      </w:r>
      <w:r w:rsidR="00003557">
        <w:rPr>
          <w:rFonts w:ascii="Times New Roman" w:hAnsi="Times New Roman" w:cs="Times New Roman"/>
          <w:sz w:val="26"/>
          <w:szCs w:val="26"/>
        </w:rPr>
        <w:t xml:space="preserve"> puoleen </w:t>
      </w:r>
      <w:r>
        <w:rPr>
          <w:rFonts w:ascii="Times New Roman" w:hAnsi="Times New Roman" w:cs="Times New Roman"/>
          <w:sz w:val="26"/>
          <w:szCs w:val="26"/>
        </w:rPr>
        <w:t xml:space="preserve">1930-luvun puoliväliin </w:t>
      </w:r>
      <w:r w:rsidR="00F42B6E">
        <w:rPr>
          <w:rFonts w:ascii="Times New Roman" w:hAnsi="Times New Roman" w:cs="Times New Roman"/>
          <w:sz w:val="26"/>
          <w:szCs w:val="26"/>
        </w:rPr>
        <w:t xml:space="preserve">mennessä </w:t>
      </w:r>
      <w:r>
        <w:rPr>
          <w:rFonts w:ascii="Times New Roman" w:hAnsi="Times New Roman" w:cs="Times New Roman"/>
          <w:sz w:val="26"/>
          <w:szCs w:val="26"/>
        </w:rPr>
        <w:t xml:space="preserve">(Brandt 1989, 9). Viljan tuotannosta myytiin markkinoille viidennes vuosina 1931–1937, neljännes vuosina 1952 ja liki kolmannes vuonna 1957. Vuonna 1953 hallitus otti käyttöön pakolliset viljatoimitukset, joiden määrä kohosi neljännekseen koko markkinoidun viljan määrästä (Perkins 1969, 157–159). Vuonna 1920 koko maatalouden ja teollisuuden kokonaistuotannosta markkinatalouden osuus oli yli kaksi viidennestä ja vuonna </w:t>
      </w:r>
      <w:r w:rsidRPr="00506FA8">
        <w:rPr>
          <w:rFonts w:ascii="Times New Roman" w:hAnsi="Times New Roman" w:cs="Times New Roman"/>
          <w:sz w:val="26"/>
          <w:szCs w:val="26"/>
        </w:rPr>
        <w:t xml:space="preserve">1936 </w:t>
      </w:r>
      <w:r>
        <w:rPr>
          <w:rFonts w:ascii="Times New Roman" w:hAnsi="Times New Roman" w:cs="Times New Roman"/>
          <w:sz w:val="26"/>
          <w:szCs w:val="26"/>
        </w:rPr>
        <w:t xml:space="preserve">kolme viidennestä </w:t>
      </w:r>
      <w:r w:rsidRPr="00506FA8">
        <w:rPr>
          <w:rFonts w:ascii="Times New Roman" w:hAnsi="Times New Roman" w:cs="Times New Roman"/>
          <w:sz w:val="26"/>
          <w:szCs w:val="26"/>
        </w:rPr>
        <w:t>(Xu 1992)</w:t>
      </w:r>
      <w:r>
        <w:rPr>
          <w:rFonts w:ascii="Times New Roman" w:hAnsi="Times New Roman" w:cs="Times New Roman"/>
          <w:sz w:val="26"/>
          <w:szCs w:val="26"/>
        </w:rPr>
        <w:t>.</w:t>
      </w:r>
    </w:p>
    <w:p w14:paraId="4B1C1E55" w14:textId="77777777" w:rsidR="002476D2" w:rsidRDefault="002476D2" w:rsidP="002476D2">
      <w:pPr>
        <w:spacing w:after="0" w:line="240" w:lineRule="auto"/>
        <w:ind w:right="850"/>
        <w:jc w:val="both"/>
        <w:rPr>
          <w:rFonts w:ascii="Times New Roman" w:hAnsi="Times New Roman" w:cs="Times New Roman"/>
          <w:sz w:val="26"/>
          <w:szCs w:val="26"/>
        </w:rPr>
      </w:pPr>
    </w:p>
    <w:p w14:paraId="10C47CB9" w14:textId="77777777" w:rsidR="002476D2" w:rsidRPr="00AB2728" w:rsidRDefault="002476D2" w:rsidP="002476D2">
      <w:pPr>
        <w:spacing w:after="0" w:line="240" w:lineRule="auto"/>
        <w:ind w:right="850"/>
        <w:jc w:val="both"/>
        <w:rPr>
          <w:rFonts w:ascii="Times New Roman" w:hAnsi="Times New Roman" w:cs="Times New Roman"/>
          <w:i/>
          <w:iCs/>
          <w:sz w:val="26"/>
          <w:szCs w:val="26"/>
        </w:rPr>
      </w:pPr>
      <w:r w:rsidRPr="00515C40">
        <w:rPr>
          <w:rFonts w:ascii="Times New Roman" w:hAnsi="Times New Roman" w:cs="Times New Roman"/>
          <w:i/>
          <w:iCs/>
          <w:sz w:val="26"/>
          <w:szCs w:val="26"/>
        </w:rPr>
        <w:t>Teknologia</w:t>
      </w:r>
    </w:p>
    <w:p w14:paraId="5CF17084" w14:textId="77777777" w:rsidR="002476D2" w:rsidRDefault="002476D2" w:rsidP="002476D2">
      <w:pPr>
        <w:spacing w:after="0" w:line="240" w:lineRule="auto"/>
        <w:ind w:right="850"/>
        <w:jc w:val="both"/>
        <w:rPr>
          <w:rFonts w:ascii="Times New Roman" w:hAnsi="Times New Roman" w:cs="Times New Roman"/>
          <w:sz w:val="26"/>
          <w:szCs w:val="26"/>
          <w:lang w:eastAsia="zh-CN"/>
        </w:rPr>
      </w:pPr>
    </w:p>
    <w:p w14:paraId="35765158" w14:textId="33120F02"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Maatalouden teknologia, organisaatio ja maanomistus pysyivät muuttumattomina vuoteen 1949 asti. </w:t>
      </w:r>
      <w:r>
        <w:rPr>
          <w:rFonts w:ascii="Times New Roman" w:hAnsi="Times New Roman" w:cs="Times New Roman"/>
          <w:sz w:val="26"/>
          <w:szCs w:val="26"/>
          <w:lang w:eastAsia="zh-CN"/>
        </w:rPr>
        <w:t xml:space="preserve">Tilat olivat pieniä, maata viljeltiin traditionaalisin menetelmin, ja tuottavuus matala </w:t>
      </w:r>
      <w:r>
        <w:rPr>
          <w:rFonts w:ascii="Times New Roman" w:hAnsi="Times New Roman" w:cs="Times New Roman"/>
          <w:sz w:val="26"/>
          <w:szCs w:val="26"/>
        </w:rPr>
        <w:t>(Faran 2011, 78</w:t>
      </w:r>
      <w:r w:rsidR="0013673E">
        <w:rPr>
          <w:rFonts w:ascii="Times New Roman" w:hAnsi="Times New Roman" w:cs="Times New Roman"/>
          <w:sz w:val="26"/>
          <w:szCs w:val="26"/>
        </w:rPr>
        <w:t>–92).</w:t>
      </w:r>
      <w:r>
        <w:rPr>
          <w:rFonts w:ascii="Times New Roman" w:hAnsi="Times New Roman" w:cs="Times New Roman"/>
          <w:sz w:val="26"/>
          <w:szCs w:val="26"/>
        </w:rPr>
        <w:t xml:space="preserve"> Kommunistihallinnon aikana maatalous </w:t>
      </w:r>
      <w:r>
        <w:rPr>
          <w:rFonts w:ascii="Times New Roman" w:hAnsi="Times New Roman" w:cs="Times New Roman"/>
          <w:sz w:val="26"/>
          <w:szCs w:val="26"/>
        </w:rPr>
        <w:lastRenderedPageBreak/>
        <w:t xml:space="preserve">kollektivoitiin, mutta tuotanto perustui suurelta osin perinteisiin menetelmiin. 1970-luvun loppupuolella Kiina lisäsi </w:t>
      </w:r>
      <w:r w:rsidRPr="00C9490C">
        <w:rPr>
          <w:rFonts w:ascii="Times New Roman" w:hAnsi="Times New Roman" w:cs="Times New Roman"/>
          <w:sz w:val="26"/>
          <w:szCs w:val="26"/>
        </w:rPr>
        <w:t>maatalou</w:t>
      </w:r>
      <w:r>
        <w:rPr>
          <w:rFonts w:ascii="Times New Roman" w:hAnsi="Times New Roman" w:cs="Times New Roman"/>
          <w:sz w:val="26"/>
          <w:szCs w:val="26"/>
        </w:rPr>
        <w:t>den</w:t>
      </w:r>
      <w:r w:rsidRPr="00C9490C">
        <w:rPr>
          <w:rFonts w:ascii="Times New Roman" w:hAnsi="Times New Roman" w:cs="Times New Roman"/>
          <w:sz w:val="26"/>
          <w:szCs w:val="26"/>
        </w:rPr>
        <w:t xml:space="preserve"> ja kevyen teollisuu</w:t>
      </w:r>
      <w:r>
        <w:rPr>
          <w:rFonts w:ascii="Times New Roman" w:hAnsi="Times New Roman" w:cs="Times New Roman"/>
          <w:sz w:val="26"/>
          <w:szCs w:val="26"/>
        </w:rPr>
        <w:t>den</w:t>
      </w:r>
      <w:r w:rsidRPr="00C9490C">
        <w:rPr>
          <w:rFonts w:ascii="Times New Roman" w:hAnsi="Times New Roman" w:cs="Times New Roman"/>
          <w:sz w:val="26"/>
          <w:szCs w:val="26"/>
        </w:rPr>
        <w:t xml:space="preserve"> investoin</w:t>
      </w:r>
      <w:r>
        <w:rPr>
          <w:rFonts w:ascii="Times New Roman" w:hAnsi="Times New Roman" w:cs="Times New Roman"/>
          <w:sz w:val="26"/>
          <w:szCs w:val="26"/>
        </w:rPr>
        <w:t xml:space="preserve">teja. </w:t>
      </w:r>
      <w:r w:rsidRPr="00C9490C">
        <w:rPr>
          <w:rFonts w:ascii="Times New Roman" w:hAnsi="Times New Roman" w:cs="Times New Roman"/>
          <w:sz w:val="26"/>
          <w:szCs w:val="26"/>
        </w:rPr>
        <w:t xml:space="preserve">Maan pinta-alatuottavuutta lisättiin </w:t>
      </w:r>
      <w:r>
        <w:rPr>
          <w:rFonts w:ascii="Times New Roman" w:hAnsi="Times New Roman" w:cs="Times New Roman"/>
          <w:sz w:val="26"/>
          <w:szCs w:val="26"/>
        </w:rPr>
        <w:t xml:space="preserve">kastelujärjestelmillä, </w:t>
      </w:r>
      <w:r w:rsidRPr="00C9490C">
        <w:rPr>
          <w:rFonts w:ascii="Times New Roman" w:hAnsi="Times New Roman" w:cs="Times New Roman"/>
          <w:sz w:val="26"/>
          <w:szCs w:val="26"/>
        </w:rPr>
        <w:t>kemiallisilla lannoitteilla</w:t>
      </w:r>
      <w:r>
        <w:rPr>
          <w:rFonts w:ascii="Times New Roman" w:hAnsi="Times New Roman" w:cs="Times New Roman"/>
          <w:sz w:val="26"/>
          <w:szCs w:val="26"/>
        </w:rPr>
        <w:t xml:space="preserve"> </w:t>
      </w:r>
      <w:r w:rsidRPr="002F575A">
        <w:rPr>
          <w:rFonts w:ascii="Times New Roman" w:hAnsi="Times New Roman" w:cs="Times New Roman"/>
          <w:sz w:val="26"/>
          <w:szCs w:val="26"/>
        </w:rPr>
        <w:t>ja korkeatuottois</w:t>
      </w:r>
      <w:r w:rsidR="00AD5A8B">
        <w:rPr>
          <w:rFonts w:ascii="Times New Roman" w:hAnsi="Times New Roman" w:cs="Times New Roman"/>
          <w:sz w:val="26"/>
          <w:szCs w:val="26"/>
        </w:rPr>
        <w:t xml:space="preserve">illa </w:t>
      </w:r>
      <w:r w:rsidRPr="002F575A">
        <w:rPr>
          <w:rFonts w:ascii="Times New Roman" w:hAnsi="Times New Roman" w:cs="Times New Roman"/>
          <w:sz w:val="26"/>
          <w:szCs w:val="26"/>
        </w:rPr>
        <w:t>siemenlajikke</w:t>
      </w:r>
      <w:r>
        <w:rPr>
          <w:rFonts w:ascii="Times New Roman" w:hAnsi="Times New Roman" w:cs="Times New Roman"/>
          <w:sz w:val="26"/>
          <w:szCs w:val="26"/>
        </w:rPr>
        <w:t>illa, m</w:t>
      </w:r>
      <w:r w:rsidRPr="002F575A">
        <w:rPr>
          <w:rFonts w:ascii="Times New Roman" w:hAnsi="Times New Roman" w:cs="Times New Roman"/>
          <w:sz w:val="26"/>
          <w:szCs w:val="26"/>
        </w:rPr>
        <w:t>onisatoisuude</w:t>
      </w:r>
      <w:r>
        <w:rPr>
          <w:rFonts w:ascii="Times New Roman" w:hAnsi="Times New Roman" w:cs="Times New Roman"/>
          <w:sz w:val="26"/>
          <w:szCs w:val="26"/>
        </w:rPr>
        <w:t>lla, kasvitautien torjumisella, sekä lisäämällä koneistusta. Kehittämistyötä tuettiin maan</w:t>
      </w:r>
      <w:r w:rsidRPr="002F575A">
        <w:rPr>
          <w:rFonts w:ascii="Times New Roman" w:hAnsi="Times New Roman" w:cs="Times New Roman"/>
          <w:sz w:val="26"/>
          <w:szCs w:val="26"/>
        </w:rPr>
        <w:t>laajuise</w:t>
      </w:r>
      <w:r>
        <w:rPr>
          <w:rFonts w:ascii="Times New Roman" w:hAnsi="Times New Roman" w:cs="Times New Roman"/>
          <w:sz w:val="26"/>
          <w:szCs w:val="26"/>
        </w:rPr>
        <w:t xml:space="preserve">lla </w:t>
      </w:r>
      <w:r w:rsidRPr="002F575A">
        <w:rPr>
          <w:rFonts w:ascii="Times New Roman" w:hAnsi="Times New Roman" w:cs="Times New Roman"/>
          <w:sz w:val="26"/>
          <w:szCs w:val="26"/>
        </w:rPr>
        <w:t xml:space="preserve">maatalouden </w:t>
      </w:r>
      <w:r>
        <w:rPr>
          <w:rFonts w:ascii="Times New Roman" w:hAnsi="Times New Roman" w:cs="Times New Roman"/>
          <w:sz w:val="26"/>
          <w:szCs w:val="26"/>
        </w:rPr>
        <w:t xml:space="preserve">tutkimus- ja </w:t>
      </w:r>
      <w:r w:rsidRPr="002F575A">
        <w:rPr>
          <w:rFonts w:ascii="Times New Roman" w:hAnsi="Times New Roman" w:cs="Times New Roman"/>
          <w:sz w:val="26"/>
          <w:szCs w:val="26"/>
        </w:rPr>
        <w:t>neuvontajärjestelmä</w:t>
      </w:r>
      <w:r>
        <w:rPr>
          <w:rFonts w:ascii="Times New Roman" w:hAnsi="Times New Roman" w:cs="Times New Roman"/>
          <w:sz w:val="26"/>
          <w:szCs w:val="26"/>
        </w:rPr>
        <w:t xml:space="preserve">llä. Lannoiteteollisuutta laajennettiin (Eisenman 2017). </w:t>
      </w:r>
    </w:p>
    <w:p w14:paraId="171B6B32" w14:textId="77777777" w:rsidR="002476D2" w:rsidRDefault="002476D2" w:rsidP="002476D2">
      <w:pPr>
        <w:spacing w:after="0" w:line="240" w:lineRule="auto"/>
        <w:ind w:right="850"/>
        <w:jc w:val="both"/>
        <w:rPr>
          <w:rFonts w:ascii="Times New Roman" w:hAnsi="Times New Roman" w:cs="Times New Roman"/>
          <w:sz w:val="26"/>
          <w:szCs w:val="26"/>
        </w:rPr>
      </w:pPr>
    </w:p>
    <w:p w14:paraId="11EC28EB" w14:textId="7C96D70A" w:rsidR="002476D2" w:rsidRDefault="002476D2" w:rsidP="002476D2">
      <w:pPr>
        <w:spacing w:after="0" w:line="240" w:lineRule="auto"/>
        <w:ind w:right="850"/>
        <w:jc w:val="both"/>
        <w:rPr>
          <w:rFonts w:ascii="Times New Roman" w:hAnsi="Times New Roman" w:cs="Times New Roman"/>
          <w:sz w:val="26"/>
          <w:szCs w:val="26"/>
        </w:rPr>
      </w:pPr>
      <w:r w:rsidRPr="00D17B89">
        <w:rPr>
          <w:rFonts w:ascii="Times New Roman" w:hAnsi="Times New Roman" w:cs="Times New Roman"/>
          <w:i/>
          <w:iCs/>
          <w:sz w:val="26"/>
          <w:szCs w:val="26"/>
        </w:rPr>
        <w:t>Teollisuus.</w:t>
      </w:r>
      <w:r>
        <w:rPr>
          <w:rFonts w:ascii="Times New Roman" w:hAnsi="Times New Roman" w:cs="Times New Roman"/>
          <w:sz w:val="26"/>
          <w:szCs w:val="26"/>
        </w:rPr>
        <w:t xml:space="preserve"> Vuonna 1890 nykyaikainen teollisuus ja kuljetus edustivat vain puolta prosenttia bruttokansantuotteesta</w:t>
      </w:r>
      <w:r w:rsidR="00BD693A">
        <w:rPr>
          <w:rFonts w:ascii="Times New Roman" w:hAnsi="Times New Roman" w:cs="Times New Roman"/>
          <w:sz w:val="26"/>
          <w:szCs w:val="26"/>
        </w:rPr>
        <w:t xml:space="preserve"> </w:t>
      </w:r>
      <w:r>
        <w:rPr>
          <w:rFonts w:ascii="Times New Roman" w:hAnsi="Times New Roman" w:cs="Times New Roman"/>
          <w:sz w:val="26"/>
          <w:szCs w:val="26"/>
        </w:rPr>
        <w:t xml:space="preserve">(Maddison 2007, 52). </w:t>
      </w:r>
      <w:r w:rsidRPr="00E21298">
        <w:rPr>
          <w:rFonts w:ascii="Times New Roman" w:hAnsi="Times New Roman" w:cs="Times New Roman"/>
          <w:sz w:val="26"/>
          <w:szCs w:val="26"/>
        </w:rPr>
        <w:t xml:space="preserve">Vuonna 1933 teollisuuden osuus bruttokansantuotteesta oli </w:t>
      </w:r>
      <w:r>
        <w:rPr>
          <w:rFonts w:ascii="Times New Roman" w:hAnsi="Times New Roman" w:cs="Times New Roman"/>
          <w:sz w:val="26"/>
          <w:szCs w:val="26"/>
        </w:rPr>
        <w:t>alle kymmenesosa</w:t>
      </w:r>
      <w:r w:rsidRPr="00E21298">
        <w:rPr>
          <w:rFonts w:ascii="Times New Roman" w:hAnsi="Times New Roman" w:cs="Times New Roman"/>
          <w:sz w:val="26"/>
          <w:szCs w:val="26"/>
        </w:rPr>
        <w:t>, josta modernin (kon</w:t>
      </w:r>
      <w:r w:rsidR="00BE4E7E">
        <w:rPr>
          <w:rFonts w:ascii="Times New Roman" w:hAnsi="Times New Roman" w:cs="Times New Roman"/>
          <w:sz w:val="26"/>
          <w:szCs w:val="26"/>
        </w:rPr>
        <w:t>eellisen</w:t>
      </w:r>
      <w:r w:rsidRPr="00E21298">
        <w:rPr>
          <w:rFonts w:ascii="Times New Roman" w:hAnsi="Times New Roman" w:cs="Times New Roman"/>
          <w:sz w:val="26"/>
          <w:szCs w:val="26"/>
        </w:rPr>
        <w:t xml:space="preserve">) tuotannon osuus oli kaksi viidesosaa. 1930-luvun loppuun mennessä maahan oli syntynyt </w:t>
      </w:r>
      <w:r w:rsidR="00B85069">
        <w:rPr>
          <w:rFonts w:ascii="Times New Roman" w:hAnsi="Times New Roman" w:cs="Times New Roman"/>
          <w:sz w:val="26"/>
          <w:szCs w:val="26"/>
        </w:rPr>
        <w:t xml:space="preserve">pieni </w:t>
      </w:r>
      <w:r w:rsidRPr="00E21298">
        <w:rPr>
          <w:rFonts w:ascii="Times New Roman" w:hAnsi="Times New Roman" w:cs="Times New Roman"/>
          <w:sz w:val="26"/>
          <w:szCs w:val="26"/>
        </w:rPr>
        <w:t>nykyaikainen kuljetusverkosto ja kulutustavaroita ja tuotantovälineitä</w:t>
      </w:r>
      <w:r>
        <w:rPr>
          <w:rFonts w:ascii="Times New Roman" w:hAnsi="Times New Roman" w:cs="Times New Roman"/>
          <w:sz w:val="26"/>
          <w:szCs w:val="26"/>
        </w:rPr>
        <w:t xml:space="preserve"> tuottava </w:t>
      </w:r>
      <w:r w:rsidRPr="00E21298">
        <w:rPr>
          <w:rFonts w:ascii="Times New Roman" w:hAnsi="Times New Roman" w:cs="Times New Roman"/>
          <w:sz w:val="26"/>
          <w:szCs w:val="26"/>
        </w:rPr>
        <w:t>teolli</w:t>
      </w:r>
      <w:r>
        <w:rPr>
          <w:rFonts w:ascii="Times New Roman" w:hAnsi="Times New Roman" w:cs="Times New Roman"/>
          <w:sz w:val="26"/>
          <w:szCs w:val="26"/>
        </w:rPr>
        <w:t>n</w:t>
      </w:r>
      <w:r w:rsidRPr="00E21298">
        <w:rPr>
          <w:rFonts w:ascii="Times New Roman" w:hAnsi="Times New Roman" w:cs="Times New Roman"/>
          <w:sz w:val="26"/>
          <w:szCs w:val="26"/>
        </w:rPr>
        <w:t>en sektori</w:t>
      </w:r>
      <w:r>
        <w:rPr>
          <w:rFonts w:ascii="Times New Roman" w:hAnsi="Times New Roman" w:cs="Times New Roman"/>
          <w:sz w:val="26"/>
          <w:szCs w:val="26"/>
        </w:rPr>
        <w:t xml:space="preserve">. </w:t>
      </w:r>
    </w:p>
    <w:p w14:paraId="2BEA8B5A" w14:textId="77777777" w:rsidR="002476D2" w:rsidRDefault="002476D2" w:rsidP="002476D2">
      <w:pPr>
        <w:spacing w:after="0" w:line="240" w:lineRule="auto"/>
        <w:ind w:right="850"/>
        <w:jc w:val="both"/>
        <w:rPr>
          <w:rFonts w:ascii="Times New Roman" w:hAnsi="Times New Roman" w:cs="Times New Roman"/>
          <w:sz w:val="26"/>
          <w:szCs w:val="26"/>
        </w:rPr>
      </w:pPr>
    </w:p>
    <w:p w14:paraId="5FF0B636" w14:textId="50C89414"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Teollistamiseen tarvittavan teknologian uusi Kiina sai Neuvostoliitolta ja muilta Itä-Euroopan mailta. 1960-luvun alun välirikon jälkeen</w:t>
      </w:r>
      <w:r w:rsidRPr="004C083E">
        <w:rPr>
          <w:rFonts w:ascii="Times New Roman" w:hAnsi="Times New Roman" w:cs="Times New Roman"/>
          <w:sz w:val="26"/>
          <w:szCs w:val="26"/>
        </w:rPr>
        <w:t xml:space="preserve"> </w:t>
      </w:r>
      <w:r>
        <w:rPr>
          <w:rFonts w:ascii="Times New Roman" w:hAnsi="Times New Roman" w:cs="Times New Roman"/>
          <w:sz w:val="26"/>
          <w:szCs w:val="26"/>
        </w:rPr>
        <w:t>Kiina hankki teolliset laitoksensa lännestä, sekä kehitti omia teknologisia ratkaisuja</w:t>
      </w:r>
      <w:r w:rsidR="00E41B60">
        <w:rPr>
          <w:rFonts w:ascii="Times New Roman" w:hAnsi="Times New Roman" w:cs="Times New Roman"/>
          <w:sz w:val="26"/>
          <w:szCs w:val="26"/>
        </w:rPr>
        <w:t xml:space="preserve"> </w:t>
      </w:r>
      <w:r>
        <w:rPr>
          <w:rFonts w:ascii="Times New Roman" w:hAnsi="Times New Roman" w:cs="Times New Roman"/>
          <w:sz w:val="26"/>
          <w:szCs w:val="26"/>
        </w:rPr>
        <w:t>(Rawski 1975; Chen</w:t>
      </w:r>
      <w:r w:rsidR="00432B3C">
        <w:rPr>
          <w:rFonts w:ascii="Times New Roman" w:hAnsi="Times New Roman" w:cs="Times New Roman"/>
          <w:sz w:val="26"/>
          <w:szCs w:val="26"/>
        </w:rPr>
        <w:t>g</w:t>
      </w:r>
      <w:r>
        <w:rPr>
          <w:rFonts w:ascii="Times New Roman" w:hAnsi="Times New Roman" w:cs="Times New Roman"/>
          <w:sz w:val="26"/>
          <w:szCs w:val="26"/>
        </w:rPr>
        <w:t xml:space="preserve"> 1982, 284).  1970-</w:t>
      </w:r>
      <w:r w:rsidR="001E717F">
        <w:rPr>
          <w:rFonts w:ascii="Times New Roman" w:hAnsi="Times New Roman" w:cs="Times New Roman"/>
          <w:sz w:val="26"/>
          <w:szCs w:val="26"/>
        </w:rPr>
        <w:t>luvulla Kiina</w:t>
      </w:r>
      <w:r>
        <w:rPr>
          <w:rFonts w:ascii="Times New Roman" w:hAnsi="Times New Roman" w:cs="Times New Roman"/>
          <w:sz w:val="26"/>
          <w:szCs w:val="26"/>
        </w:rPr>
        <w:t xml:space="preserve"> onnistui rakentamaan atomipommin ja vetypommin sekä laukaisemaan satelliitin avaruuteen</w:t>
      </w:r>
      <w:r w:rsidR="00EB2294">
        <w:rPr>
          <w:rFonts w:ascii="Times New Roman" w:hAnsi="Times New Roman" w:cs="Times New Roman"/>
          <w:sz w:val="26"/>
          <w:szCs w:val="26"/>
        </w:rPr>
        <w:t xml:space="preserve">. </w:t>
      </w:r>
      <w:r>
        <w:rPr>
          <w:rFonts w:ascii="Times New Roman" w:hAnsi="Times New Roman" w:cs="Times New Roman"/>
          <w:sz w:val="26"/>
          <w:szCs w:val="26"/>
        </w:rPr>
        <w:t xml:space="preserve">1980-luvulle tultaessa useat </w:t>
      </w:r>
      <w:r w:rsidRPr="00911D9E">
        <w:rPr>
          <w:rFonts w:ascii="Times New Roman" w:hAnsi="Times New Roman" w:cs="Times New Roman"/>
          <w:sz w:val="26"/>
          <w:szCs w:val="26"/>
        </w:rPr>
        <w:t>Kiinan</w:t>
      </w:r>
      <w:r>
        <w:rPr>
          <w:rFonts w:ascii="Times New Roman" w:hAnsi="Times New Roman" w:cs="Times New Roman"/>
          <w:sz w:val="26"/>
          <w:szCs w:val="26"/>
        </w:rPr>
        <w:t xml:space="preserve"> teollisuudet olivat </w:t>
      </w:r>
      <w:r w:rsidRPr="00911D9E">
        <w:rPr>
          <w:rFonts w:ascii="Times New Roman" w:hAnsi="Times New Roman" w:cs="Times New Roman"/>
          <w:sz w:val="26"/>
          <w:szCs w:val="26"/>
        </w:rPr>
        <w:t xml:space="preserve">saavuttaneet suhteellisen kehittyneen teknisen </w:t>
      </w:r>
      <w:r>
        <w:rPr>
          <w:rFonts w:ascii="Times New Roman" w:hAnsi="Times New Roman" w:cs="Times New Roman"/>
          <w:sz w:val="26"/>
          <w:szCs w:val="26"/>
        </w:rPr>
        <w:t xml:space="preserve">tason. </w:t>
      </w:r>
      <w:r w:rsidRPr="00911D9E">
        <w:rPr>
          <w:rFonts w:ascii="Times New Roman" w:hAnsi="Times New Roman" w:cs="Times New Roman"/>
          <w:sz w:val="26"/>
          <w:szCs w:val="26"/>
        </w:rPr>
        <w:t xml:space="preserve">Kokonaisuutena ottaen kuitenkin </w:t>
      </w:r>
      <w:r>
        <w:rPr>
          <w:rFonts w:ascii="Times New Roman" w:hAnsi="Times New Roman" w:cs="Times New Roman"/>
          <w:sz w:val="26"/>
          <w:szCs w:val="26"/>
        </w:rPr>
        <w:t xml:space="preserve">teollisuuden </w:t>
      </w:r>
      <w:r w:rsidRPr="00911D9E">
        <w:rPr>
          <w:rFonts w:ascii="Times New Roman" w:hAnsi="Times New Roman" w:cs="Times New Roman"/>
          <w:sz w:val="26"/>
          <w:szCs w:val="26"/>
        </w:rPr>
        <w:t>tekninen</w:t>
      </w:r>
      <w:r>
        <w:rPr>
          <w:rFonts w:ascii="Times New Roman" w:hAnsi="Times New Roman" w:cs="Times New Roman"/>
          <w:sz w:val="26"/>
          <w:szCs w:val="26"/>
        </w:rPr>
        <w:t xml:space="preserve"> ja </w:t>
      </w:r>
      <w:r w:rsidRPr="00911D9E">
        <w:rPr>
          <w:rFonts w:ascii="Times New Roman" w:hAnsi="Times New Roman" w:cs="Times New Roman"/>
          <w:sz w:val="26"/>
          <w:szCs w:val="26"/>
        </w:rPr>
        <w:t>työn</w:t>
      </w:r>
      <w:r>
        <w:rPr>
          <w:rFonts w:ascii="Times New Roman" w:hAnsi="Times New Roman" w:cs="Times New Roman"/>
          <w:sz w:val="26"/>
          <w:szCs w:val="26"/>
        </w:rPr>
        <w:t xml:space="preserve"> </w:t>
      </w:r>
      <w:r w:rsidRPr="00911D9E">
        <w:rPr>
          <w:rFonts w:ascii="Times New Roman" w:hAnsi="Times New Roman" w:cs="Times New Roman"/>
          <w:sz w:val="26"/>
          <w:szCs w:val="26"/>
        </w:rPr>
        <w:t>tuottavuuden taso</w:t>
      </w:r>
      <w:r>
        <w:rPr>
          <w:rFonts w:ascii="Times New Roman" w:hAnsi="Times New Roman" w:cs="Times New Roman"/>
          <w:sz w:val="26"/>
          <w:szCs w:val="26"/>
        </w:rPr>
        <w:t xml:space="preserve"> oli</w:t>
      </w:r>
      <w:r w:rsidRPr="00911D9E">
        <w:rPr>
          <w:rFonts w:ascii="Times New Roman" w:hAnsi="Times New Roman" w:cs="Times New Roman"/>
          <w:sz w:val="26"/>
          <w:szCs w:val="26"/>
        </w:rPr>
        <w:t xml:space="preserve"> edelleen hyvin matala</w:t>
      </w:r>
      <w:r>
        <w:rPr>
          <w:rFonts w:ascii="Times New Roman" w:hAnsi="Times New Roman" w:cs="Times New Roman"/>
          <w:sz w:val="26"/>
          <w:szCs w:val="26"/>
        </w:rPr>
        <w:t xml:space="preserve"> (Liao 1982). Monilla aloilla Kiinan teknologinen kehitys oli jäljessä maailman </w:t>
      </w:r>
      <w:r w:rsidR="00CD2B4C">
        <w:rPr>
          <w:rFonts w:ascii="Times New Roman" w:hAnsi="Times New Roman" w:cs="Times New Roman"/>
          <w:sz w:val="26"/>
          <w:szCs w:val="26"/>
        </w:rPr>
        <w:t>tasosta</w:t>
      </w:r>
      <w:r w:rsidR="00EB2294">
        <w:rPr>
          <w:rFonts w:ascii="Times New Roman" w:hAnsi="Times New Roman" w:cs="Times New Roman"/>
          <w:sz w:val="26"/>
          <w:szCs w:val="26"/>
        </w:rPr>
        <w:t>.</w:t>
      </w:r>
    </w:p>
    <w:p w14:paraId="308B3080" w14:textId="77777777" w:rsidR="002476D2" w:rsidRDefault="002476D2" w:rsidP="002476D2">
      <w:pPr>
        <w:spacing w:after="0" w:line="240" w:lineRule="auto"/>
        <w:ind w:right="850"/>
        <w:jc w:val="both"/>
        <w:rPr>
          <w:rFonts w:ascii="Times New Roman" w:hAnsi="Times New Roman" w:cs="Times New Roman"/>
          <w:sz w:val="26"/>
          <w:szCs w:val="26"/>
        </w:rPr>
      </w:pPr>
    </w:p>
    <w:p w14:paraId="66D07424" w14:textId="570E5F99" w:rsidR="002476D2" w:rsidRDefault="002476D2" w:rsidP="002476D2">
      <w:pPr>
        <w:spacing w:after="0" w:line="240" w:lineRule="auto"/>
        <w:ind w:right="850"/>
        <w:jc w:val="both"/>
        <w:rPr>
          <w:rFonts w:ascii="Times New Roman" w:hAnsi="Times New Roman" w:cs="Times New Roman"/>
          <w:sz w:val="26"/>
          <w:szCs w:val="26"/>
        </w:rPr>
      </w:pPr>
      <w:r w:rsidRPr="007D1185">
        <w:rPr>
          <w:rFonts w:ascii="Times New Roman" w:hAnsi="Times New Roman" w:cs="Times New Roman"/>
          <w:sz w:val="26"/>
          <w:szCs w:val="26"/>
        </w:rPr>
        <w:t>Vuoden 1978 jälkeen Kiina</w:t>
      </w:r>
      <w:r>
        <w:rPr>
          <w:rFonts w:ascii="Times New Roman" w:hAnsi="Times New Roman" w:cs="Times New Roman"/>
          <w:sz w:val="26"/>
          <w:szCs w:val="26"/>
        </w:rPr>
        <w:t xml:space="preserve"> </w:t>
      </w:r>
      <w:r w:rsidRPr="007D1185">
        <w:rPr>
          <w:rFonts w:ascii="Times New Roman" w:hAnsi="Times New Roman" w:cs="Times New Roman"/>
          <w:sz w:val="26"/>
          <w:szCs w:val="26"/>
        </w:rPr>
        <w:t>laajensi matalan teknologian</w:t>
      </w:r>
      <w:r>
        <w:rPr>
          <w:rFonts w:ascii="Times New Roman" w:hAnsi="Times New Roman" w:cs="Times New Roman"/>
          <w:sz w:val="26"/>
          <w:szCs w:val="26"/>
        </w:rPr>
        <w:t xml:space="preserve"> ja </w:t>
      </w:r>
      <w:r w:rsidRPr="007D1185">
        <w:rPr>
          <w:rFonts w:ascii="Times New Roman" w:hAnsi="Times New Roman" w:cs="Times New Roman"/>
          <w:sz w:val="26"/>
          <w:szCs w:val="26"/>
        </w:rPr>
        <w:t>työvoimaintensiivis</w:t>
      </w:r>
      <w:r>
        <w:rPr>
          <w:rFonts w:ascii="Times New Roman" w:hAnsi="Times New Roman" w:cs="Times New Roman"/>
          <w:sz w:val="26"/>
          <w:szCs w:val="26"/>
        </w:rPr>
        <w:t xml:space="preserve">tä teollisuutta. </w:t>
      </w:r>
      <w:r w:rsidRPr="007D1185">
        <w:rPr>
          <w:rFonts w:ascii="Times New Roman" w:hAnsi="Times New Roman" w:cs="Times New Roman"/>
          <w:sz w:val="26"/>
          <w:szCs w:val="26"/>
        </w:rPr>
        <w:t xml:space="preserve">1980- ja 1990-luvuilla </w:t>
      </w:r>
      <w:r>
        <w:rPr>
          <w:rFonts w:ascii="Times New Roman" w:hAnsi="Times New Roman" w:cs="Times New Roman"/>
          <w:sz w:val="26"/>
          <w:szCs w:val="26"/>
        </w:rPr>
        <w:t>se oli</w:t>
      </w:r>
      <w:r w:rsidR="00CD2B4C">
        <w:rPr>
          <w:rFonts w:ascii="Times New Roman" w:hAnsi="Times New Roman" w:cs="Times New Roman"/>
          <w:sz w:val="26"/>
          <w:szCs w:val="26"/>
        </w:rPr>
        <w:t xml:space="preserve"> talouden n</w:t>
      </w:r>
      <w:r w:rsidRPr="007D1185">
        <w:rPr>
          <w:rFonts w:ascii="Times New Roman" w:hAnsi="Times New Roman" w:cs="Times New Roman"/>
          <w:sz w:val="26"/>
          <w:szCs w:val="26"/>
        </w:rPr>
        <w:t>opeimmin kasvava sektor</w:t>
      </w:r>
      <w:r>
        <w:rPr>
          <w:rFonts w:ascii="Times New Roman" w:hAnsi="Times New Roman" w:cs="Times New Roman"/>
          <w:sz w:val="26"/>
          <w:szCs w:val="26"/>
        </w:rPr>
        <w:t xml:space="preserve">i. </w:t>
      </w:r>
      <w:r w:rsidRPr="007D1185">
        <w:rPr>
          <w:rFonts w:ascii="Times New Roman" w:hAnsi="Times New Roman" w:cs="Times New Roman"/>
          <w:sz w:val="26"/>
          <w:szCs w:val="26"/>
        </w:rPr>
        <w:t>Vuosina 1995–2004 kevyen teollisuuden kasvu loppui</w:t>
      </w:r>
      <w:r>
        <w:rPr>
          <w:rFonts w:ascii="Times New Roman" w:hAnsi="Times New Roman" w:cs="Times New Roman"/>
          <w:sz w:val="26"/>
          <w:szCs w:val="26"/>
        </w:rPr>
        <w:t xml:space="preserve">, ja </w:t>
      </w:r>
      <w:r w:rsidRPr="007D1185">
        <w:rPr>
          <w:rFonts w:ascii="Times New Roman" w:hAnsi="Times New Roman" w:cs="Times New Roman"/>
          <w:sz w:val="26"/>
          <w:szCs w:val="26"/>
        </w:rPr>
        <w:t>korkean teknologi</w:t>
      </w:r>
      <w:r>
        <w:rPr>
          <w:rFonts w:ascii="Times New Roman" w:hAnsi="Times New Roman" w:cs="Times New Roman"/>
          <w:sz w:val="26"/>
          <w:szCs w:val="26"/>
        </w:rPr>
        <w:t>an</w:t>
      </w:r>
      <w:r w:rsidRPr="007D1185">
        <w:rPr>
          <w:rFonts w:ascii="Times New Roman" w:hAnsi="Times New Roman" w:cs="Times New Roman"/>
          <w:sz w:val="26"/>
          <w:szCs w:val="26"/>
        </w:rPr>
        <w:t xml:space="preserve"> </w:t>
      </w:r>
      <w:r>
        <w:rPr>
          <w:rFonts w:ascii="Times New Roman" w:hAnsi="Times New Roman" w:cs="Times New Roman"/>
          <w:sz w:val="26"/>
          <w:szCs w:val="26"/>
        </w:rPr>
        <w:t>– e</w:t>
      </w:r>
      <w:r w:rsidRPr="007D1185">
        <w:rPr>
          <w:rFonts w:ascii="Times New Roman" w:hAnsi="Times New Roman" w:cs="Times New Roman"/>
          <w:sz w:val="26"/>
          <w:szCs w:val="26"/>
        </w:rPr>
        <w:t>lektroniik</w:t>
      </w:r>
      <w:r>
        <w:rPr>
          <w:rFonts w:ascii="Times New Roman" w:hAnsi="Times New Roman" w:cs="Times New Roman"/>
          <w:sz w:val="26"/>
          <w:szCs w:val="26"/>
        </w:rPr>
        <w:t xml:space="preserve">ka </w:t>
      </w:r>
      <w:r w:rsidRPr="007D1185">
        <w:rPr>
          <w:rFonts w:ascii="Times New Roman" w:hAnsi="Times New Roman" w:cs="Times New Roman"/>
          <w:sz w:val="26"/>
          <w:szCs w:val="26"/>
        </w:rPr>
        <w:t>ja telekommunikaatio</w:t>
      </w:r>
      <w:r>
        <w:rPr>
          <w:rFonts w:ascii="Times New Roman" w:hAnsi="Times New Roman" w:cs="Times New Roman"/>
          <w:sz w:val="26"/>
          <w:szCs w:val="26"/>
        </w:rPr>
        <w:t xml:space="preserve"> – </w:t>
      </w:r>
      <w:r w:rsidRPr="007D1185">
        <w:rPr>
          <w:rFonts w:ascii="Times New Roman" w:hAnsi="Times New Roman" w:cs="Times New Roman"/>
          <w:sz w:val="26"/>
          <w:szCs w:val="26"/>
        </w:rPr>
        <w:t>toimialat lisäsivät osuuttaan</w:t>
      </w:r>
      <w:r>
        <w:rPr>
          <w:rFonts w:ascii="Times New Roman" w:hAnsi="Times New Roman" w:cs="Times New Roman"/>
          <w:sz w:val="26"/>
          <w:szCs w:val="26"/>
        </w:rPr>
        <w:t xml:space="preserve"> (Naughton 2007, 331–332). Myös Kiinan oma tieteellinen ja teknologinen kehitystyö tuotti tulosta (World Bank 2013, 162).</w:t>
      </w:r>
    </w:p>
    <w:p w14:paraId="66047A84" w14:textId="77777777" w:rsidR="002476D2" w:rsidRDefault="002476D2" w:rsidP="002476D2">
      <w:pPr>
        <w:spacing w:after="0" w:line="240" w:lineRule="auto"/>
        <w:ind w:right="850"/>
        <w:jc w:val="both"/>
        <w:rPr>
          <w:rFonts w:ascii="Times New Roman" w:hAnsi="Times New Roman" w:cs="Times New Roman"/>
          <w:sz w:val="26"/>
          <w:szCs w:val="26"/>
        </w:rPr>
      </w:pPr>
    </w:p>
    <w:p w14:paraId="54DD1A4E" w14:textId="77777777" w:rsidR="002476D2" w:rsidRPr="00636856" w:rsidRDefault="002476D2" w:rsidP="002476D2">
      <w:pPr>
        <w:spacing w:after="160" w:line="259" w:lineRule="auto"/>
        <w:rPr>
          <w:rFonts w:ascii="Times New Roman" w:hAnsi="Times New Roman" w:cs="Times New Roman"/>
          <w:sz w:val="26"/>
          <w:szCs w:val="26"/>
        </w:rPr>
      </w:pPr>
      <w:r>
        <w:rPr>
          <w:rFonts w:ascii="Times New Roman" w:hAnsi="Times New Roman" w:cs="Times New Roman"/>
          <w:sz w:val="26"/>
          <w:szCs w:val="26"/>
        </w:rPr>
        <w:t>I</w:t>
      </w:r>
      <w:r w:rsidRPr="00A07542">
        <w:rPr>
          <w:rFonts w:ascii="Times New Roman" w:hAnsi="Times New Roman" w:cs="Times New Roman"/>
          <w:i/>
          <w:iCs/>
          <w:sz w:val="26"/>
          <w:szCs w:val="26"/>
          <w:lang w:eastAsia="zh-CN"/>
        </w:rPr>
        <w:t>nvestoinnit</w:t>
      </w:r>
    </w:p>
    <w:p w14:paraId="414701F2" w14:textId="23345CDE"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lang w:eastAsia="zh-CN"/>
        </w:rPr>
        <w:t xml:space="preserve">1800-luvulla kaikki, mikä tuotettiin, myös kulutettiin, </w:t>
      </w:r>
      <w:r w:rsidRPr="00C125EC">
        <w:rPr>
          <w:rFonts w:ascii="Times New Roman" w:hAnsi="Times New Roman" w:cs="Times New Roman"/>
          <w:sz w:val="26"/>
          <w:szCs w:val="26"/>
          <w:lang w:eastAsia="zh-CN"/>
        </w:rPr>
        <w:t xml:space="preserve">ylijäämää </w:t>
      </w:r>
      <w:r>
        <w:rPr>
          <w:rFonts w:ascii="Times New Roman" w:hAnsi="Times New Roman" w:cs="Times New Roman"/>
          <w:sz w:val="26"/>
          <w:szCs w:val="26"/>
          <w:lang w:eastAsia="zh-CN"/>
        </w:rPr>
        <w:t xml:space="preserve">jäi vain vähän. </w:t>
      </w:r>
      <w:r>
        <w:rPr>
          <w:rFonts w:ascii="Times New Roman" w:hAnsi="Times New Roman" w:cs="Times New Roman"/>
          <w:sz w:val="26"/>
          <w:szCs w:val="26"/>
        </w:rPr>
        <w:t>Vuosina 1931–1936 bruttopääoman muodostus oli runsaat kymmenen prosenttia bruttokansantuotteesta (Rawski 1989, 259).  1950-luvun teollistamiskaudella bruttoinvestointiaste nousi 25 prosenttiin. R</w:t>
      </w:r>
      <w:r w:rsidRPr="00202AFC">
        <w:rPr>
          <w:rFonts w:ascii="Times New Roman" w:hAnsi="Times New Roman" w:cs="Times New Roman"/>
          <w:sz w:val="26"/>
          <w:szCs w:val="26"/>
        </w:rPr>
        <w:t xml:space="preserve">eformikauden alkaessa </w:t>
      </w:r>
      <w:r>
        <w:rPr>
          <w:rFonts w:ascii="Times New Roman" w:hAnsi="Times New Roman" w:cs="Times New Roman"/>
          <w:sz w:val="26"/>
          <w:szCs w:val="26"/>
        </w:rPr>
        <w:t xml:space="preserve">1970-luvun lopulla </w:t>
      </w:r>
      <w:r w:rsidRPr="00202AFC">
        <w:rPr>
          <w:rFonts w:ascii="Times New Roman" w:hAnsi="Times New Roman" w:cs="Times New Roman"/>
          <w:sz w:val="26"/>
          <w:szCs w:val="26"/>
        </w:rPr>
        <w:t>i</w:t>
      </w:r>
      <w:r>
        <w:rPr>
          <w:rFonts w:ascii="Times New Roman" w:hAnsi="Times New Roman" w:cs="Times New Roman"/>
          <w:sz w:val="26"/>
          <w:szCs w:val="26"/>
        </w:rPr>
        <w:t>nvestointiaste oli noin 30 prosenttia, 1990-luvun loppuvuosina runsaat 30 prosenttia, ja 2010-luvulla runsaat 40 prosenttia (</w:t>
      </w:r>
      <w:r w:rsidRPr="008E4A48">
        <w:rPr>
          <w:rFonts w:ascii="Times New Roman" w:hAnsi="Times New Roman" w:cs="Times New Roman"/>
          <w:sz w:val="26"/>
          <w:szCs w:val="26"/>
        </w:rPr>
        <w:t>Keidel</w:t>
      </w:r>
      <w:r>
        <w:rPr>
          <w:rFonts w:ascii="Times New Roman" w:hAnsi="Times New Roman" w:cs="Times New Roman"/>
          <w:sz w:val="26"/>
          <w:szCs w:val="26"/>
        </w:rPr>
        <w:t xml:space="preserve"> </w:t>
      </w:r>
      <w:r w:rsidRPr="00C413C1">
        <w:rPr>
          <w:rFonts w:ascii="Times New Roman" w:hAnsi="Times New Roman" w:cs="Times New Roman"/>
          <w:sz w:val="26"/>
          <w:szCs w:val="26"/>
        </w:rPr>
        <w:t>2022</w:t>
      </w:r>
      <w:r>
        <w:rPr>
          <w:rFonts w:ascii="Times New Roman" w:hAnsi="Times New Roman" w:cs="Times New Roman"/>
          <w:sz w:val="26"/>
          <w:szCs w:val="26"/>
        </w:rPr>
        <w:t>).</w:t>
      </w:r>
    </w:p>
    <w:p w14:paraId="5C22720F" w14:textId="77777777" w:rsidR="002476D2" w:rsidRPr="004F4578" w:rsidRDefault="002476D2" w:rsidP="002476D2">
      <w:pPr>
        <w:spacing w:after="0" w:line="240" w:lineRule="auto"/>
        <w:ind w:right="850"/>
        <w:jc w:val="both"/>
        <w:rPr>
          <w:rFonts w:ascii="Times New Roman" w:hAnsi="Times New Roman" w:cs="Times New Roman"/>
          <w:b/>
          <w:bCs/>
          <w:sz w:val="26"/>
          <w:szCs w:val="26"/>
        </w:rPr>
      </w:pPr>
    </w:p>
    <w:p w14:paraId="307E9ECA" w14:textId="7BE9CF3F" w:rsidR="002476D2" w:rsidRDefault="00791D83"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Ennen Maon</w:t>
      </w:r>
      <w:r w:rsidR="00D46C7E">
        <w:rPr>
          <w:rFonts w:ascii="Times New Roman" w:hAnsi="Times New Roman" w:cs="Times New Roman"/>
          <w:sz w:val="26"/>
          <w:szCs w:val="26"/>
        </w:rPr>
        <w:t xml:space="preserve"> kautta u</w:t>
      </w:r>
      <w:r w:rsidR="002476D2">
        <w:rPr>
          <w:rFonts w:ascii="Times New Roman" w:hAnsi="Times New Roman" w:cs="Times New Roman"/>
          <w:sz w:val="26"/>
          <w:szCs w:val="26"/>
        </w:rPr>
        <w:t xml:space="preserve">lkomaisen pääoman asema </w:t>
      </w:r>
      <w:r w:rsidR="002476D2" w:rsidRPr="00B64B32">
        <w:rPr>
          <w:rFonts w:ascii="Times New Roman" w:hAnsi="Times New Roman" w:cs="Times New Roman"/>
          <w:sz w:val="26"/>
          <w:szCs w:val="26"/>
        </w:rPr>
        <w:t>perustui vuoden 1895 Shimonosekin sopimukseen, joka salli</w:t>
      </w:r>
      <w:r w:rsidR="002476D2">
        <w:rPr>
          <w:rFonts w:ascii="Times New Roman" w:hAnsi="Times New Roman" w:cs="Times New Roman"/>
          <w:sz w:val="26"/>
          <w:szCs w:val="26"/>
        </w:rPr>
        <w:t xml:space="preserve"> </w:t>
      </w:r>
      <w:r w:rsidR="002476D2" w:rsidRPr="00B64B32">
        <w:rPr>
          <w:rFonts w:ascii="Times New Roman" w:hAnsi="Times New Roman" w:cs="Times New Roman"/>
          <w:sz w:val="26"/>
          <w:szCs w:val="26"/>
        </w:rPr>
        <w:t>ulkomaalaisten perustaa tehtaita avoimiin satamiin</w:t>
      </w:r>
      <w:r w:rsidR="002476D2">
        <w:rPr>
          <w:rFonts w:ascii="Times New Roman" w:hAnsi="Times New Roman" w:cs="Times New Roman"/>
          <w:sz w:val="26"/>
          <w:szCs w:val="26"/>
        </w:rPr>
        <w:t xml:space="preserve">. </w:t>
      </w:r>
      <w:r w:rsidR="002476D2" w:rsidRPr="00B64B32">
        <w:rPr>
          <w:rFonts w:ascii="Times New Roman" w:hAnsi="Times New Roman" w:cs="Times New Roman"/>
          <w:sz w:val="26"/>
          <w:szCs w:val="26"/>
        </w:rPr>
        <w:t>Vuonna 1933 ulkomaalaisten omistamat tehtaat tuottivat kolmasosan Kiinan nykyaikaisten tehtaiden kokonaistuotannosta</w:t>
      </w:r>
      <w:r w:rsidR="002476D2">
        <w:rPr>
          <w:rFonts w:ascii="Times New Roman" w:hAnsi="Times New Roman" w:cs="Times New Roman"/>
          <w:sz w:val="26"/>
          <w:szCs w:val="26"/>
        </w:rPr>
        <w:t>. R</w:t>
      </w:r>
      <w:r w:rsidR="002476D2" w:rsidRPr="00B64B32">
        <w:rPr>
          <w:rFonts w:ascii="Times New Roman" w:hAnsi="Times New Roman" w:cs="Times New Roman"/>
          <w:sz w:val="26"/>
          <w:szCs w:val="26"/>
        </w:rPr>
        <w:t>autatiet olivat joko ulkomaisessa omistuksessa tai rahoitettu ulkomaisilla lainoilla</w:t>
      </w:r>
      <w:r w:rsidR="002476D2" w:rsidRPr="00B64B32">
        <w:rPr>
          <w:rFonts w:ascii="Times New Roman" w:hAnsi="Times New Roman" w:cs="Times New Roman"/>
          <w:sz w:val="26"/>
          <w:szCs w:val="26"/>
          <w:lang w:eastAsia="zh-CN"/>
        </w:rPr>
        <w:t xml:space="preserve"> </w:t>
      </w:r>
      <w:r w:rsidR="002476D2" w:rsidRPr="00B64B32">
        <w:rPr>
          <w:rFonts w:ascii="Times New Roman" w:hAnsi="Times New Roman" w:cs="Times New Roman"/>
          <w:sz w:val="26"/>
          <w:szCs w:val="26"/>
        </w:rPr>
        <w:t>(Riskin 1987, 14).</w:t>
      </w:r>
      <w:r w:rsidR="002476D2" w:rsidRPr="004D2524">
        <w:rPr>
          <w:rFonts w:ascii="Times New Roman" w:hAnsi="Times New Roman" w:cs="Times New Roman"/>
          <w:sz w:val="26"/>
          <w:szCs w:val="26"/>
        </w:rPr>
        <w:t xml:space="preserve"> </w:t>
      </w:r>
      <w:r w:rsidR="002476D2">
        <w:rPr>
          <w:rFonts w:ascii="Times New Roman" w:hAnsi="Times New Roman" w:cs="Times New Roman"/>
          <w:sz w:val="26"/>
          <w:szCs w:val="26"/>
        </w:rPr>
        <w:t xml:space="preserve">Traditionaalinen tuotanto </w:t>
      </w:r>
      <w:r w:rsidR="002476D2">
        <w:rPr>
          <w:rFonts w:ascii="Times New Roman" w:hAnsi="Times New Roman" w:cs="Times New Roman"/>
          <w:sz w:val="26"/>
          <w:szCs w:val="26"/>
        </w:rPr>
        <w:lastRenderedPageBreak/>
        <w:t>käsityösektorilla oli kokonaan kiinalaisten käsissä ja sen tuottama bruttoarvonlisäys oli kolme kertaa niin suuri kuin moderni tuotanto (Maddison 2007, 55).</w:t>
      </w:r>
    </w:p>
    <w:p w14:paraId="049E7019" w14:textId="77777777" w:rsidR="002476D2" w:rsidRPr="00B64B32" w:rsidRDefault="002476D2" w:rsidP="002476D2">
      <w:pPr>
        <w:spacing w:after="0" w:line="240" w:lineRule="auto"/>
        <w:ind w:right="850"/>
        <w:jc w:val="both"/>
        <w:rPr>
          <w:rFonts w:ascii="Times New Roman" w:hAnsi="Times New Roman" w:cs="Times New Roman"/>
          <w:sz w:val="26"/>
          <w:szCs w:val="26"/>
          <w:lang w:eastAsia="zh-CN"/>
        </w:rPr>
      </w:pPr>
    </w:p>
    <w:p w14:paraId="4D3F11D9" w14:textId="5793F517" w:rsidR="002476D2" w:rsidRDefault="002476D2" w:rsidP="002476D2">
      <w:pPr>
        <w:spacing w:after="0" w:line="240" w:lineRule="auto"/>
        <w:ind w:right="850"/>
        <w:jc w:val="both"/>
        <w:rPr>
          <w:rFonts w:ascii="Times New Roman" w:hAnsi="Times New Roman" w:cs="Times New Roman"/>
          <w:sz w:val="26"/>
          <w:szCs w:val="26"/>
        </w:rPr>
      </w:pPr>
      <w:r w:rsidRPr="00B64B32">
        <w:rPr>
          <w:rFonts w:ascii="Times New Roman" w:hAnsi="Times New Roman" w:cs="Times New Roman"/>
          <w:sz w:val="26"/>
          <w:szCs w:val="26"/>
        </w:rPr>
        <w:t xml:space="preserve">Maon kaudella ulkomainen pääoma kiellettiin. </w:t>
      </w:r>
      <w:r>
        <w:rPr>
          <w:rFonts w:ascii="Times New Roman" w:hAnsi="Times New Roman" w:cs="Times New Roman"/>
          <w:sz w:val="26"/>
          <w:szCs w:val="26"/>
        </w:rPr>
        <w:t>Vuonna 1978 Kiinalla ei ollut ulkomaista velkaa</w:t>
      </w:r>
      <w:r w:rsidR="00D81103">
        <w:rPr>
          <w:rFonts w:ascii="Times New Roman" w:hAnsi="Times New Roman" w:cs="Times New Roman"/>
          <w:sz w:val="26"/>
          <w:szCs w:val="26"/>
        </w:rPr>
        <w:t xml:space="preserve">, </w:t>
      </w:r>
      <w:r>
        <w:rPr>
          <w:rFonts w:ascii="Times New Roman" w:hAnsi="Times New Roman" w:cs="Times New Roman"/>
          <w:sz w:val="26"/>
          <w:szCs w:val="26"/>
        </w:rPr>
        <w:t xml:space="preserve">eikä lainkaan suoria ulkomaisia investointeja. Vuosina 1990–2005 suorien ulkomaisten investointien virta kasvoi 3,5 </w:t>
      </w:r>
      <w:r w:rsidR="001E717F">
        <w:rPr>
          <w:rFonts w:ascii="Times New Roman" w:hAnsi="Times New Roman" w:cs="Times New Roman"/>
          <w:sz w:val="26"/>
          <w:szCs w:val="26"/>
        </w:rPr>
        <w:t>mrd.</w:t>
      </w:r>
      <w:r>
        <w:rPr>
          <w:rFonts w:ascii="Times New Roman" w:hAnsi="Times New Roman" w:cs="Times New Roman"/>
          <w:sz w:val="26"/>
          <w:szCs w:val="26"/>
        </w:rPr>
        <w:t xml:space="preserve"> dollarista 60 mrd:iin dollariin (Maddison 2007, 87). Reformikaudella </w:t>
      </w:r>
      <w:r w:rsidRPr="00B64B32">
        <w:rPr>
          <w:rFonts w:ascii="Times New Roman" w:hAnsi="Times New Roman" w:cs="Times New Roman"/>
          <w:sz w:val="26"/>
          <w:szCs w:val="26"/>
        </w:rPr>
        <w:t>suorien</w:t>
      </w:r>
      <w:r>
        <w:rPr>
          <w:rFonts w:ascii="Times New Roman" w:hAnsi="Times New Roman" w:cs="Times New Roman"/>
          <w:sz w:val="26"/>
          <w:szCs w:val="26"/>
        </w:rPr>
        <w:t xml:space="preserve"> ulkomaisten </w:t>
      </w:r>
      <w:r w:rsidRPr="00B64B32">
        <w:rPr>
          <w:rFonts w:ascii="Times New Roman" w:hAnsi="Times New Roman" w:cs="Times New Roman"/>
          <w:sz w:val="26"/>
          <w:szCs w:val="26"/>
        </w:rPr>
        <w:t>investointien suhde</w:t>
      </w:r>
      <w:r w:rsidRPr="006A6400">
        <w:rPr>
          <w:rFonts w:ascii="Times New Roman" w:hAnsi="Times New Roman" w:cs="Times New Roman"/>
          <w:sz w:val="26"/>
          <w:szCs w:val="26"/>
        </w:rPr>
        <w:t xml:space="preserve"> </w:t>
      </w:r>
      <w:r w:rsidRPr="00B64B32">
        <w:rPr>
          <w:rFonts w:ascii="Times New Roman" w:hAnsi="Times New Roman" w:cs="Times New Roman"/>
          <w:sz w:val="26"/>
          <w:szCs w:val="26"/>
        </w:rPr>
        <w:t>bruttokansantuotteeseen</w:t>
      </w:r>
      <w:r>
        <w:rPr>
          <w:rFonts w:ascii="Times New Roman" w:hAnsi="Times New Roman" w:cs="Times New Roman"/>
          <w:sz w:val="26"/>
          <w:szCs w:val="26"/>
        </w:rPr>
        <w:t xml:space="preserve"> oli korkeimmillaan vuonna 1994, jolloin se oli kuusi prosenttia. </w:t>
      </w:r>
      <w:r w:rsidRPr="00B64B32">
        <w:rPr>
          <w:rFonts w:ascii="Times New Roman" w:hAnsi="Times New Roman" w:cs="Times New Roman"/>
          <w:sz w:val="26"/>
          <w:szCs w:val="26"/>
        </w:rPr>
        <w:t>Vuo</w:t>
      </w:r>
      <w:r>
        <w:rPr>
          <w:rFonts w:ascii="Times New Roman" w:hAnsi="Times New Roman" w:cs="Times New Roman"/>
          <w:sz w:val="26"/>
          <w:szCs w:val="26"/>
        </w:rPr>
        <w:t xml:space="preserve">nna </w:t>
      </w:r>
      <w:r w:rsidRPr="00B64B32">
        <w:rPr>
          <w:rFonts w:ascii="Times New Roman" w:hAnsi="Times New Roman" w:cs="Times New Roman"/>
          <w:sz w:val="26"/>
          <w:szCs w:val="26"/>
        </w:rPr>
        <w:t>2011</w:t>
      </w:r>
      <w:r>
        <w:rPr>
          <w:rFonts w:ascii="Times New Roman" w:hAnsi="Times New Roman" w:cs="Times New Roman"/>
          <w:sz w:val="26"/>
          <w:szCs w:val="26"/>
        </w:rPr>
        <w:t xml:space="preserve"> osuus </w:t>
      </w:r>
      <w:r w:rsidRPr="00B64B32">
        <w:rPr>
          <w:rFonts w:ascii="Times New Roman" w:hAnsi="Times New Roman" w:cs="Times New Roman"/>
          <w:sz w:val="26"/>
          <w:szCs w:val="26"/>
        </w:rPr>
        <w:t>oli alle ka</w:t>
      </w:r>
      <w:r>
        <w:rPr>
          <w:rFonts w:ascii="Times New Roman" w:hAnsi="Times New Roman" w:cs="Times New Roman"/>
          <w:sz w:val="26"/>
          <w:szCs w:val="26"/>
        </w:rPr>
        <w:t>ksi prosenttia. Suurin osa vu</w:t>
      </w:r>
      <w:r w:rsidRPr="00B64B32">
        <w:rPr>
          <w:rFonts w:ascii="Times New Roman" w:hAnsi="Times New Roman" w:cs="Times New Roman"/>
          <w:sz w:val="26"/>
          <w:szCs w:val="26"/>
        </w:rPr>
        <w:t>osien 2000–2011 suorista ulkomaisista investoinneista tuli Hongkongista, Taiwanista ja Macaosta (Huang 2015).</w:t>
      </w:r>
    </w:p>
    <w:p w14:paraId="5554DFC0" w14:textId="77777777" w:rsidR="00704103" w:rsidRDefault="00704103" w:rsidP="002476D2">
      <w:pPr>
        <w:spacing w:after="0" w:line="240" w:lineRule="auto"/>
        <w:ind w:right="850"/>
        <w:jc w:val="both"/>
        <w:rPr>
          <w:rFonts w:ascii="Times New Roman" w:hAnsi="Times New Roman" w:cs="Times New Roman"/>
          <w:sz w:val="26"/>
          <w:szCs w:val="26"/>
        </w:rPr>
      </w:pPr>
    </w:p>
    <w:p w14:paraId="7BCBC32C" w14:textId="77777777" w:rsidR="002476D2" w:rsidRPr="002A2473" w:rsidRDefault="002476D2" w:rsidP="002476D2">
      <w:pPr>
        <w:spacing w:after="0" w:line="240" w:lineRule="auto"/>
        <w:ind w:right="850"/>
        <w:jc w:val="both"/>
        <w:rPr>
          <w:rFonts w:ascii="Times New Roman" w:hAnsi="Times New Roman" w:cs="Times New Roman"/>
          <w:sz w:val="26"/>
          <w:szCs w:val="26"/>
        </w:rPr>
      </w:pPr>
      <w:r w:rsidRPr="00045E8D">
        <w:rPr>
          <w:rFonts w:ascii="Times New Roman" w:hAnsi="Times New Roman" w:cs="Times New Roman"/>
          <w:i/>
          <w:iCs/>
          <w:sz w:val="26"/>
          <w:szCs w:val="26"/>
        </w:rPr>
        <w:t>Ulkomaankauppa.</w:t>
      </w:r>
      <w:r>
        <w:rPr>
          <w:rFonts w:ascii="Times New Roman" w:hAnsi="Times New Roman" w:cs="Times New Roman"/>
          <w:sz w:val="26"/>
          <w:szCs w:val="26"/>
        </w:rPr>
        <w:t xml:space="preserve"> </w:t>
      </w:r>
    </w:p>
    <w:p w14:paraId="530B7328" w14:textId="77777777" w:rsidR="002476D2" w:rsidRDefault="002476D2" w:rsidP="002476D2">
      <w:pPr>
        <w:spacing w:after="0" w:line="240" w:lineRule="auto"/>
        <w:ind w:right="850"/>
        <w:jc w:val="both"/>
        <w:rPr>
          <w:rFonts w:ascii="Times New Roman" w:hAnsi="Times New Roman" w:cs="Times New Roman"/>
          <w:sz w:val="26"/>
          <w:szCs w:val="26"/>
        </w:rPr>
      </w:pPr>
    </w:p>
    <w:p w14:paraId="794DAF40" w14:textId="3402844B"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Viennin osuus Kiinan bruttokansantuotteesta oli 0,6 prosenttia vuonna 1870, 2,6 </w:t>
      </w:r>
      <w:r w:rsidR="00BF1CF8">
        <w:rPr>
          <w:rFonts w:ascii="Times New Roman" w:hAnsi="Times New Roman" w:cs="Times New Roman"/>
          <w:sz w:val="26"/>
          <w:szCs w:val="26"/>
        </w:rPr>
        <w:t xml:space="preserve">prosenttia </w:t>
      </w:r>
      <w:r>
        <w:rPr>
          <w:rFonts w:ascii="Times New Roman" w:hAnsi="Times New Roman" w:cs="Times New Roman"/>
          <w:sz w:val="26"/>
          <w:szCs w:val="26"/>
        </w:rPr>
        <w:t>vuonna 1952, 1,7 prosenttia vuonna</w:t>
      </w:r>
      <w:r w:rsidR="00BF1CF8">
        <w:rPr>
          <w:rFonts w:ascii="Times New Roman" w:hAnsi="Times New Roman" w:cs="Times New Roman"/>
          <w:sz w:val="26"/>
          <w:szCs w:val="26"/>
        </w:rPr>
        <w:t xml:space="preserve"> 1980</w:t>
      </w:r>
      <w:r>
        <w:rPr>
          <w:rFonts w:ascii="Times New Roman" w:hAnsi="Times New Roman" w:cs="Times New Roman"/>
          <w:sz w:val="26"/>
          <w:szCs w:val="26"/>
        </w:rPr>
        <w:t xml:space="preserve">, 2,9 prosenttia vuonna 1990 ja 7,1 prosenttia vuonna 2002. Juanin merkittävä devalvoituminen vuoden 1980 jälkeen vauhditti Kiinan viennin valtavaan kasvuun (Maddison 2007, 55, 85–88). Merkittävä osa ulkomaankaupasta oli jalostavaa kauppaa. Vuosina 1995–2005 sen osuus kokonaisviennistä oli 55 ja tuonnista 45 prosenttia. 2000-luvun puolivälissä ulkomaisten tai ulkomaisia sijoituksia saaneiden yritysten osuus oli liki 60 prosenttia ja vuonna 2011 noin puolet Kiinan viennistä (Fung ja Tong 2015). </w:t>
      </w:r>
    </w:p>
    <w:p w14:paraId="344935C4" w14:textId="77777777" w:rsidR="002476D2" w:rsidRDefault="002476D2" w:rsidP="002476D2">
      <w:pPr>
        <w:spacing w:after="0" w:line="240" w:lineRule="auto"/>
        <w:ind w:right="850"/>
        <w:jc w:val="both"/>
        <w:rPr>
          <w:rFonts w:ascii="Times New Roman" w:hAnsi="Times New Roman" w:cs="Times New Roman"/>
          <w:sz w:val="26"/>
          <w:szCs w:val="26"/>
        </w:rPr>
      </w:pPr>
    </w:p>
    <w:p w14:paraId="77A0826E" w14:textId="77777777"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Alkutuotannon tuotteiden osuus Kiinan viennistä oli puolet vuoteen 1980 asti.  Vuonna 2011 neljä viidesosaa viennistä koostui teollisista tuotteista (Lin 2015). Teollisen viennin rakenne muuttui kolmessa vaiheessa. Ensin tekstiili- ja vaatetusteollisuuden vienti ylitti raakaöljyn viennin, sitten kone- ja elektroniikkavienti ylitti tekstiili- ja vaateviennin. Viimeisessä vaiheessa uuden teknologian vienti kasvoi nopeasti ja tuotteiden sofistikaatiotaso nousi (Lin ja Wang 2008, 15).</w:t>
      </w:r>
    </w:p>
    <w:p w14:paraId="63B8BB2E" w14:textId="77777777" w:rsidR="002476D2" w:rsidRDefault="002476D2" w:rsidP="002476D2">
      <w:pPr>
        <w:spacing w:after="0" w:line="240" w:lineRule="auto"/>
        <w:ind w:right="850"/>
        <w:jc w:val="both"/>
        <w:rPr>
          <w:rFonts w:ascii="Times New Roman" w:hAnsi="Times New Roman" w:cs="Times New Roman"/>
          <w:sz w:val="26"/>
          <w:szCs w:val="26"/>
        </w:rPr>
      </w:pPr>
    </w:p>
    <w:p w14:paraId="40F1D26A" w14:textId="45951EE9"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Keisarikaudella tärkeimmät tuontiartikkelit olivat oopium ja puuvillatekstiilit. 1930-luvun alussa tuotantovälineet ylittivät puuvillatavaroiden tuonnin. 1950-luvun teollistamiskaudella koneiden ja laitteiden osuus tuonnista nousi korkeimmillaan liki puoleen. Vuosina 1980-luvulla kulutustavaroiden osuus pieneni, kestävien kulutustavaroiden tuonti kasvoi; tuotantotavaroiden osuus nousi noin 80 prosenttiin tuonnista (Harding 1987, 138–143). </w:t>
      </w:r>
    </w:p>
    <w:p w14:paraId="18220C45" w14:textId="77777777" w:rsidR="002476D2" w:rsidRDefault="002476D2" w:rsidP="002476D2">
      <w:pPr>
        <w:spacing w:after="0" w:line="240" w:lineRule="auto"/>
        <w:ind w:right="850"/>
        <w:jc w:val="both"/>
        <w:rPr>
          <w:rFonts w:ascii="Times New Roman" w:hAnsi="Times New Roman" w:cs="Times New Roman"/>
          <w:sz w:val="26"/>
          <w:szCs w:val="26"/>
        </w:rPr>
      </w:pPr>
    </w:p>
    <w:p w14:paraId="6D3D6BC9" w14:textId="77777777" w:rsidR="002476D2" w:rsidRPr="00F15744" w:rsidRDefault="002476D2" w:rsidP="002476D2">
      <w:pPr>
        <w:spacing w:after="0" w:line="240" w:lineRule="auto"/>
        <w:ind w:right="850"/>
        <w:jc w:val="both"/>
        <w:rPr>
          <w:rFonts w:ascii="Times New Roman" w:hAnsi="Times New Roman" w:cs="Times New Roman"/>
          <w:i/>
          <w:iCs/>
          <w:sz w:val="26"/>
          <w:szCs w:val="26"/>
        </w:rPr>
      </w:pPr>
      <w:r w:rsidRPr="00F15744">
        <w:rPr>
          <w:rFonts w:ascii="Times New Roman" w:hAnsi="Times New Roman" w:cs="Times New Roman"/>
          <w:i/>
          <w:iCs/>
          <w:sz w:val="26"/>
          <w:szCs w:val="26"/>
        </w:rPr>
        <w:t>Talouspolitiikka</w:t>
      </w:r>
    </w:p>
    <w:p w14:paraId="685CEB1D" w14:textId="77777777" w:rsidR="002476D2" w:rsidRDefault="002476D2" w:rsidP="002476D2">
      <w:pPr>
        <w:spacing w:after="0" w:line="240" w:lineRule="auto"/>
        <w:ind w:right="850"/>
        <w:jc w:val="both"/>
        <w:rPr>
          <w:rFonts w:ascii="Times New Roman" w:hAnsi="Times New Roman" w:cs="Times New Roman"/>
          <w:sz w:val="26"/>
          <w:szCs w:val="26"/>
        </w:rPr>
      </w:pPr>
    </w:p>
    <w:p w14:paraId="4FB4A35B" w14:textId="5EA2DFC0" w:rsidR="002476D2" w:rsidRDefault="002476D2" w:rsidP="002476D2">
      <w:pPr>
        <w:spacing w:after="0" w:line="240" w:lineRule="auto"/>
        <w:ind w:right="850"/>
        <w:jc w:val="both"/>
        <w:rPr>
          <w:rFonts w:ascii="Times New Roman" w:hAnsi="Times New Roman" w:cs="Times New Roman"/>
          <w:sz w:val="26"/>
          <w:szCs w:val="26"/>
          <w:lang w:eastAsia="zh-CN"/>
        </w:rPr>
      </w:pPr>
      <w:r>
        <w:rPr>
          <w:rFonts w:ascii="Times New Roman" w:hAnsi="Times New Roman" w:cs="Times New Roman"/>
          <w:sz w:val="26"/>
          <w:szCs w:val="26"/>
          <w:lang w:eastAsia="zh-CN"/>
        </w:rPr>
        <w:t xml:space="preserve">Keisarikunta torjui ajatukset taloudellisesta kasvusta ja yhteiskunnan modernisaatiosta </w:t>
      </w:r>
      <w:r>
        <w:rPr>
          <w:rFonts w:ascii="Times New Roman" w:hAnsi="Times New Roman" w:cs="Times New Roman"/>
          <w:sz w:val="26"/>
          <w:szCs w:val="26"/>
        </w:rPr>
        <w:t xml:space="preserve">(Chan 2015). </w:t>
      </w:r>
      <w:r>
        <w:rPr>
          <w:rFonts w:ascii="Times New Roman" w:hAnsi="Times New Roman" w:cs="Times New Roman"/>
          <w:sz w:val="26"/>
          <w:szCs w:val="26"/>
          <w:lang w:eastAsia="zh-CN"/>
        </w:rPr>
        <w:t>K</w:t>
      </w:r>
      <w:r w:rsidRPr="00C125EC">
        <w:rPr>
          <w:rFonts w:ascii="Times New Roman" w:hAnsi="Times New Roman" w:cs="Times New Roman"/>
          <w:sz w:val="26"/>
          <w:szCs w:val="26"/>
          <w:lang w:eastAsia="zh-CN"/>
        </w:rPr>
        <w:t>eisarivallan loppuaikoina</w:t>
      </w:r>
      <w:r>
        <w:rPr>
          <w:rFonts w:ascii="Times New Roman" w:hAnsi="Times New Roman" w:cs="Times New Roman"/>
          <w:sz w:val="26"/>
          <w:szCs w:val="26"/>
          <w:lang w:eastAsia="zh-CN"/>
        </w:rPr>
        <w:t xml:space="preserve"> tehtyjen uudistusy</w:t>
      </w:r>
      <w:r w:rsidRPr="00C125EC">
        <w:rPr>
          <w:rFonts w:ascii="Times New Roman" w:hAnsi="Times New Roman" w:cs="Times New Roman"/>
          <w:sz w:val="26"/>
          <w:szCs w:val="26"/>
          <w:lang w:eastAsia="zh-CN"/>
        </w:rPr>
        <w:t>rity</w:t>
      </w:r>
      <w:r>
        <w:rPr>
          <w:rFonts w:ascii="Times New Roman" w:hAnsi="Times New Roman" w:cs="Times New Roman"/>
          <w:sz w:val="26"/>
          <w:szCs w:val="26"/>
          <w:lang w:eastAsia="zh-CN"/>
        </w:rPr>
        <w:t xml:space="preserve">sten </w:t>
      </w:r>
      <w:r w:rsidRPr="00C125EC">
        <w:rPr>
          <w:rFonts w:ascii="Times New Roman" w:hAnsi="Times New Roman" w:cs="Times New Roman"/>
          <w:sz w:val="26"/>
          <w:szCs w:val="26"/>
          <w:lang w:eastAsia="zh-CN"/>
        </w:rPr>
        <w:t xml:space="preserve">vaikutus jäi vähäiseksi. Keskushallinnon virkamiesten lukumäärä oli vähäinen, </w:t>
      </w:r>
      <w:r>
        <w:rPr>
          <w:rFonts w:ascii="Times New Roman" w:hAnsi="Times New Roman" w:cs="Times New Roman"/>
          <w:sz w:val="26"/>
          <w:szCs w:val="26"/>
          <w:lang w:eastAsia="zh-CN"/>
        </w:rPr>
        <w:t>alueiden itsehallinto vahva. Keskushallinnolla oli vain vähän tuloja</w:t>
      </w:r>
      <w:r w:rsidRPr="00C125EC">
        <w:rPr>
          <w:rFonts w:ascii="Times New Roman" w:hAnsi="Times New Roman" w:cs="Times New Roman"/>
          <w:sz w:val="26"/>
          <w:szCs w:val="26"/>
          <w:lang w:eastAsia="zh-CN"/>
        </w:rPr>
        <w:t>, ja niistä</w:t>
      </w:r>
      <w:r>
        <w:rPr>
          <w:rFonts w:ascii="Times New Roman" w:hAnsi="Times New Roman" w:cs="Times New Roman"/>
          <w:sz w:val="26"/>
          <w:szCs w:val="26"/>
          <w:lang w:eastAsia="zh-CN"/>
        </w:rPr>
        <w:t xml:space="preserve">kin </w:t>
      </w:r>
      <w:r w:rsidRPr="00C125EC">
        <w:rPr>
          <w:rFonts w:ascii="Times New Roman" w:hAnsi="Times New Roman" w:cs="Times New Roman"/>
          <w:sz w:val="26"/>
          <w:szCs w:val="26"/>
          <w:lang w:eastAsia="zh-CN"/>
        </w:rPr>
        <w:t>suurin osa käytettiin sotilaallisiin menoihi</w:t>
      </w:r>
      <w:r>
        <w:rPr>
          <w:rFonts w:ascii="Times New Roman" w:hAnsi="Times New Roman" w:cs="Times New Roman"/>
          <w:sz w:val="26"/>
          <w:szCs w:val="26"/>
          <w:lang w:eastAsia="zh-CN"/>
        </w:rPr>
        <w:t xml:space="preserve">n (Brandt </w:t>
      </w:r>
      <w:r w:rsidR="00D81103">
        <w:rPr>
          <w:rFonts w:ascii="Times New Roman" w:hAnsi="Times New Roman" w:cs="Times New Roman"/>
          <w:sz w:val="26"/>
          <w:szCs w:val="26"/>
          <w:lang w:eastAsia="zh-CN"/>
        </w:rPr>
        <w:t>ym.</w:t>
      </w:r>
      <w:r>
        <w:rPr>
          <w:rFonts w:ascii="Times New Roman" w:hAnsi="Times New Roman" w:cs="Times New Roman"/>
          <w:sz w:val="26"/>
          <w:szCs w:val="26"/>
          <w:lang w:eastAsia="zh-CN"/>
        </w:rPr>
        <w:t xml:space="preserve"> 2012, 40).</w:t>
      </w:r>
    </w:p>
    <w:p w14:paraId="5FEBC282" w14:textId="77777777" w:rsidR="002476D2" w:rsidRDefault="002476D2" w:rsidP="002476D2">
      <w:pPr>
        <w:spacing w:after="0" w:line="240" w:lineRule="auto"/>
        <w:ind w:right="850"/>
        <w:jc w:val="both"/>
        <w:rPr>
          <w:rFonts w:ascii="Times New Roman" w:hAnsi="Times New Roman" w:cs="Times New Roman"/>
          <w:sz w:val="26"/>
          <w:szCs w:val="26"/>
          <w:lang w:eastAsia="zh-CN"/>
        </w:rPr>
      </w:pPr>
    </w:p>
    <w:p w14:paraId="7291D701" w14:textId="3D7E54B7" w:rsidR="002476D2" w:rsidRDefault="002476D2" w:rsidP="002476D2">
      <w:pPr>
        <w:spacing w:after="0" w:line="240" w:lineRule="auto"/>
        <w:ind w:right="850"/>
        <w:jc w:val="both"/>
        <w:rPr>
          <w:rFonts w:ascii="Times New Roman" w:hAnsi="Times New Roman" w:cs="Times New Roman"/>
          <w:sz w:val="26"/>
          <w:szCs w:val="26"/>
        </w:rPr>
      </w:pPr>
      <w:r w:rsidRPr="00C125EC">
        <w:rPr>
          <w:rFonts w:ascii="Times New Roman" w:hAnsi="Times New Roman" w:cs="Times New Roman"/>
          <w:sz w:val="26"/>
          <w:szCs w:val="26"/>
          <w:lang w:eastAsia="zh-CN"/>
        </w:rPr>
        <w:lastRenderedPageBreak/>
        <w:t>Kuomingtang-hallitus</w:t>
      </w:r>
      <w:r>
        <w:rPr>
          <w:rFonts w:ascii="Times New Roman" w:hAnsi="Times New Roman" w:cs="Times New Roman"/>
          <w:sz w:val="26"/>
          <w:szCs w:val="26"/>
          <w:lang w:eastAsia="zh-CN"/>
        </w:rPr>
        <w:t xml:space="preserve"> </w:t>
      </w:r>
      <w:r w:rsidRPr="00C125EC">
        <w:rPr>
          <w:rFonts w:ascii="Times New Roman" w:hAnsi="Times New Roman" w:cs="Times New Roman"/>
          <w:sz w:val="26"/>
          <w:szCs w:val="26"/>
          <w:lang w:eastAsia="zh-CN"/>
        </w:rPr>
        <w:t>pyrki edistämään teollisuutta ja taloude</w:t>
      </w:r>
      <w:r>
        <w:rPr>
          <w:rFonts w:ascii="Times New Roman" w:hAnsi="Times New Roman" w:cs="Times New Roman"/>
          <w:sz w:val="26"/>
          <w:szCs w:val="26"/>
          <w:lang w:eastAsia="zh-CN"/>
        </w:rPr>
        <w:t xml:space="preserve">llisia uudistuksia. Siihen sillä oli keisarihallintoa paremmat edellytykset, kun valtio sai käyttöönsä siirtomaavaltojen aikaisemmin kontrolloimat tullitulot. Suuri osa </w:t>
      </w:r>
      <w:r w:rsidRPr="00C125EC">
        <w:rPr>
          <w:rFonts w:ascii="Times New Roman" w:hAnsi="Times New Roman" w:cs="Times New Roman"/>
          <w:sz w:val="26"/>
          <w:szCs w:val="26"/>
          <w:lang w:eastAsia="zh-CN"/>
        </w:rPr>
        <w:t>se</w:t>
      </w:r>
      <w:r>
        <w:rPr>
          <w:rFonts w:ascii="Times New Roman" w:hAnsi="Times New Roman" w:cs="Times New Roman"/>
          <w:sz w:val="26"/>
          <w:szCs w:val="26"/>
          <w:lang w:eastAsia="zh-CN"/>
        </w:rPr>
        <w:t>n</w:t>
      </w:r>
      <w:r w:rsidRPr="00C125EC">
        <w:rPr>
          <w:rFonts w:ascii="Times New Roman" w:hAnsi="Times New Roman" w:cs="Times New Roman"/>
          <w:sz w:val="26"/>
          <w:szCs w:val="26"/>
          <w:lang w:eastAsia="zh-CN"/>
        </w:rPr>
        <w:t xml:space="preserve">kin </w:t>
      </w:r>
      <w:r>
        <w:rPr>
          <w:rFonts w:ascii="Times New Roman" w:hAnsi="Times New Roman" w:cs="Times New Roman"/>
          <w:sz w:val="26"/>
          <w:szCs w:val="26"/>
          <w:lang w:eastAsia="zh-CN"/>
        </w:rPr>
        <w:t xml:space="preserve">resursseista meni </w:t>
      </w:r>
      <w:r w:rsidRPr="00C125EC">
        <w:rPr>
          <w:rFonts w:ascii="Times New Roman" w:hAnsi="Times New Roman" w:cs="Times New Roman"/>
          <w:sz w:val="26"/>
          <w:szCs w:val="26"/>
          <w:lang w:eastAsia="zh-CN"/>
        </w:rPr>
        <w:t>sodankäyn</w:t>
      </w:r>
      <w:r>
        <w:rPr>
          <w:rFonts w:ascii="Times New Roman" w:hAnsi="Times New Roman" w:cs="Times New Roman"/>
          <w:sz w:val="26"/>
          <w:szCs w:val="26"/>
          <w:lang w:eastAsia="zh-CN"/>
        </w:rPr>
        <w:t xml:space="preserve">nin ja </w:t>
      </w:r>
      <w:r w:rsidRPr="00C125EC">
        <w:rPr>
          <w:rFonts w:ascii="Times New Roman" w:hAnsi="Times New Roman" w:cs="Times New Roman"/>
          <w:sz w:val="26"/>
          <w:szCs w:val="26"/>
          <w:lang w:eastAsia="zh-CN"/>
        </w:rPr>
        <w:t>sisällissotien</w:t>
      </w:r>
      <w:r>
        <w:rPr>
          <w:rFonts w:ascii="Times New Roman" w:hAnsi="Times New Roman" w:cs="Times New Roman"/>
          <w:sz w:val="26"/>
          <w:szCs w:val="26"/>
          <w:lang w:eastAsia="zh-CN"/>
        </w:rPr>
        <w:t xml:space="preserve"> käymiseen, eikä </w:t>
      </w:r>
      <w:r>
        <w:rPr>
          <w:rFonts w:ascii="Times New Roman" w:hAnsi="Times New Roman" w:cs="Times New Roman"/>
          <w:sz w:val="26"/>
          <w:szCs w:val="26"/>
        </w:rPr>
        <w:t xml:space="preserve">talouden kehityshankkeisiin riittänyt rahaa </w:t>
      </w:r>
      <w:r>
        <w:rPr>
          <w:rFonts w:ascii="Times New Roman" w:hAnsi="Times New Roman" w:cs="Times New Roman"/>
          <w:sz w:val="26"/>
          <w:szCs w:val="26"/>
          <w:lang w:eastAsia="zh-CN"/>
        </w:rPr>
        <w:t xml:space="preserve">(Brandt </w:t>
      </w:r>
      <w:r w:rsidR="00D81103">
        <w:rPr>
          <w:rFonts w:ascii="Times New Roman" w:hAnsi="Times New Roman" w:cs="Times New Roman"/>
          <w:sz w:val="26"/>
          <w:szCs w:val="26"/>
          <w:lang w:eastAsia="zh-CN"/>
        </w:rPr>
        <w:t xml:space="preserve">ym. </w:t>
      </w:r>
      <w:r>
        <w:rPr>
          <w:rFonts w:ascii="Times New Roman" w:hAnsi="Times New Roman" w:cs="Times New Roman"/>
          <w:sz w:val="26"/>
          <w:szCs w:val="26"/>
          <w:lang w:eastAsia="zh-CN"/>
        </w:rPr>
        <w:t>2012, 71–74).</w:t>
      </w:r>
    </w:p>
    <w:p w14:paraId="5FF24323" w14:textId="77777777" w:rsidR="002476D2" w:rsidRDefault="002476D2" w:rsidP="002476D2">
      <w:pPr>
        <w:spacing w:after="0" w:line="240" w:lineRule="auto"/>
        <w:ind w:right="850"/>
        <w:jc w:val="both"/>
        <w:rPr>
          <w:rFonts w:ascii="Times New Roman" w:hAnsi="Times New Roman" w:cs="Times New Roman"/>
          <w:sz w:val="26"/>
          <w:szCs w:val="26"/>
          <w:lang w:eastAsia="zh-CN"/>
        </w:rPr>
      </w:pPr>
    </w:p>
    <w:p w14:paraId="6C0686A1" w14:textId="302B7B77" w:rsidR="002476D2" w:rsidRDefault="008E776B"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lang w:eastAsia="zh-CN"/>
        </w:rPr>
        <w:t xml:space="preserve">Taloudellisen kasvun </w:t>
      </w:r>
      <w:r w:rsidR="002476D2">
        <w:rPr>
          <w:rFonts w:ascii="Times New Roman" w:hAnsi="Times New Roman" w:cs="Times New Roman"/>
          <w:sz w:val="26"/>
          <w:szCs w:val="26"/>
          <w:lang w:eastAsia="zh-CN"/>
        </w:rPr>
        <w:t xml:space="preserve">Kiina </w:t>
      </w:r>
      <w:r>
        <w:rPr>
          <w:rFonts w:ascii="Times New Roman" w:hAnsi="Times New Roman" w:cs="Times New Roman"/>
          <w:sz w:val="26"/>
          <w:szCs w:val="26"/>
          <w:lang w:eastAsia="zh-CN"/>
        </w:rPr>
        <w:t xml:space="preserve">otti tavoitteekseen </w:t>
      </w:r>
      <w:r w:rsidR="002476D2">
        <w:rPr>
          <w:rFonts w:ascii="Times New Roman" w:hAnsi="Times New Roman" w:cs="Times New Roman"/>
          <w:sz w:val="26"/>
          <w:szCs w:val="26"/>
          <w:lang w:eastAsia="zh-CN"/>
        </w:rPr>
        <w:t xml:space="preserve">toisen maailmansodan jälkeen. Taustalla oli </w:t>
      </w:r>
      <w:r w:rsidR="002476D2" w:rsidRPr="0023180B">
        <w:rPr>
          <w:rFonts w:ascii="Times New Roman" w:hAnsi="Times New Roman" w:cs="Times New Roman"/>
          <w:sz w:val="26"/>
          <w:szCs w:val="26"/>
        </w:rPr>
        <w:t>v</w:t>
      </w:r>
      <w:r w:rsidR="002476D2">
        <w:rPr>
          <w:rFonts w:ascii="Times New Roman" w:hAnsi="Times New Roman" w:cs="Times New Roman"/>
          <w:sz w:val="26"/>
          <w:szCs w:val="26"/>
        </w:rPr>
        <w:t>uonna 1949 vallan vallanneen</w:t>
      </w:r>
      <w:r w:rsidR="002476D2" w:rsidRPr="0023180B">
        <w:rPr>
          <w:rFonts w:ascii="Times New Roman" w:hAnsi="Times New Roman" w:cs="Times New Roman"/>
          <w:sz w:val="26"/>
          <w:szCs w:val="26"/>
        </w:rPr>
        <w:t xml:space="preserve"> kommunistisen puolueen </w:t>
      </w:r>
      <w:r w:rsidR="002476D2">
        <w:rPr>
          <w:rFonts w:ascii="Times New Roman" w:hAnsi="Times New Roman" w:cs="Times New Roman"/>
          <w:sz w:val="26"/>
          <w:szCs w:val="26"/>
        </w:rPr>
        <w:t>politiikka. Tavoitteena</w:t>
      </w:r>
      <w:r w:rsidR="002476D2" w:rsidRPr="00886D5F">
        <w:rPr>
          <w:rFonts w:ascii="Times New Roman" w:hAnsi="Times New Roman" w:cs="Times New Roman"/>
          <w:sz w:val="26"/>
          <w:szCs w:val="26"/>
        </w:rPr>
        <w:t xml:space="preserve"> </w:t>
      </w:r>
      <w:r w:rsidR="002476D2" w:rsidRPr="0023180B">
        <w:rPr>
          <w:rFonts w:ascii="Times New Roman" w:hAnsi="Times New Roman" w:cs="Times New Roman"/>
          <w:sz w:val="26"/>
          <w:szCs w:val="26"/>
        </w:rPr>
        <w:t>oli lopettaa maan sa</w:t>
      </w:r>
      <w:r w:rsidR="002476D2">
        <w:rPr>
          <w:rFonts w:ascii="Times New Roman" w:hAnsi="Times New Roman" w:cs="Times New Roman"/>
          <w:sz w:val="26"/>
          <w:szCs w:val="26"/>
        </w:rPr>
        <w:t>tavuotinen</w:t>
      </w:r>
      <w:r w:rsidR="002476D2" w:rsidRPr="0023180B">
        <w:rPr>
          <w:rFonts w:ascii="Times New Roman" w:hAnsi="Times New Roman" w:cs="Times New Roman"/>
          <w:sz w:val="26"/>
          <w:szCs w:val="26"/>
        </w:rPr>
        <w:t xml:space="preserve"> nöyryyty</w:t>
      </w:r>
      <w:r w:rsidR="002476D2">
        <w:rPr>
          <w:rFonts w:ascii="Times New Roman" w:hAnsi="Times New Roman" w:cs="Times New Roman"/>
          <w:sz w:val="26"/>
          <w:szCs w:val="26"/>
        </w:rPr>
        <w:t xml:space="preserve">s, </w:t>
      </w:r>
      <w:r w:rsidR="002476D2" w:rsidRPr="0023180B">
        <w:rPr>
          <w:rFonts w:ascii="Times New Roman" w:hAnsi="Times New Roman" w:cs="Times New Roman"/>
          <w:sz w:val="26"/>
          <w:szCs w:val="26"/>
        </w:rPr>
        <w:t xml:space="preserve">palauttaa </w:t>
      </w:r>
      <w:r w:rsidR="002476D2">
        <w:rPr>
          <w:rFonts w:ascii="Times New Roman" w:hAnsi="Times New Roman" w:cs="Times New Roman"/>
          <w:sz w:val="26"/>
          <w:szCs w:val="26"/>
        </w:rPr>
        <w:t xml:space="preserve">maan kansainvälinen arvostus, </w:t>
      </w:r>
      <w:r w:rsidR="002476D2" w:rsidRPr="0023180B">
        <w:rPr>
          <w:rFonts w:ascii="Times New Roman" w:hAnsi="Times New Roman" w:cs="Times New Roman"/>
          <w:sz w:val="26"/>
          <w:szCs w:val="26"/>
        </w:rPr>
        <w:t>tehdä maasta ”vaura</w:t>
      </w:r>
      <w:r w:rsidR="002476D2">
        <w:rPr>
          <w:rFonts w:ascii="Times New Roman" w:hAnsi="Times New Roman" w:cs="Times New Roman"/>
          <w:sz w:val="26"/>
          <w:szCs w:val="26"/>
        </w:rPr>
        <w:t xml:space="preserve">s </w:t>
      </w:r>
      <w:r w:rsidR="002476D2" w:rsidRPr="0023180B">
        <w:rPr>
          <w:rFonts w:ascii="Times New Roman" w:hAnsi="Times New Roman" w:cs="Times New Roman"/>
          <w:sz w:val="26"/>
          <w:szCs w:val="26"/>
        </w:rPr>
        <w:t xml:space="preserve">ja mahtava”, </w:t>
      </w:r>
      <w:r w:rsidR="002476D2">
        <w:rPr>
          <w:rFonts w:ascii="Times New Roman" w:hAnsi="Times New Roman" w:cs="Times New Roman"/>
          <w:sz w:val="26"/>
          <w:szCs w:val="26"/>
        </w:rPr>
        <w:t xml:space="preserve">riippumaton </w:t>
      </w:r>
      <w:r w:rsidR="002476D2" w:rsidRPr="0023180B">
        <w:rPr>
          <w:rFonts w:ascii="Times New Roman" w:hAnsi="Times New Roman" w:cs="Times New Roman"/>
          <w:sz w:val="26"/>
          <w:szCs w:val="26"/>
        </w:rPr>
        <w:t>teknisesti, taloudellisesti ja poliittisesti</w:t>
      </w:r>
      <w:r w:rsidR="002476D2">
        <w:rPr>
          <w:rFonts w:ascii="Times New Roman" w:hAnsi="Times New Roman" w:cs="Times New Roman"/>
          <w:sz w:val="26"/>
          <w:szCs w:val="26"/>
        </w:rPr>
        <w:t xml:space="preserve">, sekä kohottaa kaikkien väestöryhmien elintasoa ja hyvinvointia. Tavoitteet </w:t>
      </w:r>
      <w:r w:rsidR="002476D2" w:rsidRPr="0023180B">
        <w:rPr>
          <w:rFonts w:ascii="Times New Roman" w:hAnsi="Times New Roman" w:cs="Times New Roman"/>
          <w:sz w:val="26"/>
          <w:szCs w:val="26"/>
        </w:rPr>
        <w:t>edellytti</w:t>
      </w:r>
      <w:r w:rsidR="002476D2">
        <w:rPr>
          <w:rFonts w:ascii="Times New Roman" w:hAnsi="Times New Roman" w:cs="Times New Roman"/>
          <w:sz w:val="26"/>
          <w:szCs w:val="26"/>
        </w:rPr>
        <w:t xml:space="preserve">vät </w:t>
      </w:r>
      <w:r w:rsidR="002476D2" w:rsidRPr="0023180B">
        <w:rPr>
          <w:rFonts w:ascii="Times New Roman" w:hAnsi="Times New Roman" w:cs="Times New Roman"/>
          <w:sz w:val="26"/>
          <w:szCs w:val="26"/>
        </w:rPr>
        <w:t>vahvaa armeijaa, modernisaatiota ja teollistamista</w:t>
      </w:r>
      <w:r w:rsidR="002476D2">
        <w:rPr>
          <w:rFonts w:ascii="Times New Roman" w:hAnsi="Times New Roman" w:cs="Times New Roman"/>
          <w:sz w:val="26"/>
          <w:szCs w:val="26"/>
        </w:rPr>
        <w:t xml:space="preserve"> (Landsberger 2014; Lin 1994). Kukistettuaan poliittiset kilpailijansa p</w:t>
      </w:r>
      <w:r w:rsidR="002476D2" w:rsidRPr="0023180B">
        <w:rPr>
          <w:rFonts w:ascii="Times New Roman" w:hAnsi="Times New Roman" w:cs="Times New Roman"/>
          <w:sz w:val="26"/>
          <w:szCs w:val="26"/>
        </w:rPr>
        <w:t>uolueella oli</w:t>
      </w:r>
      <w:r w:rsidR="002476D2">
        <w:rPr>
          <w:rFonts w:ascii="Times New Roman" w:hAnsi="Times New Roman" w:cs="Times New Roman"/>
          <w:sz w:val="26"/>
          <w:szCs w:val="26"/>
        </w:rPr>
        <w:t xml:space="preserve"> välineet politiikkansa toteuttamiseen. P</w:t>
      </w:r>
      <w:r w:rsidR="002476D2" w:rsidRPr="0023180B">
        <w:rPr>
          <w:rFonts w:ascii="Times New Roman" w:hAnsi="Times New Roman" w:cs="Times New Roman"/>
          <w:sz w:val="26"/>
          <w:szCs w:val="26"/>
        </w:rPr>
        <w:t>uolue hankki</w:t>
      </w:r>
      <w:r w:rsidR="002476D2">
        <w:rPr>
          <w:rFonts w:ascii="Times New Roman" w:hAnsi="Times New Roman" w:cs="Times New Roman"/>
          <w:sz w:val="26"/>
          <w:szCs w:val="26"/>
        </w:rPr>
        <w:t xml:space="preserve"> </w:t>
      </w:r>
      <w:r w:rsidR="002476D2" w:rsidRPr="0023180B">
        <w:rPr>
          <w:rFonts w:ascii="Times New Roman" w:hAnsi="Times New Roman" w:cs="Times New Roman"/>
          <w:sz w:val="26"/>
          <w:szCs w:val="26"/>
        </w:rPr>
        <w:t>käyttöönsä aikaisempaa suuremman osan kansakunnan resursseista. Valtion osuus bruttokansantuotteesta nousi Qing- ja Kuomingtang-ajan alle 10 prosentista yli 25 prosenttiin 1952–1977</w:t>
      </w:r>
      <w:r w:rsidR="002476D2">
        <w:rPr>
          <w:rFonts w:ascii="Times New Roman" w:hAnsi="Times New Roman" w:cs="Times New Roman"/>
          <w:sz w:val="26"/>
          <w:szCs w:val="26"/>
        </w:rPr>
        <w:t xml:space="preserve"> </w:t>
      </w:r>
      <w:r w:rsidR="002476D2">
        <w:rPr>
          <w:rFonts w:ascii="Times New Roman" w:hAnsi="Times New Roman" w:cs="Times New Roman"/>
          <w:sz w:val="26"/>
          <w:szCs w:val="26"/>
          <w:lang w:eastAsia="zh-CN"/>
        </w:rPr>
        <w:t>(Brandt et al. 2012, 76).</w:t>
      </w:r>
      <w:r w:rsidR="002476D2" w:rsidRPr="0023180B">
        <w:rPr>
          <w:rFonts w:ascii="Times New Roman" w:hAnsi="Times New Roman" w:cs="Times New Roman"/>
          <w:sz w:val="26"/>
          <w:szCs w:val="26"/>
        </w:rPr>
        <w:t xml:space="preserve"> Verot, joiden osuus BKT:sta oli ollut 1800-luvulla vain </w:t>
      </w:r>
      <w:r w:rsidR="002476D2">
        <w:rPr>
          <w:rFonts w:ascii="Times New Roman" w:hAnsi="Times New Roman" w:cs="Times New Roman"/>
          <w:sz w:val="26"/>
          <w:szCs w:val="26"/>
        </w:rPr>
        <w:t>kaksi prosenttia</w:t>
      </w:r>
      <w:r w:rsidR="002476D2" w:rsidRPr="0023180B">
        <w:rPr>
          <w:rFonts w:ascii="Times New Roman" w:hAnsi="Times New Roman" w:cs="Times New Roman"/>
          <w:sz w:val="26"/>
          <w:szCs w:val="26"/>
        </w:rPr>
        <w:t>, nousivat vuoden 1949 jälkeen yli 30 prosentin.</w:t>
      </w:r>
      <w:r w:rsidR="002476D2" w:rsidRPr="00AE73B7">
        <w:rPr>
          <w:rFonts w:ascii="Times New Roman" w:hAnsi="Times New Roman" w:cs="Times New Roman"/>
          <w:sz w:val="26"/>
          <w:szCs w:val="26"/>
        </w:rPr>
        <w:t xml:space="preserve"> </w:t>
      </w:r>
      <w:r w:rsidR="00B27736">
        <w:rPr>
          <w:rFonts w:ascii="Times New Roman" w:hAnsi="Times New Roman" w:cs="Times New Roman"/>
          <w:sz w:val="26"/>
          <w:szCs w:val="26"/>
        </w:rPr>
        <w:t>R</w:t>
      </w:r>
      <w:r w:rsidR="002476D2">
        <w:rPr>
          <w:rFonts w:ascii="Times New Roman" w:hAnsi="Times New Roman" w:cs="Times New Roman"/>
          <w:sz w:val="26"/>
          <w:szCs w:val="26"/>
        </w:rPr>
        <w:t>eformikaudella valtion osuus bruttokansantuotteesta laski 13 prosenttiin</w:t>
      </w:r>
      <w:r w:rsidR="00ED2208">
        <w:rPr>
          <w:rFonts w:ascii="Times New Roman" w:hAnsi="Times New Roman" w:cs="Times New Roman"/>
          <w:sz w:val="26"/>
          <w:szCs w:val="26"/>
        </w:rPr>
        <w:t>.</w:t>
      </w:r>
    </w:p>
    <w:p w14:paraId="5167C46D" w14:textId="77777777" w:rsidR="002476D2" w:rsidRDefault="002476D2" w:rsidP="002476D2">
      <w:pPr>
        <w:spacing w:after="0" w:line="240" w:lineRule="auto"/>
        <w:ind w:right="850"/>
        <w:jc w:val="both"/>
        <w:rPr>
          <w:rFonts w:ascii="Times New Roman" w:hAnsi="Times New Roman" w:cs="Times New Roman"/>
          <w:sz w:val="26"/>
          <w:szCs w:val="26"/>
        </w:rPr>
      </w:pPr>
    </w:p>
    <w:p w14:paraId="14E75FD8" w14:textId="77777777"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Maon Kiina saavutti asettamiaan tavoitteita, mutta taloudellisesti kehitys oli vaatimatonta. Kiina oli poliittisesti ja taloudellisesti eristynyt, ulkomaisen teknologian saanti vaikeaa, eikä se pystynyt oman teknologian kehittämiseen. Maan voimavarat käytettiin raskaan teollisuuden kehittämiseen, vaikka valtaosa väestöstä sai toimeentulonsa maataloudesta (Lin et al. 1996). </w:t>
      </w:r>
    </w:p>
    <w:p w14:paraId="0B549792" w14:textId="77777777" w:rsidR="002476D2" w:rsidRDefault="002476D2" w:rsidP="002476D2">
      <w:pPr>
        <w:spacing w:after="0" w:line="240" w:lineRule="auto"/>
        <w:ind w:right="850"/>
        <w:jc w:val="both"/>
        <w:rPr>
          <w:rFonts w:ascii="Times New Roman" w:hAnsi="Times New Roman" w:cs="Times New Roman"/>
          <w:sz w:val="26"/>
          <w:szCs w:val="26"/>
        </w:rPr>
      </w:pPr>
    </w:p>
    <w:p w14:paraId="4747750F" w14:textId="77777777"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Talouspolitiikan käänne tuli vuonna 1978. Perehtyminen kehittyneiden maiden kokemuksiin johdatti keskustelun markkinatalouteen keinona kasvun aikaansaamiseen ja muun maailman kiinniottamiseen. Vuonna 1992 puolue muotoili tämän tavoitteen käsitteellä </w:t>
      </w:r>
      <w:r w:rsidRPr="0041379E">
        <w:rPr>
          <w:rFonts w:ascii="Times New Roman" w:hAnsi="Times New Roman" w:cs="Times New Roman"/>
          <w:sz w:val="26"/>
          <w:szCs w:val="26"/>
        </w:rPr>
        <w:t>”sosialistinen markkinatalous”.</w:t>
      </w:r>
      <w:r w:rsidRPr="00C45EC5">
        <w:rPr>
          <w:rFonts w:ascii="Times New Roman" w:hAnsi="Times New Roman" w:cs="Times New Roman"/>
          <w:i/>
          <w:iCs/>
          <w:sz w:val="26"/>
          <w:szCs w:val="26"/>
        </w:rPr>
        <w:t xml:space="preserve"> </w:t>
      </w:r>
      <w:r>
        <w:rPr>
          <w:rFonts w:ascii="Times New Roman" w:hAnsi="Times New Roman" w:cs="Times New Roman"/>
          <w:sz w:val="26"/>
          <w:szCs w:val="26"/>
        </w:rPr>
        <w:t>Tuotantovälineiden kollektiivisen omistamisen sijasta puolueen ensisijainen tehtävä on taloudellinen kehittäminen. Valtion sektorin tulee supistua ja antaa tilaa kilpailullisille sektoreille; valtion tulee keskittyä talouden ja yhteiskunnan kannalta strategisiin tehtäviin (Hamrin 1990, 31–53, 90–129, 193).</w:t>
      </w:r>
    </w:p>
    <w:p w14:paraId="1B62A30F" w14:textId="77777777" w:rsidR="002476D2" w:rsidRDefault="002476D2" w:rsidP="002476D2">
      <w:pPr>
        <w:spacing w:after="0" w:line="240" w:lineRule="auto"/>
        <w:ind w:right="850"/>
        <w:jc w:val="both"/>
        <w:rPr>
          <w:rFonts w:ascii="Times New Roman" w:hAnsi="Times New Roman" w:cs="Times New Roman"/>
          <w:sz w:val="26"/>
          <w:szCs w:val="26"/>
        </w:rPr>
      </w:pPr>
    </w:p>
    <w:p w14:paraId="32162B6D" w14:textId="3E350F7B"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Puolue päätti laajentaa k</w:t>
      </w:r>
      <w:r w:rsidRPr="00B509B5">
        <w:rPr>
          <w:rFonts w:ascii="Times New Roman" w:hAnsi="Times New Roman" w:cs="Times New Roman"/>
          <w:sz w:val="26"/>
          <w:szCs w:val="26"/>
        </w:rPr>
        <w:t>ansainvälistä taloudellista yhteistyötä</w:t>
      </w:r>
      <w:r>
        <w:rPr>
          <w:rFonts w:ascii="Times New Roman" w:hAnsi="Times New Roman" w:cs="Times New Roman"/>
          <w:sz w:val="26"/>
          <w:szCs w:val="26"/>
        </w:rPr>
        <w:t xml:space="preserve">, erityisesti </w:t>
      </w:r>
      <w:r w:rsidRPr="00B509B5">
        <w:rPr>
          <w:rFonts w:ascii="Times New Roman" w:hAnsi="Times New Roman" w:cs="Times New Roman"/>
          <w:sz w:val="26"/>
          <w:szCs w:val="26"/>
        </w:rPr>
        <w:t xml:space="preserve">maailman kehittyneimmän teknologian ja laitteistojen </w:t>
      </w:r>
      <w:r>
        <w:rPr>
          <w:rFonts w:ascii="Times New Roman" w:hAnsi="Times New Roman" w:cs="Times New Roman"/>
          <w:sz w:val="26"/>
          <w:szCs w:val="26"/>
        </w:rPr>
        <w:t>hankkimiseksi</w:t>
      </w:r>
      <w:r w:rsidR="008A5864">
        <w:rPr>
          <w:rFonts w:ascii="Times New Roman" w:hAnsi="Times New Roman" w:cs="Times New Roman"/>
          <w:sz w:val="26"/>
          <w:szCs w:val="26"/>
        </w:rPr>
        <w:t xml:space="preserve">, </w:t>
      </w:r>
      <w:r>
        <w:rPr>
          <w:rFonts w:ascii="Times New Roman" w:hAnsi="Times New Roman" w:cs="Times New Roman"/>
          <w:sz w:val="26"/>
          <w:szCs w:val="26"/>
        </w:rPr>
        <w:t xml:space="preserve">ja samalla vahvistaa maan omaa </w:t>
      </w:r>
      <w:r w:rsidRPr="00B509B5">
        <w:rPr>
          <w:rFonts w:ascii="Times New Roman" w:hAnsi="Times New Roman" w:cs="Times New Roman"/>
          <w:sz w:val="26"/>
          <w:szCs w:val="26"/>
        </w:rPr>
        <w:t xml:space="preserve">tieteellistä ja teknologista </w:t>
      </w:r>
      <w:r w:rsidR="00B27736">
        <w:rPr>
          <w:rFonts w:ascii="Times New Roman" w:hAnsi="Times New Roman" w:cs="Times New Roman"/>
          <w:sz w:val="26"/>
          <w:szCs w:val="26"/>
        </w:rPr>
        <w:t>tutkimus- ja kehittämis</w:t>
      </w:r>
      <w:r w:rsidRPr="00B509B5">
        <w:rPr>
          <w:rFonts w:ascii="Times New Roman" w:hAnsi="Times New Roman" w:cs="Times New Roman"/>
          <w:sz w:val="26"/>
          <w:szCs w:val="26"/>
        </w:rPr>
        <w:t>työtä</w:t>
      </w:r>
      <w:r>
        <w:rPr>
          <w:rFonts w:ascii="Times New Roman" w:hAnsi="Times New Roman" w:cs="Times New Roman"/>
          <w:sz w:val="26"/>
          <w:szCs w:val="26"/>
        </w:rPr>
        <w:t>. Ulkomaankauppa liberalisoitiin, vientitukiaisia ja tuontitulleja alennettiin.  Peking hyväksyi suorat ulkomaiset investoinnit, taloudellisen avun, lainat ja luotot sekä lisäsi kehittyneen teknologisen ja johtamisen taitotiedon hankintaa. Vuonna 1979 ruvettiin perustamaan erikoistalousalueita sekä laajentamaan ulkomaista asiantuntija- ja koulutusvaihtoa (Harding 1987, 132–134, 164–167).</w:t>
      </w:r>
    </w:p>
    <w:p w14:paraId="178CB830" w14:textId="77777777" w:rsidR="002476D2" w:rsidRDefault="002476D2" w:rsidP="002476D2">
      <w:pPr>
        <w:spacing w:after="0" w:line="240" w:lineRule="auto"/>
        <w:ind w:right="850"/>
        <w:jc w:val="both"/>
        <w:rPr>
          <w:rFonts w:ascii="Times New Roman" w:hAnsi="Times New Roman" w:cs="Times New Roman"/>
          <w:sz w:val="26"/>
          <w:szCs w:val="26"/>
        </w:rPr>
      </w:pPr>
    </w:p>
    <w:p w14:paraId="0C82B6C6" w14:textId="77777777" w:rsidR="002476D2" w:rsidRPr="00F54396" w:rsidRDefault="002476D2" w:rsidP="002476D2">
      <w:pPr>
        <w:spacing w:after="0" w:line="240" w:lineRule="auto"/>
        <w:ind w:right="850"/>
        <w:jc w:val="both"/>
        <w:rPr>
          <w:rFonts w:ascii="Times New Roman" w:hAnsi="Times New Roman" w:cs="Times New Roman"/>
          <w:sz w:val="26"/>
          <w:szCs w:val="26"/>
        </w:rPr>
      </w:pPr>
      <w:r w:rsidRPr="00D44612">
        <w:rPr>
          <w:rFonts w:ascii="Times New Roman" w:hAnsi="Times New Roman" w:cs="Times New Roman"/>
          <w:i/>
          <w:iCs/>
          <w:sz w:val="26"/>
          <w:szCs w:val="26"/>
        </w:rPr>
        <w:t>Kasvun käynnistyminen</w:t>
      </w:r>
    </w:p>
    <w:p w14:paraId="0DAA794A" w14:textId="77777777" w:rsidR="002476D2" w:rsidRDefault="002476D2" w:rsidP="002476D2">
      <w:pPr>
        <w:spacing w:after="0" w:line="240" w:lineRule="auto"/>
        <w:ind w:right="850"/>
        <w:jc w:val="both"/>
        <w:rPr>
          <w:rFonts w:ascii="Times New Roman" w:hAnsi="Times New Roman" w:cs="Times New Roman"/>
          <w:i/>
          <w:iCs/>
          <w:sz w:val="26"/>
          <w:szCs w:val="26"/>
        </w:rPr>
      </w:pPr>
    </w:p>
    <w:p w14:paraId="5FFBB790" w14:textId="5F319628"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lastRenderedPageBreak/>
        <w:t xml:space="preserve">Kiinan talouden kasvu käynnistyi vuoden 1949 jälkeen. Vuosina 1952–1978 </w:t>
      </w:r>
      <w:r w:rsidR="008A5864">
        <w:rPr>
          <w:rFonts w:ascii="Times New Roman" w:hAnsi="Times New Roman" w:cs="Times New Roman"/>
          <w:sz w:val="26"/>
          <w:szCs w:val="26"/>
        </w:rPr>
        <w:t xml:space="preserve">vuotuinen </w:t>
      </w:r>
      <w:r>
        <w:rPr>
          <w:rFonts w:ascii="Times New Roman" w:hAnsi="Times New Roman" w:cs="Times New Roman"/>
          <w:sz w:val="26"/>
          <w:szCs w:val="26"/>
        </w:rPr>
        <w:t>per capita kasvu oli 2,3 prosenttia. Reformin jälkeen vuosina 1978–2020 vuosikasvu on ollut keskimäärin 8 prosenttia, vuoteen 2007 asti liki 9 prosenttia.</w:t>
      </w:r>
    </w:p>
    <w:p w14:paraId="56BE0B8B" w14:textId="77777777" w:rsidR="002476D2" w:rsidRDefault="002476D2" w:rsidP="002476D2">
      <w:pPr>
        <w:spacing w:after="0" w:line="240" w:lineRule="auto"/>
        <w:ind w:right="850"/>
        <w:jc w:val="both"/>
        <w:rPr>
          <w:rFonts w:ascii="Times New Roman" w:hAnsi="Times New Roman" w:cs="Times New Roman"/>
          <w:sz w:val="26"/>
          <w:szCs w:val="26"/>
        </w:rPr>
      </w:pPr>
    </w:p>
    <w:p w14:paraId="53CDB37A" w14:textId="390AB2D7"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Traditionaalisen Kiinan väestö oli saanut toimeentulonsa matalan </w:t>
      </w:r>
      <w:r w:rsidR="001E717F">
        <w:rPr>
          <w:rFonts w:ascii="Times New Roman" w:hAnsi="Times New Roman" w:cs="Times New Roman"/>
          <w:sz w:val="26"/>
          <w:szCs w:val="26"/>
        </w:rPr>
        <w:t>tuottavuuden ja</w:t>
      </w:r>
      <w:r>
        <w:rPr>
          <w:rFonts w:ascii="Times New Roman" w:hAnsi="Times New Roman" w:cs="Times New Roman"/>
          <w:sz w:val="26"/>
          <w:szCs w:val="26"/>
        </w:rPr>
        <w:t xml:space="preserve"> teknologian maataloudesta. Kaupunki- ja teollisuusväestö oli pieni, eikä maatalouden tuotteille ollut markkinatuotantoon kannustavaa ulkopuolista kysyntää. Toisaalta maatalousväestön heikko tulotaso ja ostovoima rajoitti tehokkaasti teollisuustuotteiden kysyntää (</w:t>
      </w:r>
      <w:bookmarkStart w:id="15" w:name="_Hlk103064634"/>
      <w:r>
        <w:rPr>
          <w:rFonts w:ascii="Times New Roman" w:hAnsi="Times New Roman" w:cs="Times New Roman"/>
          <w:sz w:val="26"/>
          <w:szCs w:val="26"/>
        </w:rPr>
        <w:t xml:space="preserve">Feuerwerker 1980, 33; Feuerwerker </w:t>
      </w:r>
      <w:bookmarkEnd w:id="15"/>
      <w:r>
        <w:rPr>
          <w:rFonts w:ascii="Times New Roman" w:hAnsi="Times New Roman" w:cs="Times New Roman"/>
          <w:sz w:val="26"/>
          <w:szCs w:val="26"/>
        </w:rPr>
        <w:t xml:space="preserve">1977, 4–5). </w:t>
      </w:r>
    </w:p>
    <w:p w14:paraId="156B4350" w14:textId="77777777" w:rsidR="002476D2" w:rsidRDefault="002476D2" w:rsidP="002476D2">
      <w:pPr>
        <w:spacing w:after="0" w:line="240" w:lineRule="auto"/>
        <w:ind w:right="850"/>
        <w:jc w:val="both"/>
        <w:rPr>
          <w:rFonts w:ascii="Times New Roman" w:hAnsi="Times New Roman" w:cs="Times New Roman"/>
          <w:sz w:val="26"/>
          <w:szCs w:val="26"/>
        </w:rPr>
      </w:pPr>
    </w:p>
    <w:p w14:paraId="4F020E6E" w14:textId="21C2A800"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Vallankumouksen jälkeen maataloustuotanto kasvoi 1952–1978 runsaat kaksi prosenttia vuodessa, mutta kasvu perustui tuotantopanosten lisäämiseen. Teollisuuden ja rakennustoiminnan vuosikasvu oli liki kymmenen prosenttia ja palvelusektorin yli neljä prosenttia (Maddison 2007, taulu 3.10). Teollistamisen myötä Kiina teollisuus- ja kaupunkiväestö kasvoi nopeasti, mikä laajensi elintarvikkeiden kysyntää. Perinteisiä menetelmiä käyttävä maatalous ei pys</w:t>
      </w:r>
      <w:r w:rsidR="00D42FC4">
        <w:rPr>
          <w:rFonts w:ascii="Times New Roman" w:hAnsi="Times New Roman" w:cs="Times New Roman"/>
          <w:sz w:val="26"/>
          <w:szCs w:val="26"/>
        </w:rPr>
        <w:t>t</w:t>
      </w:r>
      <w:r>
        <w:rPr>
          <w:rFonts w:ascii="Times New Roman" w:hAnsi="Times New Roman" w:cs="Times New Roman"/>
          <w:sz w:val="26"/>
          <w:szCs w:val="26"/>
        </w:rPr>
        <w:t>ynyt vastaamaan kysyntään, eikä tuottamaan tuonnin maksamiseksi tarvittavaa vientiä (Bramall 2009, 545). Talouden kasvu hidastui, kun välirikko Neuvostoliiton kanssa ja läntinen teknologian vientikielto supisti</w:t>
      </w:r>
      <w:r w:rsidR="008A5864">
        <w:rPr>
          <w:rFonts w:ascii="Times New Roman" w:hAnsi="Times New Roman" w:cs="Times New Roman"/>
          <w:sz w:val="26"/>
          <w:szCs w:val="26"/>
        </w:rPr>
        <w:t>vat</w:t>
      </w:r>
      <w:r>
        <w:rPr>
          <w:rFonts w:ascii="Times New Roman" w:hAnsi="Times New Roman" w:cs="Times New Roman"/>
          <w:sz w:val="26"/>
          <w:szCs w:val="26"/>
        </w:rPr>
        <w:t xml:space="preserve"> pääomatavaroiden tuontia.</w:t>
      </w:r>
    </w:p>
    <w:p w14:paraId="1CF07EE9" w14:textId="77777777" w:rsidR="002476D2" w:rsidRDefault="002476D2" w:rsidP="002476D2">
      <w:pPr>
        <w:spacing w:after="0" w:line="240" w:lineRule="auto"/>
        <w:ind w:right="850"/>
        <w:jc w:val="both"/>
        <w:rPr>
          <w:rFonts w:ascii="Times New Roman" w:hAnsi="Times New Roman" w:cs="Times New Roman"/>
          <w:sz w:val="26"/>
          <w:szCs w:val="26"/>
        </w:rPr>
      </w:pPr>
    </w:p>
    <w:p w14:paraId="554603F3" w14:textId="292527A0"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Reformikauden alk</w:t>
      </w:r>
      <w:r w:rsidR="00FA71F1">
        <w:rPr>
          <w:rFonts w:ascii="Times New Roman" w:hAnsi="Times New Roman" w:cs="Times New Roman"/>
          <w:sz w:val="26"/>
          <w:szCs w:val="26"/>
        </w:rPr>
        <w:t>u</w:t>
      </w:r>
      <w:r>
        <w:rPr>
          <w:rFonts w:ascii="Times New Roman" w:hAnsi="Times New Roman" w:cs="Times New Roman"/>
          <w:sz w:val="26"/>
          <w:szCs w:val="26"/>
        </w:rPr>
        <w:t>vuosina 1978–1984 maataloustuotanto kasvoi lähes puolella, ja tuottavuus nousi vuosittain viisi prosenttia. Maatalous irtautui pelkästä toimeentulon minimitasolta (Huang 1991). Krooninen pula elintarvikkeista hävisi, maataloustuotteiden tuonnin sijasta niitä ruvettiin viemään. Maaseudun tulotaso kaksinkertaistui</w:t>
      </w:r>
      <w:r w:rsidR="00FA71F1">
        <w:rPr>
          <w:rFonts w:ascii="Times New Roman" w:hAnsi="Times New Roman" w:cs="Times New Roman"/>
          <w:sz w:val="26"/>
          <w:szCs w:val="26"/>
        </w:rPr>
        <w:t xml:space="preserve">. </w:t>
      </w:r>
      <w:r>
        <w:rPr>
          <w:rFonts w:ascii="Times New Roman" w:hAnsi="Times New Roman" w:cs="Times New Roman"/>
          <w:sz w:val="26"/>
          <w:szCs w:val="26"/>
        </w:rPr>
        <w:t xml:space="preserve">Maatalouden tulojen kasvu loi kysyntää teollisuustuotteille, sekä synnytti teollisuuden tarvitsemat pääoma- ja työvoimavarannot.  Teollisuus imi työvoimaa maataloudesta, jonka tuottavuus edelleen kohosi sen ylityöllisyyden supistuessa (Whiting 2001, 72–99). </w:t>
      </w:r>
    </w:p>
    <w:p w14:paraId="116DDE99" w14:textId="77777777" w:rsidR="00D17945" w:rsidRDefault="00D17945" w:rsidP="002476D2">
      <w:pPr>
        <w:spacing w:after="0" w:line="240" w:lineRule="auto"/>
        <w:ind w:right="850"/>
        <w:jc w:val="both"/>
        <w:rPr>
          <w:rFonts w:ascii="Times New Roman" w:hAnsi="Times New Roman" w:cs="Times New Roman"/>
          <w:sz w:val="26"/>
          <w:szCs w:val="26"/>
        </w:rPr>
      </w:pPr>
    </w:p>
    <w:p w14:paraId="7A12624E" w14:textId="1EE04A3D" w:rsidR="002476D2" w:rsidRDefault="002476D2" w:rsidP="002476D2">
      <w:pPr>
        <w:spacing w:line="240" w:lineRule="auto"/>
        <w:ind w:right="850"/>
        <w:jc w:val="both"/>
        <w:rPr>
          <w:rFonts w:ascii="Times New Roman" w:hAnsi="Times New Roman" w:cs="Times New Roman"/>
          <w:sz w:val="26"/>
          <w:szCs w:val="26"/>
        </w:rPr>
      </w:pPr>
      <w:r>
        <w:rPr>
          <w:rFonts w:ascii="Times New Roman" w:hAnsi="Times New Roman" w:cs="Times New Roman"/>
          <w:sz w:val="26"/>
          <w:szCs w:val="26"/>
        </w:rPr>
        <w:t>Vuosina 1984–2002 maaseutuyritysten (TVE) työn tuottavuus nousi yli 16 prosenttia vuodessa. 1970-luvun lopulla maaseudun ei-maataloudelli</w:t>
      </w:r>
      <w:r w:rsidR="006E21A3">
        <w:rPr>
          <w:rFonts w:ascii="Times New Roman" w:hAnsi="Times New Roman" w:cs="Times New Roman"/>
          <w:sz w:val="26"/>
          <w:szCs w:val="26"/>
        </w:rPr>
        <w:t xml:space="preserve">nen sektori </w:t>
      </w:r>
      <w:r>
        <w:rPr>
          <w:rFonts w:ascii="Times New Roman" w:hAnsi="Times New Roman" w:cs="Times New Roman"/>
          <w:sz w:val="26"/>
          <w:szCs w:val="26"/>
        </w:rPr>
        <w:t>oli työllistän</w:t>
      </w:r>
      <w:r w:rsidR="006E21A3">
        <w:rPr>
          <w:rFonts w:ascii="Times New Roman" w:hAnsi="Times New Roman" w:cs="Times New Roman"/>
          <w:sz w:val="26"/>
          <w:szCs w:val="26"/>
        </w:rPr>
        <w:t>yt</w:t>
      </w:r>
      <w:r>
        <w:rPr>
          <w:rFonts w:ascii="Times New Roman" w:hAnsi="Times New Roman" w:cs="Times New Roman"/>
          <w:sz w:val="26"/>
          <w:szCs w:val="26"/>
        </w:rPr>
        <w:t xml:space="preserve"> yli 20 miljoonaa työntekijää, 1990-luvun loppuun mennessä </w:t>
      </w:r>
      <w:r w:rsidR="006E21A3">
        <w:rPr>
          <w:rFonts w:ascii="Times New Roman" w:hAnsi="Times New Roman" w:cs="Times New Roman"/>
          <w:sz w:val="26"/>
          <w:szCs w:val="26"/>
        </w:rPr>
        <w:t xml:space="preserve">määrä oli kasvanut </w:t>
      </w:r>
      <w:r>
        <w:rPr>
          <w:rFonts w:ascii="Times New Roman" w:hAnsi="Times New Roman" w:cs="Times New Roman"/>
          <w:sz w:val="26"/>
          <w:szCs w:val="26"/>
        </w:rPr>
        <w:t>lähes 200 miljoonaa</w:t>
      </w:r>
      <w:r w:rsidR="006E21A3">
        <w:rPr>
          <w:rFonts w:ascii="Times New Roman" w:hAnsi="Times New Roman" w:cs="Times New Roman"/>
          <w:sz w:val="26"/>
          <w:szCs w:val="26"/>
        </w:rPr>
        <w:t>n</w:t>
      </w:r>
      <w:r>
        <w:rPr>
          <w:rFonts w:ascii="Times New Roman" w:hAnsi="Times New Roman" w:cs="Times New Roman"/>
          <w:sz w:val="26"/>
          <w:szCs w:val="26"/>
        </w:rPr>
        <w:t>. Maaseudun yritystoiminnan kasvun myötä absoluuttinen köyhyys väheni huomattavasti</w:t>
      </w:r>
      <w:r w:rsidR="00734912">
        <w:rPr>
          <w:rFonts w:ascii="Times New Roman" w:hAnsi="Times New Roman" w:cs="Times New Roman"/>
          <w:sz w:val="26"/>
          <w:szCs w:val="26"/>
        </w:rPr>
        <w:t xml:space="preserve"> (</w:t>
      </w:r>
      <w:r>
        <w:rPr>
          <w:rFonts w:ascii="Times New Roman" w:hAnsi="Times New Roman" w:cs="Times New Roman"/>
          <w:sz w:val="26"/>
          <w:szCs w:val="26"/>
        </w:rPr>
        <w:t xml:space="preserve">Bramall 2007, </w:t>
      </w:r>
      <w:r w:rsidR="00734912">
        <w:rPr>
          <w:rFonts w:ascii="Times New Roman" w:hAnsi="Times New Roman" w:cs="Times New Roman"/>
          <w:sz w:val="26"/>
          <w:szCs w:val="26"/>
        </w:rPr>
        <w:t xml:space="preserve">70, </w:t>
      </w:r>
      <w:r>
        <w:rPr>
          <w:rFonts w:ascii="Times New Roman" w:hAnsi="Times New Roman" w:cs="Times New Roman"/>
          <w:sz w:val="26"/>
          <w:szCs w:val="26"/>
        </w:rPr>
        <w:t>322–324)</w:t>
      </w:r>
      <w:r w:rsidR="00734912">
        <w:rPr>
          <w:rFonts w:ascii="Times New Roman" w:hAnsi="Times New Roman" w:cs="Times New Roman"/>
          <w:sz w:val="26"/>
          <w:szCs w:val="26"/>
        </w:rPr>
        <w:t>.</w:t>
      </w:r>
    </w:p>
    <w:p w14:paraId="2E525328" w14:textId="71F4FF86" w:rsidR="002476D2" w:rsidRDefault="002476D2" w:rsidP="002476D2">
      <w:pPr>
        <w:spacing w:after="0" w:line="240" w:lineRule="auto"/>
        <w:ind w:right="850"/>
        <w:jc w:val="both"/>
        <w:rPr>
          <w:rFonts w:ascii="Times New Roman" w:hAnsi="Times New Roman" w:cs="Times New Roman"/>
          <w:sz w:val="26"/>
          <w:szCs w:val="26"/>
        </w:rPr>
      </w:pPr>
      <w:r w:rsidRPr="007F7D1D">
        <w:rPr>
          <w:rFonts w:ascii="Times New Roman" w:hAnsi="Times New Roman" w:cs="Times New Roman"/>
          <w:sz w:val="26"/>
          <w:szCs w:val="26"/>
        </w:rPr>
        <w:t>Toinen kasvuun vaikuttanut tekijä oli siirtyminen suunnitelmataloudesta</w:t>
      </w:r>
      <w:r>
        <w:rPr>
          <w:rFonts w:ascii="Times New Roman" w:hAnsi="Times New Roman" w:cs="Times New Roman"/>
          <w:sz w:val="26"/>
          <w:szCs w:val="26"/>
        </w:rPr>
        <w:t xml:space="preserve"> markkinatalouteen. Maatalous yksityistettiin, valtion määräämät kiintiöhinnat korvattiin markkinahinnoilla</w:t>
      </w:r>
      <w:r w:rsidR="006E21A3">
        <w:rPr>
          <w:rFonts w:ascii="Times New Roman" w:hAnsi="Times New Roman" w:cs="Times New Roman"/>
          <w:sz w:val="26"/>
          <w:szCs w:val="26"/>
        </w:rPr>
        <w:t xml:space="preserve"> </w:t>
      </w:r>
      <w:r>
        <w:rPr>
          <w:rFonts w:ascii="Times New Roman" w:hAnsi="Times New Roman" w:cs="Times New Roman"/>
          <w:sz w:val="26"/>
          <w:szCs w:val="26"/>
        </w:rPr>
        <w:t xml:space="preserve">ja toimituskiintiöt sopimuksilla. Talonpojat saivat päättää itse, mitä tuottaa, millä menetelmillä ja panoksilla; toimintaa rupesi ohjamaan pyrkimys tulojen maksimointiin (Faran 2011, 128–129). </w:t>
      </w:r>
    </w:p>
    <w:p w14:paraId="274CF315" w14:textId="77777777" w:rsidR="002476D2" w:rsidRDefault="002476D2" w:rsidP="002476D2">
      <w:pPr>
        <w:spacing w:after="0" w:line="240" w:lineRule="auto"/>
        <w:ind w:right="850"/>
        <w:jc w:val="both"/>
        <w:rPr>
          <w:rFonts w:ascii="Times New Roman" w:hAnsi="Times New Roman" w:cs="Times New Roman"/>
          <w:sz w:val="26"/>
          <w:szCs w:val="26"/>
        </w:rPr>
      </w:pPr>
    </w:p>
    <w:p w14:paraId="4E164664" w14:textId="77777777"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Yritysjärjestelmän uudistus muutti Maon kauden aikana luodun valtiollisen yritysjärjestelmän markkinoihin ja voiton maksimointiin perustuvaksi yksityisyritysten järjestelmäksi. </w:t>
      </w:r>
      <w:r w:rsidRPr="001E6B42">
        <w:rPr>
          <w:rFonts w:ascii="Times New Roman" w:hAnsi="Times New Roman" w:cs="Times New Roman"/>
          <w:sz w:val="26"/>
          <w:szCs w:val="26"/>
        </w:rPr>
        <w:t xml:space="preserve">Keskitetyn suunnitelman sijasta tuotannon </w:t>
      </w:r>
      <w:r>
        <w:rPr>
          <w:rFonts w:ascii="Times New Roman" w:hAnsi="Times New Roman" w:cs="Times New Roman"/>
          <w:sz w:val="26"/>
          <w:szCs w:val="26"/>
        </w:rPr>
        <w:t xml:space="preserve">suuntaamisessa </w:t>
      </w:r>
      <w:r w:rsidRPr="001E6B42">
        <w:rPr>
          <w:rFonts w:ascii="Times New Roman" w:hAnsi="Times New Roman" w:cs="Times New Roman"/>
          <w:sz w:val="26"/>
          <w:szCs w:val="26"/>
        </w:rPr>
        <w:t xml:space="preserve">ruvettiin luottamaan markkinoiden hintasignaaleihin. </w:t>
      </w:r>
      <w:r>
        <w:rPr>
          <w:rFonts w:ascii="Times New Roman" w:hAnsi="Times New Roman" w:cs="Times New Roman"/>
          <w:sz w:val="26"/>
          <w:szCs w:val="26"/>
        </w:rPr>
        <w:t>Uudistusten edetessä yksityisten yritysten asema taloudessa vahvistui ja valtionyritysten rooli pieneni (Paltemaa ja Vuori 2012, 373).</w:t>
      </w:r>
    </w:p>
    <w:p w14:paraId="47975B65" w14:textId="77777777" w:rsidR="002476D2" w:rsidRDefault="002476D2" w:rsidP="002476D2">
      <w:pPr>
        <w:spacing w:after="0" w:line="240" w:lineRule="auto"/>
        <w:ind w:right="850"/>
        <w:jc w:val="both"/>
        <w:rPr>
          <w:rFonts w:ascii="Times New Roman" w:hAnsi="Times New Roman" w:cs="Times New Roman"/>
          <w:sz w:val="26"/>
          <w:szCs w:val="26"/>
        </w:rPr>
      </w:pPr>
    </w:p>
    <w:p w14:paraId="149A0F34" w14:textId="3CB70474" w:rsidR="002476D2" w:rsidRPr="00F14765" w:rsidRDefault="002476D2" w:rsidP="002476D2">
      <w:pPr>
        <w:spacing w:after="0" w:line="240" w:lineRule="auto"/>
        <w:ind w:right="850"/>
        <w:jc w:val="both"/>
        <w:rPr>
          <w:rFonts w:ascii="Times New Roman" w:eastAsiaTheme="minorEastAsia" w:hAnsi="Times New Roman" w:cs="Times New Roman"/>
          <w:sz w:val="26"/>
          <w:szCs w:val="26"/>
          <w:lang w:eastAsia="zh-CN"/>
        </w:rPr>
      </w:pPr>
      <w:r>
        <w:rPr>
          <w:rFonts w:ascii="Times New Roman" w:hAnsi="Times New Roman" w:cs="Times New Roman"/>
          <w:sz w:val="26"/>
          <w:szCs w:val="26"/>
        </w:rPr>
        <w:t>Maon kaudella työn tuottavuus oli kasvanut 0,2 % vuodessa kokonaistuottavuuden laskiessa. Vuosina 1990–2008 Kiinan talouden kokonaistuottavuus nousi keskimäärin neljä prosenttia vuodessa.</w:t>
      </w:r>
      <w:r w:rsidR="006E21A3">
        <w:rPr>
          <w:rFonts w:ascii="Times New Roman" w:hAnsi="Times New Roman" w:cs="Times New Roman"/>
          <w:sz w:val="26"/>
          <w:szCs w:val="26"/>
        </w:rPr>
        <w:t xml:space="preserve"> </w:t>
      </w:r>
      <w:r>
        <w:rPr>
          <w:rFonts w:ascii="Times New Roman" w:hAnsi="Times New Roman" w:cs="Times New Roman"/>
          <w:sz w:val="26"/>
          <w:szCs w:val="26"/>
        </w:rPr>
        <w:t xml:space="preserve">Tuottavuuden kasvua vauhdittivat investoinnit infrastruktuuriin sekä uusiin tuotantovälineisiin ja –laitoksiin </w:t>
      </w:r>
      <w:r>
        <w:rPr>
          <w:rFonts w:ascii="Times New Roman" w:eastAsiaTheme="minorEastAsia" w:hAnsi="Times New Roman" w:cs="Times New Roman"/>
          <w:sz w:val="26"/>
          <w:szCs w:val="26"/>
          <w:lang w:eastAsia="zh-CN"/>
        </w:rPr>
        <w:t>(Valli ja Saccone 2009).</w:t>
      </w:r>
    </w:p>
    <w:p w14:paraId="75460BBD" w14:textId="77777777" w:rsidR="002476D2" w:rsidRDefault="002476D2" w:rsidP="002476D2">
      <w:pPr>
        <w:spacing w:after="0" w:line="240" w:lineRule="auto"/>
        <w:ind w:right="850"/>
        <w:jc w:val="both"/>
        <w:rPr>
          <w:rFonts w:ascii="Times New Roman" w:hAnsi="Times New Roman" w:cs="Times New Roman"/>
          <w:sz w:val="26"/>
          <w:szCs w:val="26"/>
        </w:rPr>
      </w:pPr>
    </w:p>
    <w:p w14:paraId="1B3D474D" w14:textId="77777777" w:rsidR="002476D2" w:rsidRPr="00B75A37" w:rsidRDefault="002476D2" w:rsidP="002476D2">
      <w:pPr>
        <w:spacing w:after="160" w:line="259" w:lineRule="auto"/>
        <w:rPr>
          <w:rFonts w:ascii="Times New Roman" w:hAnsi="Times New Roman" w:cs="Times New Roman"/>
          <w:sz w:val="26"/>
          <w:szCs w:val="26"/>
        </w:rPr>
      </w:pPr>
      <w:r w:rsidRPr="007F7D1D">
        <w:rPr>
          <w:rFonts w:ascii="Times New Roman" w:hAnsi="Times New Roman" w:cs="Times New Roman"/>
          <w:i/>
          <w:iCs/>
          <w:sz w:val="26"/>
          <w:szCs w:val="26"/>
        </w:rPr>
        <w:t>Kiina – kehittynyt maa?</w:t>
      </w:r>
    </w:p>
    <w:p w14:paraId="18E50F58" w14:textId="77777777" w:rsidR="002476D2"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Kiina ei ole enää kehitysmaa. Maatalouden osuus väestöstä ja tuotannosta on supistunut ja sen tuottavuus on noussut. Talouden investointiaste on korkea. Teollisuuden rakenne on monipuolinen ja jalostusaste noussut. Kiina vie maailmanmarkkinoille osin hyvin sofistikoituneita teollisuustuotteita, teollisten kulutustavaroiden sijasta maa tuo pääomatavaroita ja tuotantotarvikkeita.</w:t>
      </w:r>
    </w:p>
    <w:p w14:paraId="268A698E" w14:textId="77777777" w:rsidR="002476D2" w:rsidRDefault="002476D2" w:rsidP="002476D2">
      <w:pPr>
        <w:spacing w:after="0" w:line="240" w:lineRule="auto"/>
        <w:ind w:right="850"/>
        <w:jc w:val="both"/>
        <w:rPr>
          <w:rFonts w:ascii="Times New Roman" w:hAnsi="Times New Roman" w:cs="Times New Roman"/>
          <w:sz w:val="26"/>
          <w:szCs w:val="26"/>
        </w:rPr>
      </w:pPr>
    </w:p>
    <w:p w14:paraId="2700241C" w14:textId="1C050D9F" w:rsidR="0060115B" w:rsidRDefault="002476D2" w:rsidP="002476D2">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Toisaalta Kiinalla on edelleen kehitysmaalle ominaista kehityspotentiaalia. Maatalousväestön määrä on yhä suuri ja maatalouden tuottavuus on kansainvälisesti vertailtuna matala.</w:t>
      </w:r>
      <w:r w:rsidRPr="00156B25">
        <w:rPr>
          <w:rFonts w:ascii="Times New Roman" w:hAnsi="Times New Roman" w:cs="Times New Roman"/>
          <w:sz w:val="26"/>
          <w:szCs w:val="26"/>
        </w:rPr>
        <w:t xml:space="preserve"> </w:t>
      </w:r>
      <w:r>
        <w:rPr>
          <w:rFonts w:ascii="Times New Roman" w:hAnsi="Times New Roman" w:cs="Times New Roman"/>
          <w:sz w:val="26"/>
          <w:szCs w:val="26"/>
        </w:rPr>
        <w:t xml:space="preserve">Kehittämispotentiaaliin viittaavat myös kansainväliset bkt per capita -vertailut. Vielä 1970-luvulla Kiinan bkt per capita oli vain kolme prosenttia Iso-Britannian tasosta. Vuonna 2000 se oli noin kymmenesosa ja vuonna 2020 noin kaksi viidesosaa (WDI). Kiinan ja kehittyneiden teollisuusmaiden välillä on edelleen suuri teknologinen kuilu. </w:t>
      </w:r>
    </w:p>
    <w:p w14:paraId="756E1ABF" w14:textId="3418AF7A" w:rsidR="002476D2" w:rsidRDefault="002476D2" w:rsidP="002476D2">
      <w:pPr>
        <w:spacing w:after="0" w:line="240" w:lineRule="auto"/>
        <w:ind w:right="850"/>
        <w:jc w:val="both"/>
        <w:rPr>
          <w:rFonts w:ascii="Times New Roman" w:hAnsi="Times New Roman" w:cs="Times New Roman"/>
          <w:sz w:val="26"/>
          <w:szCs w:val="26"/>
        </w:rPr>
      </w:pPr>
    </w:p>
    <w:p w14:paraId="3210B649" w14:textId="77777777" w:rsidR="00704103" w:rsidRDefault="00704103" w:rsidP="002476D2">
      <w:pPr>
        <w:spacing w:after="0" w:line="240" w:lineRule="auto"/>
        <w:ind w:right="850"/>
        <w:jc w:val="both"/>
        <w:rPr>
          <w:rFonts w:ascii="Times New Roman" w:hAnsi="Times New Roman" w:cs="Times New Roman"/>
          <w:sz w:val="26"/>
          <w:szCs w:val="26"/>
        </w:rPr>
      </w:pPr>
    </w:p>
    <w:p w14:paraId="76161292" w14:textId="3A916BAC" w:rsidR="002F18A7" w:rsidRPr="002F18A7" w:rsidRDefault="00A461CC" w:rsidP="00A461CC">
      <w:pPr>
        <w:spacing w:after="160" w:line="259" w:lineRule="auto"/>
        <w:rPr>
          <w:rFonts w:ascii="Times New Roman" w:eastAsia="Times New Roman" w:hAnsi="Times New Roman" w:cs="Times New Roman"/>
          <w:b/>
          <w:bCs/>
          <w:sz w:val="26"/>
          <w:szCs w:val="26"/>
          <w:lang w:eastAsia="fi-FI"/>
        </w:rPr>
      </w:pPr>
      <w:bookmarkStart w:id="16" w:name="_Hlk104625945"/>
      <w:bookmarkStart w:id="17" w:name="_Hlk50017378"/>
      <w:bookmarkStart w:id="18" w:name="_Hlk82075084"/>
      <w:bookmarkStart w:id="19" w:name="_Hlk72910985"/>
      <w:r>
        <w:rPr>
          <w:rFonts w:ascii="Times New Roman" w:eastAsia="Times New Roman" w:hAnsi="Times New Roman" w:cs="Times New Roman"/>
          <w:b/>
          <w:bCs/>
          <w:sz w:val="26"/>
          <w:szCs w:val="26"/>
          <w:lang w:eastAsia="fi-FI"/>
        </w:rPr>
        <w:t xml:space="preserve">5 </w:t>
      </w:r>
      <w:r w:rsidR="002F18A7">
        <w:rPr>
          <w:rFonts w:ascii="Times New Roman" w:eastAsia="Times New Roman" w:hAnsi="Times New Roman" w:cs="Times New Roman"/>
          <w:b/>
          <w:bCs/>
          <w:sz w:val="26"/>
          <w:szCs w:val="26"/>
          <w:lang w:eastAsia="fi-FI"/>
        </w:rPr>
        <w:t>Johtopäätökset</w:t>
      </w:r>
      <w:r w:rsidR="00E333ED">
        <w:rPr>
          <w:rFonts w:ascii="Times New Roman" w:eastAsia="Times New Roman" w:hAnsi="Times New Roman" w:cs="Times New Roman"/>
          <w:b/>
          <w:bCs/>
          <w:sz w:val="26"/>
          <w:szCs w:val="26"/>
          <w:lang w:eastAsia="fi-FI"/>
        </w:rPr>
        <w:t xml:space="preserve"> ja keskustelu</w:t>
      </w:r>
    </w:p>
    <w:p w14:paraId="27B510EC" w14:textId="32F82E54" w:rsidR="00A461CC" w:rsidRPr="002F18A7" w:rsidRDefault="00173692" w:rsidP="00A461CC">
      <w:pPr>
        <w:spacing w:after="160" w:line="259" w:lineRule="auto"/>
        <w:rPr>
          <w:rFonts w:ascii="Times New Roman" w:hAnsi="Times New Roman" w:cs="Times New Roman"/>
          <w:i/>
          <w:iCs/>
          <w:sz w:val="26"/>
          <w:szCs w:val="26"/>
        </w:rPr>
      </w:pPr>
      <w:r w:rsidRPr="002F18A7">
        <w:rPr>
          <w:rFonts w:ascii="Times New Roman" w:eastAsia="Times New Roman" w:hAnsi="Times New Roman" w:cs="Times New Roman"/>
          <w:i/>
          <w:iCs/>
          <w:sz w:val="26"/>
          <w:szCs w:val="26"/>
          <w:lang w:eastAsia="fi-FI"/>
        </w:rPr>
        <w:t>Miksi Kiina jäi jälkeen?</w:t>
      </w:r>
    </w:p>
    <w:p w14:paraId="5AB7971D" w14:textId="40C64347" w:rsidR="00A461CC" w:rsidRPr="00173692" w:rsidRDefault="00A461CC" w:rsidP="00173692">
      <w:pPr>
        <w:tabs>
          <w:tab w:val="left" w:pos="-1296"/>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818"/>
        <w:jc w:val="both"/>
        <w:textAlignment w:val="baseline"/>
        <w:rPr>
          <w:rFonts w:ascii="Times New Roman" w:hAnsi="Times New Roman" w:cs="Times New Roman"/>
          <w:sz w:val="26"/>
          <w:szCs w:val="26"/>
        </w:rPr>
      </w:pPr>
      <w:r>
        <w:rPr>
          <w:rFonts w:ascii="Times New Roman" w:hAnsi="Times New Roman" w:cs="Times New Roman"/>
          <w:sz w:val="26"/>
          <w:szCs w:val="26"/>
        </w:rPr>
        <w:t xml:space="preserve">Suomen </w:t>
      </w:r>
      <w:r w:rsidR="00277ED8">
        <w:rPr>
          <w:rFonts w:ascii="Times New Roman" w:hAnsi="Times New Roman" w:cs="Times New Roman"/>
          <w:sz w:val="26"/>
          <w:szCs w:val="26"/>
        </w:rPr>
        <w:t xml:space="preserve">ja Kiinan </w:t>
      </w:r>
      <w:r>
        <w:rPr>
          <w:rFonts w:ascii="Times New Roman" w:hAnsi="Times New Roman" w:cs="Times New Roman"/>
          <w:sz w:val="26"/>
          <w:szCs w:val="26"/>
        </w:rPr>
        <w:t>taloudellinen kehitys ja kasvu ovat perustuneet kahteen tekijää</w:t>
      </w:r>
      <w:r w:rsidR="00277ED8">
        <w:rPr>
          <w:rFonts w:ascii="Times New Roman" w:hAnsi="Times New Roman" w:cs="Times New Roman"/>
          <w:sz w:val="26"/>
          <w:szCs w:val="26"/>
        </w:rPr>
        <w:t>n</w:t>
      </w:r>
      <w:r>
        <w:rPr>
          <w:rFonts w:ascii="Times New Roman" w:hAnsi="Times New Roman" w:cs="Times New Roman"/>
          <w:sz w:val="26"/>
          <w:szCs w:val="26"/>
        </w:rPr>
        <w:t>, ensiksi väestön siirtymiseen traditionaalisesta talonpoikaistaloudesta markkina</w:t>
      </w:r>
      <w:r w:rsidR="00317E35">
        <w:rPr>
          <w:rFonts w:ascii="Times New Roman" w:hAnsi="Times New Roman" w:cs="Times New Roman"/>
          <w:sz w:val="26"/>
          <w:szCs w:val="26"/>
        </w:rPr>
        <w:t xml:space="preserve">talouteen, </w:t>
      </w:r>
      <w:r>
        <w:rPr>
          <w:rFonts w:ascii="Times New Roman" w:hAnsi="Times New Roman" w:cs="Times New Roman"/>
          <w:sz w:val="26"/>
          <w:szCs w:val="26"/>
        </w:rPr>
        <w:t>ja toiseksi markkinatalouden dynamiikkaan. Siirtyminen markkina</w:t>
      </w:r>
      <w:r w:rsidR="002E6FA4">
        <w:rPr>
          <w:rFonts w:ascii="Times New Roman" w:hAnsi="Times New Roman" w:cs="Times New Roman"/>
          <w:sz w:val="26"/>
          <w:szCs w:val="26"/>
        </w:rPr>
        <w:t xml:space="preserve">talouteen </w:t>
      </w:r>
      <w:r>
        <w:rPr>
          <w:rFonts w:ascii="Times New Roman" w:hAnsi="Times New Roman" w:cs="Times New Roman"/>
          <w:sz w:val="26"/>
          <w:szCs w:val="26"/>
        </w:rPr>
        <w:t xml:space="preserve">on tapahtunut maatalouden ja teollisuuden välisen vaihdon laajenemisen kautta. </w:t>
      </w:r>
      <w:r w:rsidR="002E6FA4">
        <w:rPr>
          <w:rFonts w:ascii="Times New Roman" w:hAnsi="Times New Roman" w:cs="Times New Roman"/>
          <w:sz w:val="26"/>
          <w:szCs w:val="26"/>
        </w:rPr>
        <w:t>T</w:t>
      </w:r>
      <w:r>
        <w:rPr>
          <w:rFonts w:ascii="Times New Roman" w:hAnsi="Times New Roman" w:cs="Times New Roman"/>
          <w:sz w:val="26"/>
          <w:szCs w:val="26"/>
        </w:rPr>
        <w:t xml:space="preserve">uottavuuden kasvu on varmistanut </w:t>
      </w:r>
      <w:r w:rsidR="002E6FA4">
        <w:rPr>
          <w:rFonts w:ascii="Times New Roman" w:hAnsi="Times New Roman" w:cs="Times New Roman"/>
          <w:sz w:val="26"/>
          <w:szCs w:val="26"/>
        </w:rPr>
        <w:t xml:space="preserve">sektorien välisen </w:t>
      </w:r>
      <w:r>
        <w:rPr>
          <w:rFonts w:ascii="Times New Roman" w:hAnsi="Times New Roman" w:cs="Times New Roman"/>
          <w:sz w:val="26"/>
          <w:szCs w:val="26"/>
        </w:rPr>
        <w:t xml:space="preserve">vaihdon laajenemisen sekä maatalouden siirtymisen </w:t>
      </w:r>
      <w:r w:rsidR="002E6FA4">
        <w:rPr>
          <w:rFonts w:ascii="Times New Roman" w:hAnsi="Times New Roman" w:cs="Times New Roman"/>
          <w:sz w:val="26"/>
          <w:szCs w:val="26"/>
        </w:rPr>
        <w:t>pois t</w:t>
      </w:r>
      <w:r>
        <w:rPr>
          <w:rFonts w:ascii="Times New Roman" w:hAnsi="Times New Roman" w:cs="Times New Roman"/>
          <w:sz w:val="26"/>
          <w:szCs w:val="26"/>
        </w:rPr>
        <w:t xml:space="preserve">raditionaalisesta </w:t>
      </w:r>
      <w:r w:rsidR="002E6FA4">
        <w:rPr>
          <w:rFonts w:ascii="Times New Roman" w:hAnsi="Times New Roman" w:cs="Times New Roman"/>
          <w:sz w:val="26"/>
          <w:szCs w:val="26"/>
        </w:rPr>
        <w:t xml:space="preserve">tuotantotavasta. </w:t>
      </w:r>
      <w:r>
        <w:rPr>
          <w:rFonts w:ascii="Times New Roman" w:hAnsi="Times New Roman" w:cs="Times New Roman"/>
          <w:sz w:val="26"/>
          <w:szCs w:val="26"/>
        </w:rPr>
        <w:t xml:space="preserve">Tuottavuuden kasvu on nojautunut </w:t>
      </w:r>
      <w:r w:rsidR="00277ED8">
        <w:rPr>
          <w:rFonts w:ascii="Times New Roman" w:hAnsi="Times New Roman" w:cs="Times New Roman"/>
          <w:sz w:val="26"/>
          <w:szCs w:val="26"/>
        </w:rPr>
        <w:t>ulkomaise</w:t>
      </w:r>
      <w:r w:rsidR="002E6FA4">
        <w:rPr>
          <w:rFonts w:ascii="Times New Roman" w:hAnsi="Times New Roman" w:cs="Times New Roman"/>
          <w:sz w:val="26"/>
          <w:szCs w:val="26"/>
        </w:rPr>
        <w:t>e</w:t>
      </w:r>
      <w:r w:rsidR="00277ED8">
        <w:rPr>
          <w:rFonts w:ascii="Times New Roman" w:hAnsi="Times New Roman" w:cs="Times New Roman"/>
          <w:sz w:val="26"/>
          <w:szCs w:val="26"/>
        </w:rPr>
        <w:t xml:space="preserve">n </w:t>
      </w:r>
      <w:r>
        <w:rPr>
          <w:rFonts w:ascii="Times New Roman" w:hAnsi="Times New Roman" w:cs="Times New Roman"/>
          <w:sz w:val="26"/>
          <w:szCs w:val="26"/>
        </w:rPr>
        <w:t>teknologia</w:t>
      </w:r>
      <w:r w:rsidR="00277ED8">
        <w:rPr>
          <w:rFonts w:ascii="Times New Roman" w:hAnsi="Times New Roman" w:cs="Times New Roman"/>
          <w:sz w:val="26"/>
          <w:szCs w:val="26"/>
        </w:rPr>
        <w:t>an.</w:t>
      </w:r>
      <w:r w:rsidR="00277ED8" w:rsidRPr="00277ED8">
        <w:rPr>
          <w:rFonts w:ascii="Times New Roman" w:hAnsi="Times New Roman" w:cs="Times New Roman"/>
          <w:sz w:val="26"/>
          <w:szCs w:val="26"/>
        </w:rPr>
        <w:t xml:space="preserve"> </w:t>
      </w:r>
      <w:r w:rsidR="00277ED8">
        <w:rPr>
          <w:rFonts w:ascii="Times New Roman" w:hAnsi="Times New Roman" w:cs="Times New Roman"/>
          <w:sz w:val="26"/>
          <w:szCs w:val="26"/>
        </w:rPr>
        <w:t>Markkinatalouden syntymisen edellytyksenä o</w:t>
      </w:r>
      <w:r w:rsidR="002E6FA4">
        <w:rPr>
          <w:rFonts w:ascii="Times New Roman" w:hAnsi="Times New Roman" w:cs="Times New Roman"/>
          <w:sz w:val="26"/>
          <w:szCs w:val="26"/>
        </w:rPr>
        <w:t xml:space="preserve">n ollut </w:t>
      </w:r>
      <w:r w:rsidR="00277ED8">
        <w:rPr>
          <w:rFonts w:ascii="Times New Roman" w:hAnsi="Times New Roman" w:cs="Times New Roman"/>
          <w:sz w:val="26"/>
          <w:szCs w:val="26"/>
        </w:rPr>
        <w:t>tavaroiden, pääomien ja työvoiman vapaan liikkuvuuden sallivien instituutioiden perustaminen. Teknologiaa on ajanut eteenpäin kapitalistien välinen kilpailu.</w:t>
      </w:r>
    </w:p>
    <w:p w14:paraId="502D0E7F" w14:textId="77777777" w:rsidR="00A461CC" w:rsidRDefault="00A461CC" w:rsidP="00A461CC">
      <w:pPr>
        <w:spacing w:after="0" w:line="240" w:lineRule="auto"/>
        <w:ind w:right="850"/>
        <w:jc w:val="both"/>
        <w:rPr>
          <w:rFonts w:ascii="Times New Roman" w:eastAsia="Times New Roman" w:hAnsi="Times New Roman" w:cs="Times New Roman"/>
          <w:sz w:val="26"/>
          <w:szCs w:val="26"/>
          <w:lang w:eastAsia="fi-FI"/>
        </w:rPr>
      </w:pPr>
    </w:p>
    <w:p w14:paraId="6B920B9B" w14:textId="5BBA4253" w:rsidR="00A461CC" w:rsidRDefault="00A461CC" w:rsidP="00A461CC">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Maddisonin mukaan Kiinan bkt per capita 1800-luvun puolivälissä oli noin kaksi kolmasosaa Suomen tasosta. Vuosina 1850–2000 Kiina jäi edelleen jälkeen. Suomen </w:t>
      </w:r>
      <w:r w:rsidR="00405248">
        <w:rPr>
          <w:rFonts w:ascii="Times New Roman" w:hAnsi="Times New Roman" w:cs="Times New Roman"/>
          <w:sz w:val="26"/>
          <w:szCs w:val="26"/>
        </w:rPr>
        <w:t xml:space="preserve">bkt per capita </w:t>
      </w:r>
      <w:r>
        <w:rPr>
          <w:rFonts w:ascii="Times New Roman" w:hAnsi="Times New Roman" w:cs="Times New Roman"/>
          <w:sz w:val="26"/>
          <w:szCs w:val="26"/>
        </w:rPr>
        <w:t>20-kertaistui, mutta Kiinan vain kuusinkertaistui. Vuonna 1950 Kiinan taso oli kymmenesosa Suomesta tasosta, ja vasta vuonna 1980 Kiina alkoi ottaa Suomea kiinni.</w:t>
      </w:r>
    </w:p>
    <w:bookmarkEnd w:id="16"/>
    <w:p w14:paraId="5CD4219B" w14:textId="77777777" w:rsidR="00A461CC" w:rsidRDefault="00A461CC" w:rsidP="00A461CC">
      <w:pPr>
        <w:spacing w:after="0" w:line="240" w:lineRule="auto"/>
        <w:ind w:right="850"/>
        <w:jc w:val="both"/>
        <w:rPr>
          <w:rFonts w:ascii="Times New Roman" w:hAnsi="Times New Roman" w:cs="Times New Roman"/>
          <w:sz w:val="26"/>
          <w:szCs w:val="26"/>
        </w:rPr>
      </w:pPr>
    </w:p>
    <w:p w14:paraId="511A3184" w14:textId="77777777" w:rsidR="00A461CC" w:rsidRDefault="00A461CC" w:rsidP="00A461CC">
      <w:pPr>
        <w:spacing w:after="0" w:line="240" w:lineRule="auto"/>
        <w:ind w:right="850"/>
        <w:jc w:val="both"/>
        <w:rPr>
          <w:rFonts w:ascii="Times New Roman" w:hAnsi="Times New Roman" w:cs="Times New Roman"/>
          <w:sz w:val="26"/>
          <w:szCs w:val="26"/>
        </w:rPr>
      </w:pPr>
      <w:r w:rsidRPr="00764E20">
        <w:rPr>
          <w:rFonts w:ascii="Times New Roman" w:hAnsi="Times New Roman" w:cs="Times New Roman"/>
          <w:noProof/>
          <w:sz w:val="26"/>
          <w:szCs w:val="26"/>
        </w:rPr>
        <w:lastRenderedPageBreak/>
        <w:drawing>
          <wp:inline distT="0" distB="0" distL="0" distR="0" wp14:anchorId="6A59C2F1" wp14:editId="109898F5">
            <wp:extent cx="3498850" cy="1670050"/>
            <wp:effectExtent l="0" t="0" r="6350"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98850" cy="1670050"/>
                    </a:xfrm>
                    <a:prstGeom prst="rect">
                      <a:avLst/>
                    </a:prstGeom>
                    <a:noFill/>
                    <a:ln>
                      <a:noFill/>
                    </a:ln>
                  </pic:spPr>
                </pic:pic>
              </a:graphicData>
            </a:graphic>
          </wp:inline>
        </w:drawing>
      </w:r>
    </w:p>
    <w:p w14:paraId="74EA789B" w14:textId="77777777" w:rsidR="00A461CC" w:rsidRDefault="00A461CC" w:rsidP="00A461CC">
      <w:pPr>
        <w:spacing w:after="0" w:line="240" w:lineRule="auto"/>
        <w:ind w:right="850"/>
        <w:jc w:val="both"/>
        <w:rPr>
          <w:rFonts w:ascii="Times New Roman" w:hAnsi="Times New Roman" w:cs="Times New Roman"/>
          <w:sz w:val="26"/>
          <w:szCs w:val="26"/>
        </w:rPr>
      </w:pPr>
      <w:bookmarkStart w:id="20" w:name="_Hlk104625981"/>
    </w:p>
    <w:p w14:paraId="6221C279" w14:textId="5BB8F4C2" w:rsidR="00A461CC" w:rsidRDefault="00A461CC" w:rsidP="00A461CC">
      <w:pPr>
        <w:spacing w:after="0" w:line="240" w:lineRule="auto"/>
        <w:ind w:right="850"/>
        <w:jc w:val="both"/>
        <w:rPr>
          <w:rFonts w:ascii="Times New Roman" w:eastAsia="Times New Roman" w:hAnsi="Times New Roman" w:cs="Times New Roman"/>
          <w:sz w:val="26"/>
          <w:szCs w:val="26"/>
          <w:lang w:eastAsia="fi-FI"/>
        </w:rPr>
      </w:pPr>
      <w:r>
        <w:rPr>
          <w:rFonts w:ascii="Times New Roman" w:hAnsi="Times New Roman" w:cs="Times New Roman"/>
          <w:sz w:val="26"/>
          <w:szCs w:val="26"/>
        </w:rPr>
        <w:t>Kiina jäi jälkeen, koska</w:t>
      </w:r>
      <w:r>
        <w:rPr>
          <w:rFonts w:ascii="Times New Roman" w:eastAsia="Times New Roman" w:hAnsi="Times New Roman" w:cs="Times New Roman"/>
          <w:sz w:val="26"/>
          <w:szCs w:val="26"/>
          <w:lang w:eastAsia="fi-FI"/>
        </w:rPr>
        <w:t xml:space="preserve"> keisarivalta ei ollut kiinnostunut talou</w:t>
      </w:r>
      <w:r w:rsidR="00485109">
        <w:rPr>
          <w:rFonts w:ascii="Times New Roman" w:eastAsia="Times New Roman" w:hAnsi="Times New Roman" w:cs="Times New Roman"/>
          <w:sz w:val="26"/>
          <w:szCs w:val="26"/>
          <w:lang w:eastAsia="fi-FI"/>
        </w:rPr>
        <w:t xml:space="preserve">den kehittämisestä. </w:t>
      </w:r>
      <w:r>
        <w:rPr>
          <w:rFonts w:ascii="Times New Roman" w:eastAsia="Times New Roman" w:hAnsi="Times New Roman" w:cs="Times New Roman"/>
          <w:sz w:val="26"/>
          <w:szCs w:val="26"/>
          <w:lang w:eastAsia="fi-FI"/>
        </w:rPr>
        <w:t>Kuomingtang-hallitus pyrki modernis</w:t>
      </w:r>
      <w:r w:rsidR="00485109">
        <w:rPr>
          <w:rFonts w:ascii="Times New Roman" w:eastAsia="Times New Roman" w:hAnsi="Times New Roman" w:cs="Times New Roman"/>
          <w:sz w:val="26"/>
          <w:szCs w:val="26"/>
          <w:lang w:eastAsia="fi-FI"/>
        </w:rPr>
        <w:t>aatioon</w:t>
      </w:r>
      <w:r>
        <w:rPr>
          <w:rFonts w:ascii="Times New Roman" w:eastAsia="Times New Roman" w:hAnsi="Times New Roman" w:cs="Times New Roman"/>
          <w:sz w:val="26"/>
          <w:szCs w:val="26"/>
          <w:lang w:eastAsia="fi-FI"/>
        </w:rPr>
        <w:t>, mutta sillä</w:t>
      </w:r>
      <w:r w:rsidR="00485109">
        <w:rPr>
          <w:rFonts w:ascii="Times New Roman" w:eastAsia="Times New Roman" w:hAnsi="Times New Roman" w:cs="Times New Roman"/>
          <w:sz w:val="26"/>
          <w:szCs w:val="26"/>
          <w:lang w:eastAsia="fi-FI"/>
        </w:rPr>
        <w:t xml:space="preserve"> </w:t>
      </w:r>
      <w:r>
        <w:rPr>
          <w:rFonts w:ascii="Times New Roman" w:eastAsia="Times New Roman" w:hAnsi="Times New Roman" w:cs="Times New Roman"/>
          <w:sz w:val="26"/>
          <w:szCs w:val="26"/>
          <w:lang w:eastAsia="fi-FI"/>
        </w:rPr>
        <w:t xml:space="preserve">ei ollut </w:t>
      </w:r>
      <w:r w:rsidR="00485109">
        <w:rPr>
          <w:rFonts w:ascii="Times New Roman" w:eastAsia="Times New Roman" w:hAnsi="Times New Roman" w:cs="Times New Roman"/>
          <w:sz w:val="26"/>
          <w:szCs w:val="26"/>
          <w:lang w:eastAsia="fi-FI"/>
        </w:rPr>
        <w:t xml:space="preserve">kapasiteettia </w:t>
      </w:r>
      <w:r>
        <w:rPr>
          <w:rFonts w:ascii="Times New Roman" w:eastAsia="Times New Roman" w:hAnsi="Times New Roman" w:cs="Times New Roman"/>
          <w:sz w:val="26"/>
          <w:szCs w:val="26"/>
          <w:lang w:eastAsia="fi-FI"/>
        </w:rPr>
        <w:t>sen toteuttamiseen.</w:t>
      </w:r>
      <w:r w:rsidRPr="0021244C">
        <w:rPr>
          <w:rFonts w:ascii="Times New Roman" w:eastAsia="Times New Roman" w:hAnsi="Times New Roman" w:cs="Times New Roman"/>
          <w:sz w:val="26"/>
          <w:szCs w:val="26"/>
          <w:lang w:eastAsia="fi-FI"/>
        </w:rPr>
        <w:t xml:space="preserve"> </w:t>
      </w:r>
      <w:r>
        <w:rPr>
          <w:rFonts w:ascii="Times New Roman" w:eastAsia="Times New Roman" w:hAnsi="Times New Roman" w:cs="Times New Roman"/>
          <w:sz w:val="26"/>
          <w:szCs w:val="26"/>
          <w:lang w:eastAsia="fi-FI"/>
        </w:rPr>
        <w:t>Suome</w:t>
      </w:r>
      <w:r w:rsidR="00485109">
        <w:rPr>
          <w:rFonts w:ascii="Times New Roman" w:eastAsia="Times New Roman" w:hAnsi="Times New Roman" w:cs="Times New Roman"/>
          <w:sz w:val="26"/>
          <w:szCs w:val="26"/>
          <w:lang w:eastAsia="fi-FI"/>
        </w:rPr>
        <w:t xml:space="preserve">n </w:t>
      </w:r>
      <w:r>
        <w:rPr>
          <w:rFonts w:ascii="Times New Roman" w:eastAsia="Times New Roman" w:hAnsi="Times New Roman" w:cs="Times New Roman"/>
          <w:sz w:val="26"/>
          <w:szCs w:val="26"/>
          <w:lang w:eastAsia="fi-FI"/>
        </w:rPr>
        <w:t>kasvu käynnistyi 1800-luvun puolivälin</w:t>
      </w:r>
      <w:r w:rsidR="00485109">
        <w:rPr>
          <w:rFonts w:ascii="Times New Roman" w:eastAsia="Times New Roman" w:hAnsi="Times New Roman" w:cs="Times New Roman"/>
          <w:sz w:val="26"/>
          <w:szCs w:val="26"/>
          <w:lang w:eastAsia="fi-FI"/>
        </w:rPr>
        <w:t xml:space="preserve"> jälkeen</w:t>
      </w:r>
      <w:r>
        <w:rPr>
          <w:rFonts w:ascii="Times New Roman" w:eastAsia="Times New Roman" w:hAnsi="Times New Roman" w:cs="Times New Roman"/>
          <w:sz w:val="26"/>
          <w:szCs w:val="26"/>
          <w:lang w:eastAsia="fi-FI"/>
        </w:rPr>
        <w:t xml:space="preserve">, kun Venäjän hallitus oli asettanut talouskasvun tavoitteekseen ja päättänyt siirtyä markkinatalouteen. Autonomisessa suuriruhtinaskunnassa siirtymä toteutui helposti, koska maa oli </w:t>
      </w:r>
      <w:r w:rsidR="003871F7">
        <w:rPr>
          <w:rFonts w:ascii="Times New Roman" w:eastAsia="Times New Roman" w:hAnsi="Times New Roman" w:cs="Times New Roman"/>
          <w:sz w:val="26"/>
          <w:szCs w:val="26"/>
          <w:lang w:eastAsia="fi-FI"/>
        </w:rPr>
        <w:t xml:space="preserve">perinyt aikaisemman emämaansa Ruotsin vahvan </w:t>
      </w:r>
      <w:r w:rsidR="003871F7" w:rsidRPr="00B657BD">
        <w:rPr>
          <w:rFonts w:ascii="Times New Roman" w:eastAsia="Times New Roman" w:hAnsi="Times New Roman" w:cs="Times New Roman"/>
          <w:sz w:val="26"/>
          <w:szCs w:val="26"/>
          <w:lang w:eastAsia="fi-FI"/>
        </w:rPr>
        <w:t>keskushallintojärjestelmän</w:t>
      </w:r>
      <w:r w:rsidR="00405248" w:rsidRPr="00B657BD">
        <w:rPr>
          <w:rFonts w:ascii="Times New Roman" w:eastAsia="Times New Roman" w:hAnsi="Times New Roman" w:cs="Times New Roman"/>
          <w:sz w:val="26"/>
          <w:szCs w:val="26"/>
          <w:lang w:eastAsia="fi-FI"/>
        </w:rPr>
        <w:t xml:space="preserve"> (</w:t>
      </w:r>
      <w:r w:rsidR="00B657BD">
        <w:rPr>
          <w:rFonts w:ascii="Times New Roman" w:eastAsia="Times New Roman" w:hAnsi="Times New Roman" w:cs="Times New Roman"/>
          <w:sz w:val="26"/>
          <w:szCs w:val="26"/>
          <w:lang w:eastAsia="fi-FI"/>
        </w:rPr>
        <w:t>Anon 2</w:t>
      </w:r>
      <w:r w:rsidR="00405248" w:rsidRPr="00B657BD">
        <w:rPr>
          <w:rFonts w:ascii="Times New Roman" w:eastAsia="Times New Roman" w:hAnsi="Times New Roman" w:cs="Times New Roman"/>
          <w:sz w:val="26"/>
          <w:szCs w:val="26"/>
          <w:lang w:eastAsia="fi-FI"/>
        </w:rPr>
        <w:t xml:space="preserve">). </w:t>
      </w:r>
      <w:r w:rsidRPr="00B657BD">
        <w:rPr>
          <w:rFonts w:ascii="Times New Roman" w:eastAsia="Times New Roman" w:hAnsi="Times New Roman" w:cs="Times New Roman"/>
          <w:sz w:val="26"/>
          <w:szCs w:val="26"/>
          <w:lang w:eastAsia="fi-FI"/>
        </w:rPr>
        <w:t>Kasvun</w:t>
      </w:r>
      <w:r>
        <w:rPr>
          <w:rFonts w:ascii="Times New Roman" w:eastAsia="Times New Roman" w:hAnsi="Times New Roman" w:cs="Times New Roman"/>
          <w:sz w:val="26"/>
          <w:szCs w:val="26"/>
          <w:lang w:eastAsia="fi-FI"/>
        </w:rPr>
        <w:t xml:space="preserve"> tavoitteet ja vahvan hallinnon perinteet jatkuivat maan itsenäistyttyä.</w:t>
      </w:r>
    </w:p>
    <w:p w14:paraId="442E9903" w14:textId="77777777" w:rsidR="00A461CC" w:rsidRDefault="00A461CC" w:rsidP="00A461CC">
      <w:pPr>
        <w:spacing w:after="0" w:line="240" w:lineRule="auto"/>
        <w:ind w:right="850"/>
        <w:jc w:val="both"/>
        <w:rPr>
          <w:rFonts w:ascii="Times New Roman" w:eastAsia="Times New Roman" w:hAnsi="Times New Roman" w:cs="Times New Roman"/>
          <w:sz w:val="26"/>
          <w:szCs w:val="26"/>
          <w:lang w:eastAsia="fi-FI"/>
        </w:rPr>
      </w:pPr>
    </w:p>
    <w:p w14:paraId="6FAB67F1" w14:textId="30C30E50" w:rsidR="00D17945" w:rsidRDefault="00A461CC" w:rsidP="00C42715">
      <w:pPr>
        <w:spacing w:after="0" w:line="240" w:lineRule="auto"/>
        <w:ind w:right="850"/>
        <w:jc w:val="both"/>
        <w:rPr>
          <w:rFonts w:ascii="Times New Roman" w:eastAsia="Times New Roman" w:hAnsi="Times New Roman" w:cs="Times New Roman"/>
          <w:sz w:val="26"/>
          <w:szCs w:val="26"/>
          <w:lang w:eastAsia="fi-FI"/>
        </w:rPr>
      </w:pPr>
      <w:r>
        <w:rPr>
          <w:rFonts w:ascii="Times New Roman" w:eastAsia="Times New Roman" w:hAnsi="Times New Roman" w:cs="Times New Roman"/>
          <w:sz w:val="26"/>
          <w:szCs w:val="26"/>
          <w:lang w:eastAsia="fi-FI"/>
        </w:rPr>
        <w:t xml:space="preserve">Kiinan kasvu käynnistyi, kun </w:t>
      </w:r>
      <w:r w:rsidR="001F7C6E">
        <w:rPr>
          <w:rFonts w:ascii="Times New Roman" w:eastAsia="Times New Roman" w:hAnsi="Times New Roman" w:cs="Times New Roman"/>
          <w:sz w:val="26"/>
          <w:szCs w:val="26"/>
          <w:lang w:eastAsia="fi-FI"/>
        </w:rPr>
        <w:t>valtaan noussut kom</w:t>
      </w:r>
      <w:r w:rsidR="007C46DB">
        <w:rPr>
          <w:rFonts w:ascii="Times New Roman" w:eastAsia="Times New Roman" w:hAnsi="Times New Roman" w:cs="Times New Roman"/>
          <w:sz w:val="26"/>
          <w:szCs w:val="26"/>
          <w:lang w:eastAsia="fi-FI"/>
        </w:rPr>
        <w:t>m</w:t>
      </w:r>
      <w:r w:rsidR="001F7C6E">
        <w:rPr>
          <w:rFonts w:ascii="Times New Roman" w:eastAsia="Times New Roman" w:hAnsi="Times New Roman" w:cs="Times New Roman"/>
          <w:sz w:val="26"/>
          <w:szCs w:val="26"/>
          <w:lang w:eastAsia="fi-FI"/>
        </w:rPr>
        <w:t>unistipuolue</w:t>
      </w:r>
      <w:r w:rsidR="007C46DB">
        <w:rPr>
          <w:rFonts w:ascii="Times New Roman" w:eastAsia="Times New Roman" w:hAnsi="Times New Roman" w:cs="Times New Roman"/>
          <w:sz w:val="26"/>
          <w:szCs w:val="26"/>
          <w:lang w:eastAsia="fi-FI"/>
        </w:rPr>
        <w:t xml:space="preserve"> </w:t>
      </w:r>
      <w:r>
        <w:rPr>
          <w:rFonts w:ascii="Times New Roman" w:eastAsia="Times New Roman" w:hAnsi="Times New Roman" w:cs="Times New Roman"/>
          <w:sz w:val="26"/>
          <w:szCs w:val="26"/>
          <w:lang w:eastAsia="fi-FI"/>
        </w:rPr>
        <w:t xml:space="preserve">asetti sen tavoitteekseen ja pystyi </w:t>
      </w:r>
      <w:r w:rsidR="007C46DB">
        <w:rPr>
          <w:rFonts w:ascii="Times New Roman" w:eastAsia="Times New Roman" w:hAnsi="Times New Roman" w:cs="Times New Roman"/>
          <w:sz w:val="26"/>
          <w:szCs w:val="26"/>
          <w:lang w:eastAsia="fi-FI"/>
        </w:rPr>
        <w:t xml:space="preserve">mahdillaan </w:t>
      </w:r>
      <w:r>
        <w:rPr>
          <w:rFonts w:ascii="Times New Roman" w:eastAsia="Times New Roman" w:hAnsi="Times New Roman" w:cs="Times New Roman"/>
          <w:sz w:val="26"/>
          <w:szCs w:val="26"/>
          <w:lang w:eastAsia="fi-FI"/>
        </w:rPr>
        <w:t xml:space="preserve">toteuttamaan tavoitteen. Politiikan prioriteettina oli kuitenkin puolustusvalmius, </w:t>
      </w:r>
      <w:r w:rsidR="007C46DB">
        <w:rPr>
          <w:rFonts w:ascii="Times New Roman" w:eastAsia="Times New Roman" w:hAnsi="Times New Roman" w:cs="Times New Roman"/>
          <w:sz w:val="26"/>
          <w:szCs w:val="26"/>
          <w:lang w:eastAsia="fi-FI"/>
        </w:rPr>
        <w:t xml:space="preserve">mikä </w:t>
      </w:r>
      <w:r w:rsidR="008E3D90">
        <w:rPr>
          <w:rFonts w:ascii="Times New Roman" w:eastAsia="Times New Roman" w:hAnsi="Times New Roman" w:cs="Times New Roman"/>
          <w:sz w:val="26"/>
          <w:szCs w:val="26"/>
          <w:lang w:eastAsia="fi-FI"/>
        </w:rPr>
        <w:t>edellytti raskaan</w:t>
      </w:r>
      <w:r>
        <w:rPr>
          <w:rFonts w:ascii="Times New Roman" w:eastAsia="Times New Roman" w:hAnsi="Times New Roman" w:cs="Times New Roman"/>
          <w:sz w:val="26"/>
          <w:szCs w:val="26"/>
          <w:lang w:eastAsia="fi-FI"/>
        </w:rPr>
        <w:t xml:space="preserve"> teollisuuden kehittämis</w:t>
      </w:r>
      <w:r w:rsidR="007C46DB">
        <w:rPr>
          <w:rFonts w:ascii="Times New Roman" w:eastAsia="Times New Roman" w:hAnsi="Times New Roman" w:cs="Times New Roman"/>
          <w:sz w:val="26"/>
          <w:szCs w:val="26"/>
          <w:lang w:eastAsia="fi-FI"/>
        </w:rPr>
        <w:t>tä</w:t>
      </w:r>
      <w:r>
        <w:rPr>
          <w:rFonts w:ascii="Times New Roman" w:eastAsia="Times New Roman" w:hAnsi="Times New Roman" w:cs="Times New Roman"/>
          <w:sz w:val="26"/>
          <w:szCs w:val="26"/>
          <w:lang w:eastAsia="fi-FI"/>
        </w:rPr>
        <w:t xml:space="preserve">, eikä maatalouden ja teollisuuden välistä kasvuakselia syntynyt. </w:t>
      </w:r>
      <w:r w:rsidR="00173692">
        <w:rPr>
          <w:rFonts w:ascii="Times New Roman" w:eastAsia="Times New Roman" w:hAnsi="Times New Roman" w:cs="Times New Roman"/>
          <w:sz w:val="26"/>
          <w:szCs w:val="26"/>
          <w:lang w:eastAsia="fi-FI"/>
        </w:rPr>
        <w:t xml:space="preserve">Politiikka erotti maan </w:t>
      </w:r>
      <w:r>
        <w:rPr>
          <w:rFonts w:ascii="Times New Roman" w:eastAsia="Times New Roman" w:hAnsi="Times New Roman" w:cs="Times New Roman"/>
          <w:sz w:val="26"/>
          <w:szCs w:val="26"/>
          <w:lang w:eastAsia="fi-FI"/>
        </w:rPr>
        <w:t>muusta maailmasta</w:t>
      </w:r>
      <w:r w:rsidR="007C46DB">
        <w:rPr>
          <w:rFonts w:ascii="Times New Roman" w:eastAsia="Times New Roman" w:hAnsi="Times New Roman" w:cs="Times New Roman"/>
          <w:sz w:val="26"/>
          <w:szCs w:val="26"/>
          <w:lang w:eastAsia="fi-FI"/>
        </w:rPr>
        <w:t xml:space="preserve"> </w:t>
      </w:r>
      <w:r>
        <w:rPr>
          <w:rFonts w:ascii="Times New Roman" w:eastAsia="Times New Roman" w:hAnsi="Times New Roman" w:cs="Times New Roman"/>
          <w:sz w:val="26"/>
          <w:szCs w:val="26"/>
          <w:lang w:eastAsia="fi-FI"/>
        </w:rPr>
        <w:t>est</w:t>
      </w:r>
      <w:r w:rsidR="007C46DB">
        <w:rPr>
          <w:rFonts w:ascii="Times New Roman" w:eastAsia="Times New Roman" w:hAnsi="Times New Roman" w:cs="Times New Roman"/>
          <w:sz w:val="26"/>
          <w:szCs w:val="26"/>
          <w:lang w:eastAsia="fi-FI"/>
        </w:rPr>
        <w:t>äen</w:t>
      </w:r>
      <w:r>
        <w:rPr>
          <w:rFonts w:ascii="Times New Roman" w:eastAsia="Times New Roman" w:hAnsi="Times New Roman" w:cs="Times New Roman"/>
          <w:sz w:val="26"/>
          <w:szCs w:val="26"/>
          <w:lang w:eastAsia="fi-FI"/>
        </w:rPr>
        <w:t xml:space="preserve"> ulkomaisen teknologian </w:t>
      </w:r>
      <w:r w:rsidR="00173692">
        <w:rPr>
          <w:rFonts w:ascii="Times New Roman" w:eastAsia="Times New Roman" w:hAnsi="Times New Roman" w:cs="Times New Roman"/>
          <w:sz w:val="26"/>
          <w:szCs w:val="26"/>
          <w:lang w:eastAsia="fi-FI"/>
        </w:rPr>
        <w:t xml:space="preserve">tuonnin. </w:t>
      </w:r>
      <w:r>
        <w:rPr>
          <w:rFonts w:ascii="Times New Roman" w:eastAsia="Times New Roman" w:hAnsi="Times New Roman" w:cs="Times New Roman"/>
          <w:sz w:val="26"/>
          <w:szCs w:val="26"/>
          <w:lang w:eastAsia="fi-FI"/>
        </w:rPr>
        <w:t>Kasvu käynnistyi</w:t>
      </w:r>
      <w:r w:rsidR="00173692">
        <w:rPr>
          <w:rFonts w:ascii="Times New Roman" w:eastAsia="Times New Roman" w:hAnsi="Times New Roman" w:cs="Times New Roman"/>
          <w:sz w:val="26"/>
          <w:szCs w:val="26"/>
          <w:lang w:eastAsia="fi-FI"/>
        </w:rPr>
        <w:t xml:space="preserve"> </w:t>
      </w:r>
      <w:r w:rsidR="007C46DB">
        <w:rPr>
          <w:rFonts w:ascii="Times New Roman" w:eastAsia="Times New Roman" w:hAnsi="Times New Roman" w:cs="Times New Roman"/>
          <w:sz w:val="26"/>
          <w:szCs w:val="26"/>
          <w:lang w:eastAsia="fi-FI"/>
        </w:rPr>
        <w:t xml:space="preserve">toden teolla </w:t>
      </w:r>
      <w:r w:rsidR="00173692">
        <w:rPr>
          <w:rFonts w:ascii="Times New Roman" w:eastAsia="Times New Roman" w:hAnsi="Times New Roman" w:cs="Times New Roman"/>
          <w:sz w:val="26"/>
          <w:szCs w:val="26"/>
          <w:lang w:eastAsia="fi-FI"/>
        </w:rPr>
        <w:t>vasta</w:t>
      </w:r>
      <w:r w:rsidR="007C46DB">
        <w:rPr>
          <w:rFonts w:ascii="Times New Roman" w:eastAsia="Times New Roman" w:hAnsi="Times New Roman" w:cs="Times New Roman"/>
          <w:sz w:val="26"/>
          <w:szCs w:val="26"/>
          <w:lang w:eastAsia="fi-FI"/>
        </w:rPr>
        <w:t xml:space="preserve"> 1970-luvun lopulla, </w:t>
      </w:r>
      <w:r>
        <w:rPr>
          <w:rFonts w:ascii="Times New Roman" w:eastAsia="Times New Roman" w:hAnsi="Times New Roman" w:cs="Times New Roman"/>
          <w:sz w:val="26"/>
          <w:szCs w:val="26"/>
          <w:lang w:eastAsia="fi-FI"/>
        </w:rPr>
        <w:t>kun maatalouden kehittämiseen alettiin panostaa, maassa siirryttiin markkinatalouteen ja maa</w:t>
      </w:r>
      <w:r w:rsidR="007C46DB">
        <w:rPr>
          <w:rFonts w:ascii="Times New Roman" w:eastAsia="Times New Roman" w:hAnsi="Times New Roman" w:cs="Times New Roman"/>
          <w:sz w:val="26"/>
          <w:szCs w:val="26"/>
          <w:lang w:eastAsia="fi-FI"/>
        </w:rPr>
        <w:t xml:space="preserve"> ryhtyi kehittämään ulkoisia taloussuhteita.</w:t>
      </w:r>
    </w:p>
    <w:p w14:paraId="53688AE2" w14:textId="77777777" w:rsidR="00C42715" w:rsidRPr="00BD5B95" w:rsidRDefault="00C42715" w:rsidP="00C42715">
      <w:pPr>
        <w:spacing w:after="0"/>
        <w:ind w:right="850"/>
        <w:jc w:val="both"/>
        <w:rPr>
          <w:rFonts w:ascii="Times New Roman" w:hAnsi="Times New Roman" w:cs="Times New Roman"/>
          <w:sz w:val="26"/>
          <w:szCs w:val="26"/>
        </w:rPr>
      </w:pPr>
    </w:p>
    <w:p w14:paraId="083DF6FF" w14:textId="19B641A2" w:rsidR="000C31AB" w:rsidRDefault="00C42715" w:rsidP="00D17945">
      <w:pPr>
        <w:spacing w:after="0"/>
        <w:ind w:right="850"/>
        <w:jc w:val="both"/>
        <w:rPr>
          <w:rFonts w:ascii="Times New Roman" w:hAnsi="Times New Roman" w:cs="Times New Roman"/>
          <w:i/>
          <w:iCs/>
          <w:sz w:val="26"/>
          <w:szCs w:val="26"/>
        </w:rPr>
      </w:pPr>
      <w:r w:rsidRPr="00C42715">
        <w:rPr>
          <w:rFonts w:ascii="Times New Roman" w:hAnsi="Times New Roman" w:cs="Times New Roman"/>
          <w:i/>
          <w:iCs/>
          <w:sz w:val="26"/>
          <w:szCs w:val="26"/>
        </w:rPr>
        <w:t>Taloudellisen kehityksen resepti</w:t>
      </w:r>
    </w:p>
    <w:p w14:paraId="000090E3" w14:textId="77777777" w:rsidR="00D17945" w:rsidRPr="00D17945" w:rsidRDefault="00D17945" w:rsidP="00D17945">
      <w:pPr>
        <w:spacing w:after="0"/>
        <w:ind w:right="850"/>
        <w:jc w:val="both"/>
        <w:rPr>
          <w:rFonts w:ascii="Times New Roman" w:hAnsi="Times New Roman" w:cs="Times New Roman"/>
          <w:i/>
          <w:iCs/>
          <w:sz w:val="26"/>
          <w:szCs w:val="26"/>
        </w:rPr>
      </w:pPr>
    </w:p>
    <w:p w14:paraId="18F893D7" w14:textId="64070D79" w:rsidR="005F1B08" w:rsidRDefault="000C31AB" w:rsidP="00A461CC">
      <w:pPr>
        <w:spacing w:after="0" w:line="240" w:lineRule="auto"/>
        <w:ind w:right="850"/>
        <w:jc w:val="both"/>
        <w:rPr>
          <w:rFonts w:ascii="Times New Roman" w:eastAsia="Times New Roman" w:hAnsi="Times New Roman" w:cs="Times New Roman"/>
          <w:sz w:val="26"/>
          <w:szCs w:val="26"/>
          <w:lang w:eastAsia="fi-FI"/>
        </w:rPr>
      </w:pPr>
      <w:r>
        <w:rPr>
          <w:rFonts w:ascii="Times New Roman" w:eastAsia="Times New Roman" w:hAnsi="Times New Roman" w:cs="Times New Roman"/>
          <w:sz w:val="26"/>
          <w:szCs w:val="26"/>
          <w:lang w:eastAsia="fi-FI"/>
        </w:rPr>
        <w:t>Modernisaatioteoria</w:t>
      </w:r>
      <w:r w:rsidR="000A11FD">
        <w:rPr>
          <w:rFonts w:ascii="Times New Roman" w:eastAsia="Times New Roman" w:hAnsi="Times New Roman" w:cs="Times New Roman"/>
          <w:sz w:val="26"/>
          <w:szCs w:val="26"/>
          <w:lang w:eastAsia="fi-FI"/>
        </w:rPr>
        <w:t xml:space="preserve"> </w:t>
      </w:r>
      <w:r>
        <w:rPr>
          <w:rFonts w:ascii="Times New Roman" w:eastAsia="Times New Roman" w:hAnsi="Times New Roman" w:cs="Times New Roman"/>
          <w:sz w:val="26"/>
          <w:szCs w:val="26"/>
          <w:lang w:eastAsia="fi-FI"/>
        </w:rPr>
        <w:t>väitt</w:t>
      </w:r>
      <w:r w:rsidR="000A11FD">
        <w:rPr>
          <w:rFonts w:ascii="Times New Roman" w:eastAsia="Times New Roman" w:hAnsi="Times New Roman" w:cs="Times New Roman"/>
          <w:sz w:val="26"/>
          <w:szCs w:val="26"/>
          <w:lang w:eastAsia="fi-FI"/>
        </w:rPr>
        <w:t>ää</w:t>
      </w:r>
      <w:r>
        <w:rPr>
          <w:rFonts w:ascii="Times New Roman" w:eastAsia="Times New Roman" w:hAnsi="Times New Roman" w:cs="Times New Roman"/>
          <w:sz w:val="26"/>
          <w:szCs w:val="26"/>
          <w:lang w:eastAsia="fi-FI"/>
        </w:rPr>
        <w:t>, että kehitty</w:t>
      </w:r>
      <w:r w:rsidR="00B54001">
        <w:rPr>
          <w:rFonts w:ascii="Times New Roman" w:eastAsia="Times New Roman" w:hAnsi="Times New Roman" w:cs="Times New Roman"/>
          <w:sz w:val="26"/>
          <w:szCs w:val="26"/>
          <w:lang w:eastAsia="fi-FI"/>
        </w:rPr>
        <w:t>ä</w:t>
      </w:r>
      <w:r>
        <w:rPr>
          <w:rFonts w:ascii="Times New Roman" w:eastAsia="Times New Roman" w:hAnsi="Times New Roman" w:cs="Times New Roman"/>
          <w:sz w:val="26"/>
          <w:szCs w:val="26"/>
          <w:lang w:eastAsia="fi-FI"/>
        </w:rPr>
        <w:t>kseen</w:t>
      </w:r>
      <w:r w:rsidR="00C42715">
        <w:rPr>
          <w:rFonts w:ascii="Times New Roman" w:eastAsia="Times New Roman" w:hAnsi="Times New Roman" w:cs="Times New Roman"/>
          <w:sz w:val="26"/>
          <w:szCs w:val="26"/>
          <w:lang w:eastAsia="fi-FI"/>
        </w:rPr>
        <w:t xml:space="preserve"> </w:t>
      </w:r>
      <w:r>
        <w:rPr>
          <w:rFonts w:ascii="Times New Roman" w:eastAsia="Times New Roman" w:hAnsi="Times New Roman" w:cs="Times New Roman"/>
          <w:sz w:val="26"/>
          <w:szCs w:val="26"/>
          <w:lang w:eastAsia="fi-FI"/>
        </w:rPr>
        <w:t xml:space="preserve">kehitysmaiden tulee käydä </w:t>
      </w:r>
      <w:r w:rsidR="00A022B4">
        <w:rPr>
          <w:rFonts w:ascii="Times New Roman" w:eastAsia="Times New Roman" w:hAnsi="Times New Roman" w:cs="Times New Roman"/>
          <w:sz w:val="26"/>
          <w:szCs w:val="26"/>
          <w:lang w:eastAsia="fi-FI"/>
        </w:rPr>
        <w:t xml:space="preserve">läpi </w:t>
      </w:r>
      <w:r>
        <w:rPr>
          <w:rFonts w:ascii="Times New Roman" w:eastAsia="Times New Roman" w:hAnsi="Times New Roman" w:cs="Times New Roman"/>
          <w:sz w:val="26"/>
          <w:szCs w:val="26"/>
          <w:lang w:eastAsia="fi-FI"/>
        </w:rPr>
        <w:t>samat prosessit kuin kehittyne</w:t>
      </w:r>
      <w:r w:rsidR="00B54001">
        <w:rPr>
          <w:rFonts w:ascii="Times New Roman" w:eastAsia="Times New Roman" w:hAnsi="Times New Roman" w:cs="Times New Roman"/>
          <w:sz w:val="26"/>
          <w:szCs w:val="26"/>
          <w:lang w:eastAsia="fi-FI"/>
        </w:rPr>
        <w:t>et maat</w:t>
      </w:r>
      <w:r w:rsidR="00673CC6">
        <w:rPr>
          <w:rFonts w:ascii="Times New Roman" w:eastAsia="Times New Roman" w:hAnsi="Times New Roman" w:cs="Times New Roman"/>
          <w:sz w:val="26"/>
          <w:szCs w:val="26"/>
          <w:lang w:eastAsia="fi-FI"/>
        </w:rPr>
        <w:t xml:space="preserve"> ovat käyneet. S</w:t>
      </w:r>
      <w:r w:rsidR="003C5B8A">
        <w:rPr>
          <w:rFonts w:ascii="Times New Roman" w:eastAsia="Times New Roman" w:hAnsi="Times New Roman" w:cs="Times New Roman"/>
          <w:sz w:val="26"/>
          <w:szCs w:val="26"/>
          <w:lang w:eastAsia="fi-FI"/>
        </w:rPr>
        <w:t>uomen ja Kiinan tapaukset tukevat väitettä.</w:t>
      </w:r>
      <w:r w:rsidR="00673CC6">
        <w:rPr>
          <w:rFonts w:ascii="Times New Roman" w:eastAsia="Times New Roman" w:hAnsi="Times New Roman" w:cs="Times New Roman"/>
          <w:sz w:val="26"/>
          <w:szCs w:val="26"/>
          <w:lang w:eastAsia="fi-FI"/>
        </w:rPr>
        <w:t xml:space="preserve"> </w:t>
      </w:r>
      <w:r w:rsidR="002E4035">
        <w:rPr>
          <w:rFonts w:ascii="Times New Roman" w:eastAsia="Times New Roman" w:hAnsi="Times New Roman" w:cs="Times New Roman"/>
          <w:sz w:val="26"/>
          <w:szCs w:val="26"/>
          <w:lang w:eastAsia="fi-FI"/>
        </w:rPr>
        <w:t xml:space="preserve">Kasvu-uraan ovat vaikuttaneet monet tekijät, </w:t>
      </w:r>
      <w:r w:rsidR="00C42715">
        <w:rPr>
          <w:rFonts w:ascii="Times New Roman" w:eastAsia="Times New Roman" w:hAnsi="Times New Roman" w:cs="Times New Roman"/>
          <w:sz w:val="26"/>
          <w:szCs w:val="26"/>
          <w:lang w:eastAsia="fi-FI"/>
        </w:rPr>
        <w:t xml:space="preserve">mutta kaiken perustana </w:t>
      </w:r>
      <w:r w:rsidR="003C5B8A">
        <w:rPr>
          <w:rFonts w:ascii="Times New Roman" w:eastAsia="Times New Roman" w:hAnsi="Times New Roman" w:cs="Times New Roman"/>
          <w:sz w:val="26"/>
          <w:szCs w:val="26"/>
          <w:lang w:eastAsia="fi-FI"/>
        </w:rPr>
        <w:t xml:space="preserve">on </w:t>
      </w:r>
      <w:r w:rsidR="00C42715">
        <w:rPr>
          <w:rFonts w:ascii="Times New Roman" w:eastAsia="Times New Roman" w:hAnsi="Times New Roman" w:cs="Times New Roman"/>
          <w:sz w:val="26"/>
          <w:szCs w:val="26"/>
          <w:lang w:eastAsia="fi-FI"/>
        </w:rPr>
        <w:t>ollut</w:t>
      </w:r>
      <w:r w:rsidR="003C5B8A">
        <w:rPr>
          <w:rFonts w:ascii="Times New Roman" w:eastAsia="Times New Roman" w:hAnsi="Times New Roman" w:cs="Times New Roman"/>
          <w:sz w:val="26"/>
          <w:szCs w:val="26"/>
          <w:lang w:eastAsia="fi-FI"/>
        </w:rPr>
        <w:t xml:space="preserve"> </w:t>
      </w:r>
      <w:r w:rsidR="000A11FD">
        <w:rPr>
          <w:rFonts w:ascii="Times New Roman" w:eastAsia="Times New Roman" w:hAnsi="Times New Roman" w:cs="Times New Roman"/>
          <w:sz w:val="26"/>
          <w:szCs w:val="26"/>
          <w:lang w:eastAsia="fi-FI"/>
        </w:rPr>
        <w:t>siirtymi</w:t>
      </w:r>
      <w:r w:rsidR="00C42715">
        <w:rPr>
          <w:rFonts w:ascii="Times New Roman" w:eastAsia="Times New Roman" w:hAnsi="Times New Roman" w:cs="Times New Roman"/>
          <w:sz w:val="26"/>
          <w:szCs w:val="26"/>
          <w:lang w:eastAsia="fi-FI"/>
        </w:rPr>
        <w:t>ne</w:t>
      </w:r>
      <w:r w:rsidR="003C5B8A">
        <w:rPr>
          <w:rFonts w:ascii="Times New Roman" w:eastAsia="Times New Roman" w:hAnsi="Times New Roman" w:cs="Times New Roman"/>
          <w:sz w:val="26"/>
          <w:szCs w:val="26"/>
          <w:lang w:eastAsia="fi-FI"/>
        </w:rPr>
        <w:t>n</w:t>
      </w:r>
      <w:r w:rsidR="000A11FD">
        <w:rPr>
          <w:rFonts w:ascii="Times New Roman" w:eastAsia="Times New Roman" w:hAnsi="Times New Roman" w:cs="Times New Roman"/>
          <w:sz w:val="26"/>
          <w:szCs w:val="26"/>
          <w:lang w:eastAsia="fi-FI"/>
        </w:rPr>
        <w:t xml:space="preserve"> traditionaalisesta </w:t>
      </w:r>
      <w:r w:rsidR="003C5B8A">
        <w:rPr>
          <w:rFonts w:ascii="Times New Roman" w:eastAsia="Times New Roman" w:hAnsi="Times New Roman" w:cs="Times New Roman"/>
          <w:sz w:val="26"/>
          <w:szCs w:val="26"/>
          <w:lang w:eastAsia="fi-FI"/>
        </w:rPr>
        <w:t>maataloudesta</w:t>
      </w:r>
      <w:r w:rsidR="00673CC6">
        <w:rPr>
          <w:rFonts w:ascii="Times New Roman" w:eastAsia="Times New Roman" w:hAnsi="Times New Roman" w:cs="Times New Roman"/>
          <w:sz w:val="26"/>
          <w:szCs w:val="26"/>
          <w:lang w:eastAsia="fi-FI"/>
        </w:rPr>
        <w:t xml:space="preserve"> </w:t>
      </w:r>
      <w:r w:rsidR="00485876">
        <w:rPr>
          <w:rFonts w:ascii="Times New Roman" w:eastAsia="Times New Roman" w:hAnsi="Times New Roman" w:cs="Times New Roman"/>
          <w:sz w:val="26"/>
          <w:szCs w:val="26"/>
          <w:lang w:eastAsia="fi-FI"/>
        </w:rPr>
        <w:t xml:space="preserve">kapitalistiseen </w:t>
      </w:r>
      <w:r w:rsidR="000A11FD">
        <w:rPr>
          <w:rFonts w:ascii="Times New Roman" w:eastAsia="Times New Roman" w:hAnsi="Times New Roman" w:cs="Times New Roman"/>
          <w:sz w:val="26"/>
          <w:szCs w:val="26"/>
          <w:lang w:eastAsia="fi-FI"/>
        </w:rPr>
        <w:t>markkinatalouteen</w:t>
      </w:r>
      <w:r w:rsidR="00485876">
        <w:rPr>
          <w:rFonts w:ascii="Times New Roman" w:eastAsia="Times New Roman" w:hAnsi="Times New Roman" w:cs="Times New Roman"/>
          <w:sz w:val="26"/>
          <w:szCs w:val="26"/>
          <w:lang w:eastAsia="fi-FI"/>
        </w:rPr>
        <w:t xml:space="preserve">. </w:t>
      </w:r>
      <w:r w:rsidR="00460C98">
        <w:rPr>
          <w:rFonts w:ascii="Times New Roman" w:eastAsia="Times New Roman" w:hAnsi="Times New Roman" w:cs="Times New Roman"/>
          <w:sz w:val="26"/>
          <w:szCs w:val="26"/>
          <w:lang w:eastAsia="fi-FI"/>
        </w:rPr>
        <w:t xml:space="preserve">Kehitys on mahdollinen myös muissa maissa, mutta ei ilman edellytyksiä. Tärkein niistä on, että </w:t>
      </w:r>
      <w:r w:rsidR="007571D6">
        <w:rPr>
          <w:rFonts w:ascii="Times New Roman" w:eastAsia="Times New Roman" w:hAnsi="Times New Roman" w:cs="Times New Roman"/>
          <w:sz w:val="26"/>
          <w:szCs w:val="26"/>
          <w:lang w:eastAsia="fi-FI"/>
        </w:rPr>
        <w:t xml:space="preserve">kehittymään pyrkivän maan poliittiset päätöksentekijät aidosti haluavat sitä, ja että heillä on </w:t>
      </w:r>
      <w:r w:rsidR="006C463D">
        <w:rPr>
          <w:rFonts w:ascii="Times New Roman" w:eastAsia="Times New Roman" w:hAnsi="Times New Roman" w:cs="Times New Roman"/>
          <w:sz w:val="26"/>
          <w:szCs w:val="26"/>
          <w:lang w:eastAsia="fi-FI"/>
        </w:rPr>
        <w:t>valta</w:t>
      </w:r>
      <w:r w:rsidR="002E4035">
        <w:rPr>
          <w:rFonts w:ascii="Times New Roman" w:eastAsia="Times New Roman" w:hAnsi="Times New Roman" w:cs="Times New Roman"/>
          <w:sz w:val="26"/>
          <w:szCs w:val="26"/>
          <w:lang w:eastAsia="fi-FI"/>
        </w:rPr>
        <w:t xml:space="preserve">a </w:t>
      </w:r>
      <w:r w:rsidR="006C463D">
        <w:rPr>
          <w:rFonts w:ascii="Times New Roman" w:eastAsia="Times New Roman" w:hAnsi="Times New Roman" w:cs="Times New Roman"/>
          <w:sz w:val="26"/>
          <w:szCs w:val="26"/>
          <w:lang w:eastAsia="fi-FI"/>
        </w:rPr>
        <w:t xml:space="preserve">toimeenpanna tavoitteen edellyttämät toimenpiteet. </w:t>
      </w:r>
      <w:r w:rsidR="0006723C">
        <w:rPr>
          <w:rFonts w:ascii="Times New Roman" w:eastAsia="Times New Roman" w:hAnsi="Times New Roman" w:cs="Times New Roman"/>
          <w:sz w:val="26"/>
          <w:szCs w:val="26"/>
          <w:lang w:eastAsia="fi-FI"/>
        </w:rPr>
        <w:t>Suomessa ja Kiinassa molemmat edellytykset täyttyivät</w:t>
      </w:r>
      <w:r w:rsidR="00251936">
        <w:rPr>
          <w:rFonts w:ascii="Times New Roman" w:eastAsia="Times New Roman" w:hAnsi="Times New Roman" w:cs="Times New Roman"/>
          <w:sz w:val="26"/>
          <w:szCs w:val="26"/>
          <w:lang w:eastAsia="fi-FI"/>
        </w:rPr>
        <w:t xml:space="preserve">. </w:t>
      </w:r>
    </w:p>
    <w:p w14:paraId="7D9CCFB1" w14:textId="03D8B95B" w:rsidR="00720D37" w:rsidRPr="0081549E" w:rsidRDefault="00720D37" w:rsidP="00A461CC">
      <w:pPr>
        <w:spacing w:after="0" w:line="240" w:lineRule="auto"/>
        <w:ind w:right="850"/>
        <w:jc w:val="both"/>
        <w:rPr>
          <w:rFonts w:ascii="Times New Roman" w:eastAsia="Times New Roman" w:hAnsi="Times New Roman" w:cs="Times New Roman"/>
          <w:sz w:val="24"/>
          <w:szCs w:val="24"/>
          <w:lang w:eastAsia="fi-FI"/>
        </w:rPr>
      </w:pPr>
    </w:p>
    <w:p w14:paraId="6BA77C3F" w14:textId="48E8588E" w:rsidR="00720D37" w:rsidRPr="006302D2" w:rsidRDefault="00720D37" w:rsidP="00720D37">
      <w:pPr>
        <w:spacing w:after="160" w:line="259" w:lineRule="auto"/>
        <w:rPr>
          <w:rFonts w:ascii="Times New Roman" w:eastAsia="Times New Roman" w:hAnsi="Times New Roman" w:cs="Times New Roman"/>
          <w:i/>
          <w:iCs/>
          <w:sz w:val="26"/>
          <w:szCs w:val="26"/>
          <w:lang w:eastAsia="fi-FI"/>
        </w:rPr>
      </w:pPr>
      <w:r w:rsidRPr="006302D2">
        <w:rPr>
          <w:rFonts w:ascii="Times New Roman" w:eastAsia="Times New Roman" w:hAnsi="Times New Roman" w:cs="Times New Roman"/>
          <w:i/>
          <w:iCs/>
          <w:sz w:val="26"/>
          <w:szCs w:val="26"/>
          <w:lang w:eastAsia="fi-FI"/>
        </w:rPr>
        <w:t>Keskustelu</w:t>
      </w:r>
    </w:p>
    <w:p w14:paraId="13566C9C" w14:textId="15447632" w:rsidR="00720D37" w:rsidRPr="006302D2" w:rsidRDefault="00E529C6" w:rsidP="00E529C6">
      <w:pPr>
        <w:spacing w:after="0" w:line="240" w:lineRule="auto"/>
        <w:ind w:right="850"/>
        <w:jc w:val="both"/>
        <w:rPr>
          <w:rFonts w:ascii="Times New Roman" w:eastAsia="Times New Roman" w:hAnsi="Times New Roman" w:cs="Times New Roman"/>
          <w:sz w:val="26"/>
          <w:szCs w:val="26"/>
          <w:lang w:eastAsia="fi-FI"/>
        </w:rPr>
      </w:pPr>
      <w:r w:rsidRPr="006302D2">
        <w:rPr>
          <w:rFonts w:ascii="Times New Roman" w:hAnsi="Times New Roman" w:cs="Times New Roman"/>
          <w:i/>
          <w:iCs/>
          <w:sz w:val="26"/>
          <w:szCs w:val="26"/>
        </w:rPr>
        <w:t xml:space="preserve">Oletus markkinataloudesta. </w:t>
      </w:r>
      <w:r w:rsidRPr="006302D2">
        <w:rPr>
          <w:rFonts w:ascii="Times New Roman" w:eastAsia="Times New Roman" w:hAnsi="Times New Roman" w:cs="Times New Roman"/>
          <w:sz w:val="26"/>
          <w:szCs w:val="26"/>
          <w:lang w:eastAsia="fi-FI"/>
        </w:rPr>
        <w:t xml:space="preserve">Olen nojautunut paljon </w:t>
      </w:r>
      <w:r w:rsidR="00B1401A" w:rsidRPr="006302D2">
        <w:rPr>
          <w:rFonts w:ascii="Times New Roman" w:eastAsia="Times New Roman" w:hAnsi="Times New Roman" w:cs="Times New Roman"/>
          <w:sz w:val="26"/>
          <w:szCs w:val="26"/>
          <w:lang w:eastAsia="fi-FI"/>
        </w:rPr>
        <w:t xml:space="preserve">valtavirtaisen </w:t>
      </w:r>
      <w:r w:rsidRPr="006302D2">
        <w:rPr>
          <w:rFonts w:ascii="Times New Roman" w:eastAsia="Times New Roman" w:hAnsi="Times New Roman" w:cs="Times New Roman"/>
          <w:sz w:val="26"/>
          <w:szCs w:val="26"/>
          <w:lang w:eastAsia="fi-FI"/>
        </w:rPr>
        <w:t>taloudellisen kasvun tutkimuksen oletuksiin ja tutkimustuloksiin.</w:t>
      </w:r>
      <w:r w:rsidR="00B1401A" w:rsidRPr="006302D2">
        <w:rPr>
          <w:rFonts w:ascii="Times New Roman" w:eastAsia="Times New Roman" w:hAnsi="Times New Roman" w:cs="Times New Roman"/>
          <w:sz w:val="26"/>
          <w:szCs w:val="26"/>
          <w:lang w:eastAsia="fi-FI"/>
        </w:rPr>
        <w:t xml:space="preserve"> </w:t>
      </w:r>
      <w:r w:rsidR="005552CB" w:rsidRPr="006302D2">
        <w:rPr>
          <w:rFonts w:ascii="Times New Roman" w:eastAsia="Times New Roman" w:hAnsi="Times New Roman" w:cs="Times New Roman"/>
          <w:sz w:val="26"/>
          <w:szCs w:val="26"/>
          <w:lang w:eastAsia="fi-FI"/>
        </w:rPr>
        <w:t xml:space="preserve">Tutkimustavan </w:t>
      </w:r>
      <w:r w:rsidR="00720D37" w:rsidRPr="006302D2">
        <w:rPr>
          <w:rFonts w:ascii="Times New Roman" w:eastAsia="Times New Roman" w:hAnsi="Times New Roman" w:cs="Times New Roman"/>
          <w:sz w:val="26"/>
          <w:szCs w:val="26"/>
          <w:lang w:eastAsia="fi-FI"/>
        </w:rPr>
        <w:t>lähtökohtana on, että talous toimii markkinatalouden periaattein</w:t>
      </w:r>
      <w:r w:rsidR="00B1401A" w:rsidRPr="006302D2">
        <w:rPr>
          <w:rFonts w:ascii="Times New Roman" w:eastAsia="Times New Roman" w:hAnsi="Times New Roman" w:cs="Times New Roman"/>
          <w:sz w:val="26"/>
          <w:szCs w:val="26"/>
          <w:lang w:eastAsia="fi-FI"/>
        </w:rPr>
        <w:t xml:space="preserve">. </w:t>
      </w:r>
      <w:r w:rsidR="00720D37" w:rsidRPr="006302D2">
        <w:rPr>
          <w:rFonts w:ascii="Times New Roman" w:eastAsia="Times New Roman" w:hAnsi="Times New Roman" w:cs="Times New Roman"/>
          <w:sz w:val="26"/>
          <w:szCs w:val="26"/>
          <w:lang w:eastAsia="fi-FI"/>
        </w:rPr>
        <w:t xml:space="preserve">Tässä </w:t>
      </w:r>
      <w:r w:rsidR="00B1401A" w:rsidRPr="006302D2">
        <w:rPr>
          <w:rFonts w:ascii="Times New Roman" w:eastAsia="Times New Roman" w:hAnsi="Times New Roman" w:cs="Times New Roman"/>
          <w:sz w:val="26"/>
          <w:szCs w:val="26"/>
          <w:lang w:eastAsia="fi-FI"/>
        </w:rPr>
        <w:t xml:space="preserve">artikkelissa </w:t>
      </w:r>
      <w:r w:rsidR="00720D37" w:rsidRPr="006302D2">
        <w:rPr>
          <w:rFonts w:ascii="Times New Roman" w:eastAsia="Times New Roman" w:hAnsi="Times New Roman" w:cs="Times New Roman"/>
          <w:sz w:val="26"/>
          <w:szCs w:val="26"/>
          <w:lang w:eastAsia="fi-FI"/>
        </w:rPr>
        <w:t xml:space="preserve">olen kyseenalaistanut </w:t>
      </w:r>
      <w:r w:rsidR="00B1401A" w:rsidRPr="006302D2">
        <w:rPr>
          <w:rFonts w:ascii="Times New Roman" w:eastAsia="Times New Roman" w:hAnsi="Times New Roman" w:cs="Times New Roman"/>
          <w:sz w:val="26"/>
          <w:szCs w:val="26"/>
          <w:lang w:eastAsia="fi-FI"/>
        </w:rPr>
        <w:t xml:space="preserve">tämän lähtökohdan. </w:t>
      </w:r>
      <w:r w:rsidR="00720D37" w:rsidRPr="006302D2">
        <w:rPr>
          <w:rFonts w:ascii="Times New Roman" w:eastAsia="Times New Roman" w:hAnsi="Times New Roman" w:cs="Times New Roman"/>
          <w:sz w:val="26"/>
          <w:szCs w:val="26"/>
          <w:lang w:eastAsia="fi-FI"/>
        </w:rPr>
        <w:t xml:space="preserve">Markkinataloutta edeltää traditionaalinen talous, joka on valtaosaltaan maataloutta, jonka johtavana periaatteena on tuotanto omaan kulutukseen. Siinä ei ole työnjakoa, erikoistumista ja koneita (Adam Smith), </w:t>
      </w:r>
      <w:r w:rsidR="00720D37" w:rsidRPr="006302D2">
        <w:rPr>
          <w:rFonts w:ascii="Times New Roman" w:eastAsia="Times New Roman" w:hAnsi="Times New Roman" w:cs="Times New Roman"/>
          <w:sz w:val="26"/>
          <w:szCs w:val="26"/>
          <w:lang w:eastAsia="fi-FI"/>
        </w:rPr>
        <w:lastRenderedPageBreak/>
        <w:t xml:space="preserve">eikä kapitalistista voiton tavoittelun motiivia, pääomien kasautumista, ja teknologista edistystä (Marx), jotka markkinataloudessa pitävät yllä taloudellista kasvua. Vain markkinatalous tuottaa kasvun, minkä vuoksi siirtyminen traditionaalisesta taloudesta markkinatalouteen on taloudellisen kasvun </w:t>
      </w:r>
      <w:r w:rsidR="00237914" w:rsidRPr="006302D2">
        <w:rPr>
          <w:rFonts w:ascii="Times New Roman" w:eastAsia="Times New Roman" w:hAnsi="Times New Roman" w:cs="Times New Roman"/>
          <w:sz w:val="26"/>
          <w:szCs w:val="26"/>
          <w:lang w:eastAsia="fi-FI"/>
        </w:rPr>
        <w:t xml:space="preserve">ja taloudellisen kehityksen </w:t>
      </w:r>
      <w:r w:rsidR="00720D37" w:rsidRPr="006302D2">
        <w:rPr>
          <w:rFonts w:ascii="Times New Roman" w:eastAsia="Times New Roman" w:hAnsi="Times New Roman" w:cs="Times New Roman"/>
          <w:sz w:val="26"/>
          <w:szCs w:val="26"/>
          <w:lang w:eastAsia="fi-FI"/>
        </w:rPr>
        <w:t>tärkein tekijä. Kehittymättömän maan talouskasvu käynnistyy, kun se luopuu traditionaalisesta taloudesta ja siirtyy markkinatalouteen</w:t>
      </w:r>
      <w:r w:rsidR="00B1401A" w:rsidRPr="006302D2">
        <w:rPr>
          <w:rFonts w:ascii="Times New Roman" w:eastAsia="Times New Roman" w:hAnsi="Times New Roman" w:cs="Times New Roman"/>
          <w:sz w:val="26"/>
          <w:szCs w:val="26"/>
          <w:lang w:eastAsia="fi-FI"/>
        </w:rPr>
        <w:t xml:space="preserve">; ja </w:t>
      </w:r>
      <w:r w:rsidR="00237914" w:rsidRPr="006302D2">
        <w:rPr>
          <w:rFonts w:ascii="Times New Roman" w:eastAsia="Times New Roman" w:hAnsi="Times New Roman" w:cs="Times New Roman"/>
          <w:sz w:val="26"/>
          <w:szCs w:val="26"/>
          <w:lang w:eastAsia="fi-FI"/>
        </w:rPr>
        <w:t xml:space="preserve">kasvu </w:t>
      </w:r>
      <w:r w:rsidR="00720D37" w:rsidRPr="006302D2">
        <w:rPr>
          <w:rFonts w:ascii="Times New Roman" w:eastAsia="Times New Roman" w:hAnsi="Times New Roman" w:cs="Times New Roman"/>
          <w:sz w:val="26"/>
          <w:szCs w:val="26"/>
          <w:lang w:eastAsia="fi-FI"/>
        </w:rPr>
        <w:t>on sitä nopeampaa</w:t>
      </w:r>
      <w:r w:rsidR="00237914" w:rsidRPr="006302D2">
        <w:rPr>
          <w:rFonts w:ascii="Times New Roman" w:eastAsia="Times New Roman" w:hAnsi="Times New Roman" w:cs="Times New Roman"/>
          <w:sz w:val="26"/>
          <w:szCs w:val="26"/>
          <w:lang w:eastAsia="fi-FI"/>
        </w:rPr>
        <w:t xml:space="preserve">, </w:t>
      </w:r>
      <w:r w:rsidR="00720D37" w:rsidRPr="006302D2">
        <w:rPr>
          <w:rFonts w:ascii="Times New Roman" w:eastAsia="Times New Roman" w:hAnsi="Times New Roman" w:cs="Times New Roman"/>
          <w:sz w:val="26"/>
          <w:szCs w:val="26"/>
          <w:lang w:eastAsia="fi-FI"/>
        </w:rPr>
        <w:t xml:space="preserve">mitä suuremman osan markkinatalous muodostaa </w:t>
      </w:r>
      <w:r w:rsidR="00764DE2" w:rsidRPr="006302D2">
        <w:rPr>
          <w:rFonts w:ascii="Times New Roman" w:eastAsia="Times New Roman" w:hAnsi="Times New Roman" w:cs="Times New Roman"/>
          <w:sz w:val="26"/>
          <w:szCs w:val="26"/>
          <w:lang w:eastAsia="fi-FI"/>
        </w:rPr>
        <w:t xml:space="preserve">maan </w:t>
      </w:r>
      <w:r w:rsidR="00720D37" w:rsidRPr="006302D2">
        <w:rPr>
          <w:rFonts w:ascii="Times New Roman" w:eastAsia="Times New Roman" w:hAnsi="Times New Roman" w:cs="Times New Roman"/>
          <w:sz w:val="26"/>
          <w:szCs w:val="26"/>
          <w:lang w:eastAsia="fi-FI"/>
        </w:rPr>
        <w:t>talouden kokonaisuudesta.</w:t>
      </w:r>
    </w:p>
    <w:p w14:paraId="5535A369" w14:textId="77777777" w:rsidR="00E529C6" w:rsidRPr="006302D2" w:rsidRDefault="00E529C6" w:rsidP="00E529C6">
      <w:pPr>
        <w:spacing w:after="0" w:line="240" w:lineRule="auto"/>
        <w:ind w:right="850"/>
        <w:jc w:val="both"/>
        <w:rPr>
          <w:rFonts w:ascii="Times New Roman" w:eastAsia="Times New Roman" w:hAnsi="Times New Roman" w:cs="Times New Roman"/>
          <w:sz w:val="26"/>
          <w:szCs w:val="26"/>
          <w:lang w:eastAsia="fi-FI"/>
        </w:rPr>
      </w:pPr>
    </w:p>
    <w:p w14:paraId="490296EF" w14:textId="7E03D71E" w:rsidR="00390A9B" w:rsidRPr="006302D2" w:rsidRDefault="00720D37" w:rsidP="00390A9B">
      <w:pPr>
        <w:spacing w:after="0" w:line="240" w:lineRule="auto"/>
        <w:ind w:right="850"/>
        <w:jc w:val="both"/>
        <w:rPr>
          <w:rFonts w:ascii="Times New Roman" w:eastAsia="Times New Roman" w:hAnsi="Times New Roman" w:cs="Times New Roman"/>
          <w:sz w:val="26"/>
          <w:szCs w:val="26"/>
          <w:lang w:eastAsia="fi-FI"/>
        </w:rPr>
      </w:pPr>
      <w:r w:rsidRPr="006302D2">
        <w:rPr>
          <w:rFonts w:ascii="Times New Roman" w:eastAsia="Times New Roman" w:hAnsi="Times New Roman" w:cs="Times New Roman"/>
          <w:i/>
          <w:iCs/>
          <w:sz w:val="26"/>
          <w:szCs w:val="26"/>
          <w:lang w:eastAsia="fi-FI"/>
        </w:rPr>
        <w:t>Instituutiot.</w:t>
      </w:r>
      <w:r w:rsidRPr="006302D2">
        <w:rPr>
          <w:rFonts w:ascii="Times New Roman" w:eastAsia="Times New Roman" w:hAnsi="Times New Roman" w:cs="Times New Roman"/>
          <w:sz w:val="26"/>
          <w:szCs w:val="26"/>
          <w:lang w:eastAsia="fi-FI"/>
        </w:rPr>
        <w:t xml:space="preserve"> </w:t>
      </w:r>
      <w:r w:rsidR="00B1401A" w:rsidRPr="006302D2">
        <w:rPr>
          <w:rFonts w:ascii="Times New Roman" w:eastAsia="Times New Roman" w:hAnsi="Times New Roman" w:cs="Times New Roman"/>
          <w:sz w:val="26"/>
          <w:szCs w:val="26"/>
          <w:lang w:eastAsia="fi-FI"/>
        </w:rPr>
        <w:t xml:space="preserve">Markkinatalouden </w:t>
      </w:r>
      <w:r w:rsidR="007D5C7D" w:rsidRPr="006302D2">
        <w:rPr>
          <w:rFonts w:ascii="Times New Roman" w:eastAsia="Times New Roman" w:hAnsi="Times New Roman" w:cs="Times New Roman"/>
          <w:sz w:val="26"/>
          <w:szCs w:val="26"/>
          <w:lang w:eastAsia="fi-FI"/>
        </w:rPr>
        <w:t>oletuks</w:t>
      </w:r>
      <w:r w:rsidR="00B1401A" w:rsidRPr="006302D2">
        <w:rPr>
          <w:rFonts w:ascii="Times New Roman" w:eastAsia="Times New Roman" w:hAnsi="Times New Roman" w:cs="Times New Roman"/>
          <w:sz w:val="26"/>
          <w:szCs w:val="26"/>
          <w:lang w:eastAsia="fi-FI"/>
        </w:rPr>
        <w:t xml:space="preserve">een </w:t>
      </w:r>
      <w:r w:rsidR="001F37C6" w:rsidRPr="006302D2">
        <w:rPr>
          <w:rFonts w:ascii="Times New Roman" w:eastAsia="Times New Roman" w:hAnsi="Times New Roman" w:cs="Times New Roman"/>
          <w:sz w:val="26"/>
          <w:szCs w:val="26"/>
          <w:lang w:eastAsia="fi-FI"/>
        </w:rPr>
        <w:t>nojautuvan taloudellisen</w:t>
      </w:r>
      <w:r w:rsidRPr="006302D2">
        <w:rPr>
          <w:rFonts w:ascii="Times New Roman" w:eastAsia="Times New Roman" w:hAnsi="Times New Roman" w:cs="Times New Roman"/>
          <w:sz w:val="26"/>
          <w:szCs w:val="26"/>
          <w:lang w:eastAsia="fi-FI"/>
        </w:rPr>
        <w:t xml:space="preserve"> kasvun ja kehityksen tutkimuksella on taipumus sivuuttaa</w:t>
      </w:r>
      <w:r w:rsidR="00B1401A" w:rsidRPr="006302D2">
        <w:rPr>
          <w:rFonts w:ascii="Times New Roman" w:eastAsia="Times New Roman" w:hAnsi="Times New Roman" w:cs="Times New Roman"/>
          <w:sz w:val="26"/>
          <w:szCs w:val="26"/>
          <w:lang w:eastAsia="fi-FI"/>
        </w:rPr>
        <w:t xml:space="preserve"> </w:t>
      </w:r>
      <w:r w:rsidRPr="006302D2">
        <w:rPr>
          <w:rFonts w:ascii="Times New Roman" w:eastAsia="Times New Roman" w:hAnsi="Times New Roman" w:cs="Times New Roman"/>
          <w:sz w:val="26"/>
          <w:szCs w:val="26"/>
          <w:lang w:eastAsia="fi-FI"/>
        </w:rPr>
        <w:t>ne yhteiskunnalliset instituutiot, jotka muodostavat markkinatalouden perustan</w:t>
      </w:r>
      <w:r w:rsidR="007D5C7D" w:rsidRPr="006302D2">
        <w:rPr>
          <w:rFonts w:ascii="Times New Roman" w:eastAsia="Times New Roman" w:hAnsi="Times New Roman" w:cs="Times New Roman"/>
          <w:sz w:val="26"/>
          <w:szCs w:val="26"/>
          <w:lang w:eastAsia="fi-FI"/>
        </w:rPr>
        <w:t xml:space="preserve"> (vrt. </w:t>
      </w:r>
      <w:r w:rsidR="00803C81">
        <w:rPr>
          <w:rFonts w:ascii="Times New Roman" w:eastAsia="Times New Roman" w:hAnsi="Times New Roman" w:cs="Times New Roman"/>
          <w:sz w:val="26"/>
          <w:szCs w:val="26"/>
          <w:lang w:eastAsia="fi-FI"/>
        </w:rPr>
        <w:t xml:space="preserve">esim. </w:t>
      </w:r>
      <w:r w:rsidR="007D5C7D" w:rsidRPr="006302D2">
        <w:rPr>
          <w:rFonts w:ascii="Times New Roman" w:eastAsia="Times New Roman" w:hAnsi="Times New Roman" w:cs="Times New Roman"/>
          <w:sz w:val="26"/>
          <w:szCs w:val="26"/>
          <w:lang w:eastAsia="fi-FI"/>
        </w:rPr>
        <w:t xml:space="preserve">Koponen ja Saaritsa 2019, 14–15). </w:t>
      </w:r>
      <w:r w:rsidRPr="006302D2">
        <w:rPr>
          <w:rFonts w:ascii="Times New Roman" w:eastAsia="Times New Roman" w:hAnsi="Times New Roman" w:cs="Times New Roman"/>
          <w:sz w:val="26"/>
          <w:szCs w:val="26"/>
          <w:lang w:eastAsia="fi-FI"/>
        </w:rPr>
        <w:t>Ilman tavaroiden, pääomien ja työvoiman vapaata liikkumista ei kuitenkaan ole markkinataloutta. Nämä instituutiot eivät ole annettuja, vaan ne täytyy luoda, ja se edellyttää, että poliittiset toimijat pyrkivät siihen, ja että niillä on kyky toteuttaa pyrkimys.</w:t>
      </w:r>
      <w:r w:rsidR="00907A5A" w:rsidRPr="006302D2">
        <w:rPr>
          <w:rFonts w:ascii="Times New Roman" w:eastAsia="Times New Roman" w:hAnsi="Times New Roman" w:cs="Times New Roman"/>
          <w:sz w:val="26"/>
          <w:szCs w:val="26"/>
          <w:lang w:eastAsia="fi-FI"/>
        </w:rPr>
        <w:t xml:space="preserve"> Markkinatalouden instituutio</w:t>
      </w:r>
      <w:r w:rsidR="00D8660A" w:rsidRPr="006302D2">
        <w:rPr>
          <w:rFonts w:ascii="Times New Roman" w:eastAsia="Times New Roman" w:hAnsi="Times New Roman" w:cs="Times New Roman"/>
          <w:sz w:val="26"/>
          <w:szCs w:val="26"/>
          <w:lang w:eastAsia="fi-FI"/>
        </w:rPr>
        <w:t xml:space="preserve">t </w:t>
      </w:r>
      <w:r w:rsidR="00907A5A" w:rsidRPr="006302D2">
        <w:rPr>
          <w:rFonts w:ascii="Times New Roman" w:eastAsia="Times New Roman" w:hAnsi="Times New Roman" w:cs="Times New Roman"/>
          <w:sz w:val="26"/>
          <w:szCs w:val="26"/>
          <w:lang w:eastAsia="fi-FI"/>
        </w:rPr>
        <w:t>käynnist</w:t>
      </w:r>
      <w:r w:rsidR="00D8660A" w:rsidRPr="006302D2">
        <w:rPr>
          <w:rFonts w:ascii="Times New Roman" w:eastAsia="Times New Roman" w:hAnsi="Times New Roman" w:cs="Times New Roman"/>
          <w:sz w:val="26"/>
          <w:szCs w:val="26"/>
          <w:lang w:eastAsia="fi-FI"/>
        </w:rPr>
        <w:t xml:space="preserve">ävät </w:t>
      </w:r>
      <w:r w:rsidR="00907A5A" w:rsidRPr="006302D2">
        <w:rPr>
          <w:rFonts w:ascii="Times New Roman" w:eastAsia="Times New Roman" w:hAnsi="Times New Roman" w:cs="Times New Roman"/>
          <w:sz w:val="26"/>
          <w:szCs w:val="26"/>
          <w:lang w:eastAsia="fi-FI"/>
        </w:rPr>
        <w:t>taloudellisen kehityksen, jo</w:t>
      </w:r>
      <w:r w:rsidR="00D8660A" w:rsidRPr="006302D2">
        <w:rPr>
          <w:rFonts w:ascii="Times New Roman" w:eastAsia="Times New Roman" w:hAnsi="Times New Roman" w:cs="Times New Roman"/>
          <w:sz w:val="26"/>
          <w:szCs w:val="26"/>
          <w:lang w:eastAsia="fi-FI"/>
        </w:rPr>
        <w:t xml:space="preserve">ka ajan mittaan tuottaa myös elinkeinorakenteen muutoksen; maatalous korvautuu teollisuudella, teollisuus palveluilla. </w:t>
      </w:r>
    </w:p>
    <w:p w14:paraId="7B93A2D4" w14:textId="77777777" w:rsidR="00D8660A" w:rsidRPr="006302D2" w:rsidRDefault="00D8660A" w:rsidP="00390A9B">
      <w:pPr>
        <w:spacing w:after="0" w:line="240" w:lineRule="auto"/>
        <w:ind w:right="850"/>
        <w:jc w:val="both"/>
        <w:rPr>
          <w:rFonts w:ascii="Times New Roman" w:eastAsia="Times New Roman" w:hAnsi="Times New Roman" w:cs="Times New Roman"/>
          <w:sz w:val="26"/>
          <w:szCs w:val="26"/>
          <w:lang w:eastAsia="fi-FI"/>
        </w:rPr>
      </w:pPr>
    </w:p>
    <w:p w14:paraId="5DBDAA3D" w14:textId="4A118F91" w:rsidR="00720D37" w:rsidRPr="006302D2" w:rsidRDefault="00720D37" w:rsidP="00E529C6">
      <w:pPr>
        <w:spacing w:after="0" w:line="240" w:lineRule="auto"/>
        <w:ind w:right="850"/>
        <w:jc w:val="both"/>
        <w:rPr>
          <w:rFonts w:ascii="Times New Roman" w:eastAsia="Times New Roman" w:hAnsi="Times New Roman" w:cs="Times New Roman"/>
          <w:sz w:val="26"/>
          <w:szCs w:val="26"/>
          <w:lang w:eastAsia="fi-FI"/>
        </w:rPr>
      </w:pPr>
      <w:r w:rsidRPr="006302D2">
        <w:rPr>
          <w:rFonts w:ascii="Times New Roman" w:eastAsia="Times New Roman" w:hAnsi="Times New Roman" w:cs="Times New Roman"/>
          <w:sz w:val="26"/>
          <w:szCs w:val="26"/>
          <w:lang w:eastAsia="fi-FI"/>
        </w:rPr>
        <w:t xml:space="preserve">Valtavirtaisen tutkimuksen lähtökohtana on tarkastella vain </w:t>
      </w:r>
      <w:r w:rsidR="00B1401A" w:rsidRPr="006302D2">
        <w:rPr>
          <w:rFonts w:ascii="Times New Roman" w:eastAsia="Times New Roman" w:hAnsi="Times New Roman" w:cs="Times New Roman"/>
          <w:sz w:val="26"/>
          <w:szCs w:val="26"/>
          <w:lang w:eastAsia="fi-FI"/>
        </w:rPr>
        <w:t xml:space="preserve">markkinatalouteen soveltuvaa talouskasvun politiikkaa. </w:t>
      </w:r>
      <w:r w:rsidRPr="006302D2">
        <w:rPr>
          <w:rFonts w:ascii="Times New Roman" w:eastAsia="Times New Roman" w:hAnsi="Times New Roman" w:cs="Times New Roman"/>
          <w:sz w:val="26"/>
          <w:szCs w:val="26"/>
          <w:lang w:eastAsia="fi-FI"/>
        </w:rPr>
        <w:t xml:space="preserve">Samalla se olettaa, että politiikkaa tekee valtio, joka on tai jonka pitäisi olla länsimaisen valtion kaltainen valtio. Todellisuudessa useimpien </w:t>
      </w:r>
      <w:r w:rsidR="009C0271" w:rsidRPr="006302D2">
        <w:rPr>
          <w:rFonts w:ascii="Times New Roman" w:eastAsia="Times New Roman" w:hAnsi="Times New Roman" w:cs="Times New Roman"/>
          <w:sz w:val="26"/>
          <w:szCs w:val="26"/>
          <w:lang w:eastAsia="fi-FI"/>
        </w:rPr>
        <w:t>kehity</w:t>
      </w:r>
      <w:r w:rsidR="00402FDB" w:rsidRPr="006302D2">
        <w:rPr>
          <w:rFonts w:ascii="Times New Roman" w:eastAsia="Times New Roman" w:hAnsi="Times New Roman" w:cs="Times New Roman"/>
          <w:sz w:val="26"/>
          <w:szCs w:val="26"/>
          <w:lang w:eastAsia="fi-FI"/>
        </w:rPr>
        <w:t xml:space="preserve">ksensä alussa olevien </w:t>
      </w:r>
      <w:r w:rsidRPr="006302D2">
        <w:rPr>
          <w:rFonts w:ascii="Times New Roman" w:eastAsia="Times New Roman" w:hAnsi="Times New Roman" w:cs="Times New Roman"/>
          <w:sz w:val="26"/>
          <w:szCs w:val="26"/>
          <w:lang w:eastAsia="fi-FI"/>
        </w:rPr>
        <w:t xml:space="preserve">maiden valtiot poikkeavat suuresti </w:t>
      </w:r>
      <w:r w:rsidR="00402FDB" w:rsidRPr="006302D2">
        <w:rPr>
          <w:rFonts w:ascii="Times New Roman" w:eastAsia="Times New Roman" w:hAnsi="Times New Roman" w:cs="Times New Roman"/>
          <w:sz w:val="26"/>
          <w:szCs w:val="26"/>
          <w:lang w:eastAsia="fi-FI"/>
        </w:rPr>
        <w:t xml:space="preserve">nykyaikaisesta </w:t>
      </w:r>
      <w:r w:rsidRPr="006302D2">
        <w:rPr>
          <w:rFonts w:ascii="Times New Roman" w:eastAsia="Times New Roman" w:hAnsi="Times New Roman" w:cs="Times New Roman"/>
          <w:sz w:val="26"/>
          <w:szCs w:val="26"/>
          <w:lang w:eastAsia="fi-FI"/>
        </w:rPr>
        <w:t>länsimaisesta valtiosta, eikä monien maiden poliittisten johtajien ensisijainen pyrkimys liity taloudelliseen kasvuun</w:t>
      </w:r>
      <w:r w:rsidR="00402FDB" w:rsidRPr="006302D2">
        <w:rPr>
          <w:rFonts w:ascii="Times New Roman" w:eastAsia="Times New Roman" w:hAnsi="Times New Roman" w:cs="Times New Roman"/>
          <w:sz w:val="26"/>
          <w:szCs w:val="26"/>
          <w:lang w:eastAsia="fi-FI"/>
        </w:rPr>
        <w:t xml:space="preserve">; </w:t>
      </w:r>
      <w:r w:rsidRPr="006302D2">
        <w:rPr>
          <w:rFonts w:ascii="Times New Roman" w:eastAsia="Times New Roman" w:hAnsi="Times New Roman" w:cs="Times New Roman"/>
          <w:sz w:val="26"/>
          <w:szCs w:val="26"/>
          <w:lang w:eastAsia="fi-FI"/>
        </w:rPr>
        <w:t xml:space="preserve">kaikilla johtajilla </w:t>
      </w:r>
      <w:r w:rsidR="00402FDB" w:rsidRPr="006302D2">
        <w:rPr>
          <w:rFonts w:ascii="Times New Roman" w:eastAsia="Times New Roman" w:hAnsi="Times New Roman" w:cs="Times New Roman"/>
          <w:sz w:val="26"/>
          <w:szCs w:val="26"/>
          <w:lang w:eastAsia="fi-FI"/>
        </w:rPr>
        <w:t xml:space="preserve">ei </w:t>
      </w:r>
      <w:r w:rsidRPr="006302D2">
        <w:rPr>
          <w:rFonts w:ascii="Times New Roman" w:eastAsia="Times New Roman" w:hAnsi="Times New Roman" w:cs="Times New Roman"/>
          <w:sz w:val="26"/>
          <w:szCs w:val="26"/>
          <w:lang w:eastAsia="fi-FI"/>
        </w:rPr>
        <w:t xml:space="preserve">ole </w:t>
      </w:r>
      <w:r w:rsidR="00402FDB" w:rsidRPr="006302D2">
        <w:rPr>
          <w:rFonts w:ascii="Times New Roman" w:eastAsia="Times New Roman" w:hAnsi="Times New Roman" w:cs="Times New Roman"/>
          <w:sz w:val="26"/>
          <w:szCs w:val="26"/>
          <w:lang w:eastAsia="fi-FI"/>
        </w:rPr>
        <w:t xml:space="preserve">myöskään </w:t>
      </w:r>
      <w:r w:rsidR="00803C81">
        <w:rPr>
          <w:rFonts w:ascii="Times New Roman" w:eastAsia="Times New Roman" w:hAnsi="Times New Roman" w:cs="Times New Roman"/>
          <w:sz w:val="26"/>
          <w:szCs w:val="26"/>
          <w:lang w:eastAsia="fi-FI"/>
        </w:rPr>
        <w:t xml:space="preserve">sellaista </w:t>
      </w:r>
      <w:r w:rsidRPr="006302D2">
        <w:rPr>
          <w:rFonts w:ascii="Times New Roman" w:eastAsia="Times New Roman" w:hAnsi="Times New Roman" w:cs="Times New Roman"/>
          <w:sz w:val="26"/>
          <w:szCs w:val="26"/>
          <w:lang w:eastAsia="fi-FI"/>
        </w:rPr>
        <w:t>valtiota, jo</w:t>
      </w:r>
      <w:r w:rsidR="007D5C7D" w:rsidRPr="006302D2">
        <w:rPr>
          <w:rFonts w:ascii="Times New Roman" w:eastAsia="Times New Roman" w:hAnsi="Times New Roman" w:cs="Times New Roman"/>
          <w:sz w:val="26"/>
          <w:szCs w:val="26"/>
          <w:lang w:eastAsia="fi-FI"/>
        </w:rPr>
        <w:t xml:space="preserve">ka </w:t>
      </w:r>
      <w:r w:rsidRPr="006302D2">
        <w:rPr>
          <w:rFonts w:ascii="Times New Roman" w:eastAsia="Times New Roman" w:hAnsi="Times New Roman" w:cs="Times New Roman"/>
          <w:sz w:val="26"/>
          <w:szCs w:val="26"/>
          <w:lang w:eastAsia="fi-FI"/>
        </w:rPr>
        <w:t>voisi toteuttaa taloudellista kasvua edistävää politiikkaa.</w:t>
      </w:r>
    </w:p>
    <w:p w14:paraId="28EF56F7" w14:textId="77777777" w:rsidR="00907A5A" w:rsidRPr="006302D2" w:rsidRDefault="00907A5A" w:rsidP="00E529C6">
      <w:pPr>
        <w:spacing w:after="0" w:line="240" w:lineRule="auto"/>
        <w:ind w:right="850"/>
        <w:jc w:val="both"/>
        <w:rPr>
          <w:rFonts w:ascii="Times New Roman" w:eastAsia="Times New Roman" w:hAnsi="Times New Roman" w:cs="Times New Roman"/>
          <w:sz w:val="26"/>
          <w:szCs w:val="26"/>
          <w:lang w:eastAsia="fi-FI"/>
        </w:rPr>
      </w:pPr>
    </w:p>
    <w:p w14:paraId="11755FDC" w14:textId="77777777" w:rsidR="0031324C" w:rsidRPr="006302D2" w:rsidRDefault="00720D37" w:rsidP="0031324C">
      <w:pPr>
        <w:spacing w:after="0" w:line="240" w:lineRule="auto"/>
        <w:ind w:right="850"/>
        <w:jc w:val="both"/>
        <w:rPr>
          <w:rFonts w:ascii="Times New Roman" w:hAnsi="Times New Roman" w:cs="Times New Roman"/>
          <w:sz w:val="26"/>
          <w:szCs w:val="26"/>
        </w:rPr>
      </w:pPr>
      <w:r w:rsidRPr="006302D2">
        <w:rPr>
          <w:rFonts w:ascii="Times New Roman" w:hAnsi="Times New Roman" w:cs="Times New Roman"/>
          <w:i/>
          <w:iCs/>
          <w:sz w:val="26"/>
          <w:szCs w:val="26"/>
        </w:rPr>
        <w:t>Vertaileva menetelmä.</w:t>
      </w:r>
      <w:r w:rsidRPr="006302D2">
        <w:rPr>
          <w:rFonts w:ascii="Times New Roman" w:hAnsi="Times New Roman" w:cs="Times New Roman"/>
          <w:sz w:val="26"/>
          <w:szCs w:val="26"/>
        </w:rPr>
        <w:t xml:space="preserve"> Tässä </w:t>
      </w:r>
      <w:r w:rsidR="00A43497" w:rsidRPr="006302D2">
        <w:rPr>
          <w:rFonts w:ascii="Times New Roman" w:hAnsi="Times New Roman" w:cs="Times New Roman"/>
          <w:sz w:val="26"/>
          <w:szCs w:val="26"/>
        </w:rPr>
        <w:t>artikkelissa</w:t>
      </w:r>
      <w:r w:rsidRPr="006302D2">
        <w:rPr>
          <w:rFonts w:ascii="Times New Roman" w:hAnsi="Times New Roman" w:cs="Times New Roman"/>
          <w:sz w:val="26"/>
          <w:szCs w:val="26"/>
        </w:rPr>
        <w:t xml:space="preserve"> olen testannut modernisaatioteorian taloudellista oletusta</w:t>
      </w:r>
      <w:r w:rsidR="00A43497" w:rsidRPr="006302D2">
        <w:rPr>
          <w:rFonts w:ascii="Times New Roman" w:hAnsi="Times New Roman" w:cs="Times New Roman"/>
          <w:sz w:val="26"/>
          <w:szCs w:val="26"/>
        </w:rPr>
        <w:t>,</w:t>
      </w:r>
      <w:r w:rsidRPr="006302D2">
        <w:rPr>
          <w:rFonts w:ascii="Times New Roman" w:hAnsi="Times New Roman" w:cs="Times New Roman"/>
          <w:sz w:val="26"/>
          <w:szCs w:val="26"/>
        </w:rPr>
        <w:t xml:space="preserve"> </w:t>
      </w:r>
      <w:r w:rsidRPr="006302D2">
        <w:rPr>
          <w:rFonts w:ascii="Times New Roman" w:hAnsi="Times New Roman" w:cs="Times New Roman"/>
          <w:sz w:val="26"/>
          <w:szCs w:val="26"/>
        </w:rPr>
        <w:softHyphen/>
        <w:t>– verrannut varhain kehittyneen ja myöhemmin kehittyneen maan kehityshistorioita.</w:t>
      </w:r>
      <w:r w:rsidR="00803C81">
        <w:rPr>
          <w:rFonts w:ascii="Times New Roman" w:hAnsi="Times New Roman" w:cs="Times New Roman"/>
          <w:sz w:val="26"/>
          <w:szCs w:val="26"/>
        </w:rPr>
        <w:t xml:space="preserve"> </w:t>
      </w:r>
      <w:r w:rsidR="0031324C" w:rsidRPr="006302D2">
        <w:rPr>
          <w:rFonts w:ascii="Times New Roman" w:hAnsi="Times New Roman" w:cs="Times New Roman"/>
          <w:sz w:val="26"/>
          <w:szCs w:val="26"/>
        </w:rPr>
        <w:t>Kehityshistoriaa tutkitaan yleisesti yhden maan omalla aineistolla, tai jos vertailuja tehdään, se tehdään joko kehittyneiden maiden tai kehitysmaiden kesken. Vain yhden maan aineistoon perustuva tapa tuottaa helppoja vastauksia. Tilanne kuitenkin muuttuu, kun tarkasteluun liitetään useita maita, puhumattakaan siitä, että vertaillaan eri kehitysvaiheessa olevia maita. Silloin täytyy löytää tekijä tai tekijöitä, jotka selittävät kaikkien tarkasteltujen maiden kasvun ja kehityksen käynnistymisen.</w:t>
      </w:r>
    </w:p>
    <w:p w14:paraId="4A448B81" w14:textId="7DCA82F5" w:rsidR="0031324C" w:rsidRDefault="0031324C" w:rsidP="00E529C6">
      <w:pPr>
        <w:spacing w:after="0" w:line="240" w:lineRule="auto"/>
        <w:ind w:right="850"/>
        <w:jc w:val="both"/>
        <w:rPr>
          <w:rFonts w:ascii="Times New Roman" w:hAnsi="Times New Roman" w:cs="Times New Roman"/>
          <w:sz w:val="26"/>
          <w:szCs w:val="26"/>
        </w:rPr>
      </w:pPr>
    </w:p>
    <w:p w14:paraId="077EBE6D" w14:textId="7471EA9E" w:rsidR="00720D37" w:rsidRDefault="0031324C" w:rsidP="00E529C6">
      <w:pPr>
        <w:spacing w:after="0" w:line="240" w:lineRule="auto"/>
        <w:ind w:right="850"/>
        <w:jc w:val="both"/>
        <w:rPr>
          <w:rFonts w:ascii="Times New Roman" w:hAnsi="Times New Roman" w:cs="Times New Roman"/>
          <w:sz w:val="26"/>
          <w:szCs w:val="26"/>
        </w:rPr>
      </w:pPr>
      <w:r>
        <w:rPr>
          <w:rFonts w:ascii="Times New Roman" w:hAnsi="Times New Roman" w:cs="Times New Roman"/>
          <w:sz w:val="26"/>
          <w:szCs w:val="26"/>
        </w:rPr>
        <w:t xml:space="preserve">Modernisaatioteorian edellyttämä vertailu </w:t>
      </w:r>
      <w:r w:rsidR="00803C81">
        <w:rPr>
          <w:rFonts w:ascii="Times New Roman" w:hAnsi="Times New Roman" w:cs="Times New Roman"/>
          <w:sz w:val="26"/>
          <w:szCs w:val="26"/>
        </w:rPr>
        <w:t>on harvina</w:t>
      </w:r>
      <w:r>
        <w:rPr>
          <w:rFonts w:ascii="Times New Roman" w:hAnsi="Times New Roman" w:cs="Times New Roman"/>
          <w:sz w:val="26"/>
          <w:szCs w:val="26"/>
        </w:rPr>
        <w:t xml:space="preserve">ista </w:t>
      </w:r>
      <w:r w:rsidR="00720D37" w:rsidRPr="006302D2">
        <w:rPr>
          <w:rFonts w:ascii="Times New Roman" w:hAnsi="Times New Roman" w:cs="Times New Roman"/>
          <w:sz w:val="26"/>
          <w:szCs w:val="26"/>
        </w:rPr>
        <w:t>ottaen huomioon, kuinka laajalle levinnyt ja tunnettu teoria on. Yksi syy lienee</w:t>
      </w:r>
      <w:r>
        <w:rPr>
          <w:rFonts w:ascii="Times New Roman" w:hAnsi="Times New Roman" w:cs="Times New Roman"/>
          <w:sz w:val="26"/>
          <w:szCs w:val="26"/>
        </w:rPr>
        <w:t xml:space="preserve"> siitä</w:t>
      </w:r>
      <w:r w:rsidR="00720D37" w:rsidRPr="006302D2">
        <w:rPr>
          <w:rFonts w:ascii="Times New Roman" w:hAnsi="Times New Roman" w:cs="Times New Roman"/>
          <w:sz w:val="26"/>
          <w:szCs w:val="26"/>
        </w:rPr>
        <w:t xml:space="preserve"> aikanaan käyty keskustelu, jo</w:t>
      </w:r>
      <w:r w:rsidR="009C22AE" w:rsidRPr="006302D2">
        <w:rPr>
          <w:rFonts w:ascii="Times New Roman" w:hAnsi="Times New Roman" w:cs="Times New Roman"/>
          <w:sz w:val="26"/>
          <w:szCs w:val="26"/>
        </w:rPr>
        <w:t xml:space="preserve">ssa vahvan painon sai </w:t>
      </w:r>
      <w:r w:rsidR="00720D37" w:rsidRPr="006302D2">
        <w:rPr>
          <w:rFonts w:ascii="Times New Roman" w:hAnsi="Times New Roman" w:cs="Times New Roman"/>
          <w:sz w:val="26"/>
          <w:szCs w:val="26"/>
        </w:rPr>
        <w:t xml:space="preserve">uusmarxilaisten tutkijoiden </w:t>
      </w:r>
      <w:r w:rsidR="001F37C6" w:rsidRPr="006302D2">
        <w:rPr>
          <w:rFonts w:ascii="Times New Roman" w:hAnsi="Times New Roman" w:cs="Times New Roman"/>
          <w:sz w:val="26"/>
          <w:szCs w:val="26"/>
        </w:rPr>
        <w:t>näkemys,</w:t>
      </w:r>
      <w:r w:rsidR="009C22AE" w:rsidRPr="006302D2">
        <w:rPr>
          <w:rFonts w:ascii="Times New Roman" w:hAnsi="Times New Roman" w:cs="Times New Roman"/>
          <w:sz w:val="26"/>
          <w:szCs w:val="26"/>
        </w:rPr>
        <w:t xml:space="preserve"> </w:t>
      </w:r>
      <w:r w:rsidR="00720D37" w:rsidRPr="006302D2">
        <w:rPr>
          <w:rFonts w:ascii="Times New Roman" w:hAnsi="Times New Roman" w:cs="Times New Roman"/>
          <w:sz w:val="26"/>
          <w:szCs w:val="26"/>
        </w:rPr>
        <w:t xml:space="preserve">etteivät kehitysmaat voi edetä kehittyneiden kapitalististen maiden kulkemaa tietä. </w:t>
      </w:r>
      <w:r w:rsidR="009C22AE" w:rsidRPr="006302D2">
        <w:rPr>
          <w:rFonts w:ascii="Times New Roman" w:hAnsi="Times New Roman" w:cs="Times New Roman"/>
          <w:sz w:val="26"/>
          <w:szCs w:val="26"/>
        </w:rPr>
        <w:t xml:space="preserve"> </w:t>
      </w:r>
      <w:r w:rsidR="00803C81">
        <w:rPr>
          <w:rFonts w:ascii="Times New Roman" w:hAnsi="Times New Roman" w:cs="Times New Roman"/>
          <w:sz w:val="26"/>
          <w:szCs w:val="26"/>
        </w:rPr>
        <w:t xml:space="preserve">Näkemyksen taustalla oli tilanne, jossa sosialismi näyttäytyi todellisena vaihtoehtona kapitalistiselle markkinataloudelle. Nyttemmin vaihtoehtoa ei pidetä varteenotettavana. </w:t>
      </w:r>
    </w:p>
    <w:p w14:paraId="40A77CF7" w14:textId="77777777" w:rsidR="0031324C" w:rsidRPr="0031324C" w:rsidRDefault="0031324C" w:rsidP="00E529C6">
      <w:pPr>
        <w:spacing w:after="0" w:line="240" w:lineRule="auto"/>
        <w:ind w:right="850"/>
        <w:jc w:val="both"/>
        <w:rPr>
          <w:rFonts w:ascii="Times New Roman" w:hAnsi="Times New Roman" w:cs="Times New Roman"/>
          <w:sz w:val="26"/>
          <w:szCs w:val="26"/>
        </w:rPr>
      </w:pPr>
    </w:p>
    <w:p w14:paraId="4642D073" w14:textId="17264E10" w:rsidR="00A87298" w:rsidRPr="00E529C6" w:rsidRDefault="00D67BD5" w:rsidP="00D67BD5">
      <w:pPr>
        <w:suppressAutoHyphens/>
        <w:spacing w:after="0" w:line="480" w:lineRule="auto"/>
        <w:ind w:right="850"/>
        <w:rPr>
          <w:rFonts w:ascii="Times New Roman" w:eastAsia="SimSun" w:hAnsi="Times New Roman" w:cs="Times New Roman"/>
          <w:kern w:val="1"/>
          <w:sz w:val="24"/>
          <w:szCs w:val="24"/>
          <w:lang w:val="en-GB" w:bidi="hi-IN"/>
        </w:rPr>
      </w:pPr>
      <w:r>
        <w:rPr>
          <w:rFonts w:ascii="Times New Roman" w:eastAsia="DengXian" w:hAnsi="Times New Roman" w:cs="Times New Roman"/>
          <w:b/>
          <w:bCs/>
          <w:sz w:val="24"/>
          <w:szCs w:val="24"/>
          <w:lang w:val="en-GB" w:eastAsia="zh-TW"/>
        </w:rPr>
        <w:t>Lähteet</w:t>
      </w:r>
    </w:p>
    <w:p w14:paraId="0C43A7B8" w14:textId="36A0DAAF" w:rsidR="00A87298" w:rsidRPr="006E11B4" w:rsidRDefault="00A87298" w:rsidP="00D67BD5">
      <w:pPr>
        <w:spacing w:after="0" w:line="240" w:lineRule="auto"/>
        <w:ind w:right="850"/>
        <w:jc w:val="both"/>
        <w:rPr>
          <w:rFonts w:ascii="Times New Roman" w:hAnsi="Times New Roman" w:cs="Times New Roman"/>
          <w:sz w:val="24"/>
          <w:szCs w:val="24"/>
        </w:rPr>
      </w:pPr>
      <w:r w:rsidRPr="00E529C6">
        <w:rPr>
          <w:rFonts w:ascii="Times New Roman" w:hAnsi="Times New Roman" w:cs="Times New Roman"/>
          <w:sz w:val="24"/>
          <w:szCs w:val="24"/>
          <w:lang w:val="en-GB"/>
        </w:rPr>
        <w:t>Akamatsu, K. 1962. A Historical Pattern of Economic Growth in Developing Countries</w:t>
      </w:r>
      <w:r w:rsidR="006E11B4">
        <w:rPr>
          <w:rFonts w:ascii="Times New Roman" w:hAnsi="Times New Roman" w:cs="Times New Roman"/>
          <w:sz w:val="24"/>
          <w:szCs w:val="24"/>
          <w:lang w:val="en-GB"/>
        </w:rPr>
        <w:t xml:space="preserve">. </w:t>
      </w:r>
      <w:r w:rsidRPr="006E11B4">
        <w:rPr>
          <w:rFonts w:ascii="Times New Roman" w:hAnsi="Times New Roman" w:cs="Times New Roman"/>
          <w:i/>
          <w:iCs/>
          <w:sz w:val="24"/>
          <w:szCs w:val="24"/>
        </w:rPr>
        <w:t>The Developing Economies</w:t>
      </w:r>
      <w:r w:rsidR="003C6DE8">
        <w:rPr>
          <w:rFonts w:ascii="Times New Roman" w:hAnsi="Times New Roman" w:cs="Times New Roman"/>
          <w:sz w:val="24"/>
          <w:szCs w:val="24"/>
        </w:rPr>
        <w:t xml:space="preserve"> 1, </w:t>
      </w:r>
      <w:r w:rsidRPr="006E11B4">
        <w:rPr>
          <w:rFonts w:ascii="Times New Roman" w:hAnsi="Times New Roman" w:cs="Times New Roman"/>
          <w:sz w:val="24"/>
          <w:szCs w:val="24"/>
        </w:rPr>
        <w:t>3-25.</w:t>
      </w:r>
    </w:p>
    <w:p w14:paraId="1A85EC74" w14:textId="77777777" w:rsidR="00A87298" w:rsidRPr="006E11B4" w:rsidRDefault="00A87298" w:rsidP="00D67BD5">
      <w:pPr>
        <w:spacing w:after="0" w:line="240" w:lineRule="auto"/>
        <w:ind w:right="850"/>
        <w:jc w:val="both"/>
        <w:rPr>
          <w:rFonts w:ascii="Times New Roman" w:hAnsi="Times New Roman" w:cs="Times New Roman"/>
          <w:sz w:val="24"/>
          <w:szCs w:val="24"/>
        </w:rPr>
      </w:pPr>
    </w:p>
    <w:p w14:paraId="3275AD5D" w14:textId="0DED7F35" w:rsidR="00A87298" w:rsidRDefault="00A87298" w:rsidP="00D67BD5">
      <w:pPr>
        <w:overflowPunct w:val="0"/>
        <w:autoSpaceDE w:val="0"/>
        <w:autoSpaceDN w:val="0"/>
        <w:adjustRightInd w:val="0"/>
        <w:spacing w:after="0" w:line="240" w:lineRule="auto"/>
        <w:ind w:right="850"/>
        <w:jc w:val="both"/>
        <w:textAlignment w:val="baseline"/>
        <w:rPr>
          <w:rFonts w:ascii="Times New Roman" w:eastAsia="Times New Roman" w:hAnsi="Times New Roman" w:cs="Times New Roman"/>
          <w:spacing w:val="-3"/>
          <w:sz w:val="24"/>
          <w:szCs w:val="24"/>
          <w:lang w:val="en-GB" w:eastAsia="fi-FI"/>
        </w:rPr>
      </w:pPr>
      <w:r w:rsidRPr="006B1DDE">
        <w:rPr>
          <w:rFonts w:ascii="Times New Roman" w:eastAsia="Times New Roman" w:hAnsi="Times New Roman" w:cs="Times New Roman"/>
          <w:bCs/>
          <w:spacing w:val="-3"/>
          <w:sz w:val="24"/>
          <w:szCs w:val="24"/>
          <w:lang w:eastAsia="fi-FI"/>
        </w:rPr>
        <w:t>Alho, K.O.</w:t>
      </w:r>
      <w:r w:rsidRPr="006B1DDE">
        <w:rPr>
          <w:rFonts w:ascii="Times New Roman" w:eastAsia="Times New Roman" w:hAnsi="Times New Roman" w:cs="Times New Roman"/>
          <w:spacing w:val="-3"/>
          <w:sz w:val="24"/>
          <w:szCs w:val="24"/>
          <w:lang w:eastAsia="fi-FI"/>
        </w:rPr>
        <w:t xml:space="preserve"> </w:t>
      </w:r>
      <w:r>
        <w:rPr>
          <w:rFonts w:ascii="Times New Roman" w:eastAsia="Times New Roman" w:hAnsi="Times New Roman" w:cs="Times New Roman"/>
          <w:spacing w:val="-3"/>
          <w:sz w:val="24"/>
          <w:szCs w:val="24"/>
          <w:lang w:eastAsia="fi-FI"/>
        </w:rPr>
        <w:t>1949</w:t>
      </w:r>
      <w:r w:rsidR="006E11B4">
        <w:rPr>
          <w:rFonts w:ascii="Times New Roman" w:eastAsia="Times New Roman" w:hAnsi="Times New Roman" w:cs="Times New Roman"/>
          <w:spacing w:val="-3"/>
          <w:sz w:val="24"/>
          <w:szCs w:val="24"/>
          <w:lang w:eastAsia="fi-FI"/>
        </w:rPr>
        <w:t>.</w:t>
      </w:r>
      <w:r>
        <w:rPr>
          <w:rFonts w:ascii="Times New Roman" w:eastAsia="Times New Roman" w:hAnsi="Times New Roman" w:cs="Times New Roman"/>
          <w:spacing w:val="-3"/>
          <w:sz w:val="24"/>
          <w:szCs w:val="24"/>
          <w:lang w:eastAsia="fi-FI"/>
        </w:rPr>
        <w:t xml:space="preserve"> </w:t>
      </w:r>
      <w:r w:rsidRPr="00D53444">
        <w:rPr>
          <w:rFonts w:ascii="Times New Roman" w:eastAsia="Times New Roman" w:hAnsi="Times New Roman" w:cs="Times New Roman"/>
          <w:i/>
          <w:iCs/>
          <w:spacing w:val="-3"/>
          <w:sz w:val="24"/>
          <w:szCs w:val="24"/>
          <w:lang w:eastAsia="fi-FI"/>
        </w:rPr>
        <w:t>Suomen uudenaikaisen teollisuuden synty ja kehitys 1860–1914</w:t>
      </w:r>
      <w:r w:rsidR="006E11B4">
        <w:rPr>
          <w:rFonts w:ascii="Times New Roman" w:eastAsia="Times New Roman" w:hAnsi="Times New Roman" w:cs="Times New Roman"/>
          <w:i/>
          <w:iCs/>
          <w:spacing w:val="-3"/>
          <w:sz w:val="24"/>
          <w:szCs w:val="24"/>
          <w:lang w:eastAsia="fi-FI"/>
        </w:rPr>
        <w:t>.</w:t>
      </w:r>
      <w:r w:rsidR="00111161">
        <w:rPr>
          <w:rFonts w:ascii="Times New Roman" w:eastAsia="Times New Roman" w:hAnsi="Times New Roman" w:cs="Times New Roman"/>
          <w:i/>
          <w:iCs/>
          <w:spacing w:val="-3"/>
          <w:sz w:val="24"/>
          <w:szCs w:val="24"/>
          <w:lang w:eastAsia="fi-FI"/>
        </w:rPr>
        <w:t xml:space="preserve"> </w:t>
      </w:r>
      <w:r w:rsidRPr="00736CA4">
        <w:rPr>
          <w:rFonts w:ascii="Times New Roman" w:eastAsia="Times New Roman" w:hAnsi="Times New Roman" w:cs="Times New Roman"/>
          <w:spacing w:val="-3"/>
          <w:sz w:val="24"/>
          <w:szCs w:val="24"/>
          <w:lang w:val="en-GB" w:eastAsia="fi-FI"/>
        </w:rPr>
        <w:t xml:space="preserve">Suomen Pankin julkaisuja. </w:t>
      </w:r>
      <w:r w:rsidRPr="000C7F96">
        <w:rPr>
          <w:rFonts w:ascii="Times New Roman" w:eastAsia="Times New Roman" w:hAnsi="Times New Roman" w:cs="Times New Roman"/>
          <w:spacing w:val="-3"/>
          <w:sz w:val="24"/>
          <w:szCs w:val="24"/>
          <w:lang w:val="en-GB" w:eastAsia="fi-FI"/>
        </w:rPr>
        <w:t>Sarja B:11</w:t>
      </w:r>
      <w:r w:rsidR="006E11B4">
        <w:rPr>
          <w:rFonts w:ascii="Times New Roman" w:eastAsia="Times New Roman" w:hAnsi="Times New Roman" w:cs="Times New Roman"/>
          <w:spacing w:val="-3"/>
          <w:sz w:val="24"/>
          <w:szCs w:val="24"/>
          <w:lang w:val="en-GB" w:eastAsia="fi-FI"/>
        </w:rPr>
        <w:t xml:space="preserve">. </w:t>
      </w:r>
      <w:r w:rsidR="00111161" w:rsidRPr="000C7F96">
        <w:rPr>
          <w:rFonts w:ascii="Times New Roman" w:eastAsia="Times New Roman" w:hAnsi="Times New Roman" w:cs="Times New Roman"/>
          <w:spacing w:val="-3"/>
          <w:sz w:val="24"/>
          <w:szCs w:val="24"/>
          <w:lang w:val="en-GB" w:eastAsia="fi-FI"/>
        </w:rPr>
        <w:t>Helsinki.</w:t>
      </w:r>
    </w:p>
    <w:p w14:paraId="2605E922" w14:textId="77777777" w:rsidR="00D67BD5" w:rsidRPr="000C7F96" w:rsidRDefault="00D67BD5" w:rsidP="00D67BD5">
      <w:pPr>
        <w:overflowPunct w:val="0"/>
        <w:autoSpaceDE w:val="0"/>
        <w:autoSpaceDN w:val="0"/>
        <w:adjustRightInd w:val="0"/>
        <w:spacing w:after="0" w:line="240" w:lineRule="auto"/>
        <w:ind w:right="850"/>
        <w:jc w:val="both"/>
        <w:textAlignment w:val="baseline"/>
        <w:rPr>
          <w:rFonts w:ascii="Times New Roman" w:eastAsia="Times New Roman" w:hAnsi="Times New Roman" w:cs="Times New Roman"/>
          <w:sz w:val="24"/>
          <w:szCs w:val="24"/>
          <w:lang w:val="en-GB" w:eastAsia="fi-FI"/>
        </w:rPr>
      </w:pPr>
    </w:p>
    <w:p w14:paraId="0E4F6F38" w14:textId="0C8EF421" w:rsidR="00A87298" w:rsidRDefault="00A87298" w:rsidP="00D67BD5">
      <w:pPr>
        <w:pStyle w:val="dx-doi"/>
        <w:spacing w:before="0" w:beforeAutospacing="0" w:after="0" w:afterAutospacing="0"/>
        <w:ind w:right="850"/>
        <w:jc w:val="both"/>
        <w:rPr>
          <w:color w:val="006DB4"/>
          <w:u w:val="single"/>
          <w:lang w:val="en-GB"/>
        </w:rPr>
      </w:pPr>
      <w:r w:rsidRPr="005B1AD1">
        <w:rPr>
          <w:lang w:val="en-GB"/>
        </w:rPr>
        <w:t>Araghi, F</w:t>
      </w:r>
      <w:r>
        <w:rPr>
          <w:lang w:val="en-GB"/>
        </w:rPr>
        <w:t xml:space="preserve">. </w:t>
      </w:r>
      <w:r w:rsidRPr="005B1AD1">
        <w:rPr>
          <w:lang w:val="en-GB"/>
        </w:rPr>
        <w:t>A.</w:t>
      </w:r>
      <w:r w:rsidR="00736CA4">
        <w:rPr>
          <w:lang w:val="en-GB"/>
        </w:rPr>
        <w:t xml:space="preserve"> </w:t>
      </w:r>
      <w:r>
        <w:rPr>
          <w:lang w:val="en-GB"/>
        </w:rPr>
        <w:t>1988</w:t>
      </w:r>
      <w:r w:rsidR="00736CA4">
        <w:rPr>
          <w:lang w:val="en-GB"/>
        </w:rPr>
        <w:t xml:space="preserve">. </w:t>
      </w:r>
      <w:r w:rsidRPr="005B1AD1">
        <w:rPr>
          <w:lang w:val="en-GB"/>
        </w:rPr>
        <w:t>The Concept of Development: Smith and Marx Revisited</w:t>
      </w:r>
      <w:r w:rsidR="00736CA4">
        <w:rPr>
          <w:lang w:val="en-GB"/>
        </w:rPr>
        <w:t xml:space="preserve">. </w:t>
      </w:r>
      <w:r w:rsidRPr="00FF52A7">
        <w:rPr>
          <w:i/>
          <w:iCs/>
          <w:lang w:val="en-GB"/>
        </w:rPr>
        <w:t xml:space="preserve">Sociological Spectrum </w:t>
      </w:r>
      <w:r>
        <w:rPr>
          <w:lang w:val="en-GB"/>
        </w:rPr>
        <w:t>8:4</w:t>
      </w:r>
      <w:r w:rsidRPr="005B1AD1">
        <w:rPr>
          <w:lang w:val="en-GB"/>
        </w:rPr>
        <w:t>:</w:t>
      </w:r>
      <w:r>
        <w:rPr>
          <w:lang w:val="en-GB"/>
        </w:rPr>
        <w:t xml:space="preserve"> </w:t>
      </w:r>
      <w:r w:rsidRPr="005B1AD1">
        <w:rPr>
          <w:lang w:val="en-GB"/>
        </w:rPr>
        <w:t xml:space="preserve">371–389. </w:t>
      </w:r>
      <w:hyperlink r:id="rId11" w:history="1">
        <w:r w:rsidRPr="005B1AD1">
          <w:rPr>
            <w:color w:val="006DB4"/>
            <w:u w:val="single"/>
            <w:lang w:val="en-GB"/>
          </w:rPr>
          <w:t>https://doi.org/10.1080/02732173.1988.9981866</w:t>
        </w:r>
      </w:hyperlink>
    </w:p>
    <w:p w14:paraId="1A4EAA64" w14:textId="77777777" w:rsidR="00D67BD5" w:rsidRPr="005B1AD1" w:rsidRDefault="00D67BD5" w:rsidP="00D67BD5">
      <w:pPr>
        <w:pStyle w:val="dx-doi"/>
        <w:spacing w:before="0" w:beforeAutospacing="0" w:after="0" w:afterAutospacing="0"/>
        <w:ind w:right="850"/>
        <w:jc w:val="both"/>
        <w:rPr>
          <w:color w:val="333333"/>
          <w:lang w:val="en-GB"/>
        </w:rPr>
      </w:pPr>
    </w:p>
    <w:p w14:paraId="186A6D85" w14:textId="717C080C" w:rsidR="00A87298" w:rsidRPr="005B1AD1" w:rsidRDefault="00A87298" w:rsidP="00A87298">
      <w:pPr>
        <w:spacing w:after="0" w:line="240" w:lineRule="auto"/>
        <w:ind w:right="850"/>
        <w:jc w:val="both"/>
        <w:rPr>
          <w:rFonts w:ascii="Times New Roman" w:hAnsi="Times New Roman" w:cs="Times New Roman"/>
          <w:sz w:val="24"/>
          <w:szCs w:val="24"/>
          <w:lang w:val="en-GB"/>
        </w:rPr>
      </w:pPr>
      <w:r w:rsidRPr="005B1AD1">
        <w:rPr>
          <w:rFonts w:ascii="Times New Roman" w:hAnsi="Times New Roman" w:cs="Times New Roman"/>
          <w:sz w:val="24"/>
          <w:szCs w:val="24"/>
          <w:lang w:val="en-GB"/>
        </w:rPr>
        <w:t>Baumol, W</w:t>
      </w:r>
      <w:r>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J.</w:t>
      </w:r>
      <w:r w:rsidR="00736CA4">
        <w:rPr>
          <w:rFonts w:ascii="Times New Roman" w:hAnsi="Times New Roman" w:cs="Times New Roman"/>
          <w:sz w:val="24"/>
          <w:szCs w:val="24"/>
          <w:lang w:val="en-GB"/>
        </w:rPr>
        <w:t xml:space="preserve"> </w:t>
      </w:r>
      <w:r>
        <w:rPr>
          <w:rFonts w:ascii="Times New Roman" w:hAnsi="Times New Roman" w:cs="Times New Roman"/>
          <w:sz w:val="24"/>
          <w:szCs w:val="24"/>
          <w:lang w:val="en-GB"/>
        </w:rPr>
        <w:t>1990</w:t>
      </w:r>
      <w:r w:rsidR="00736CA4">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Entrepreneurship: Productive, Unproductive, and Destructive</w:t>
      </w:r>
      <w:r w:rsidR="00736CA4">
        <w:rPr>
          <w:rFonts w:ascii="Times New Roman" w:hAnsi="Times New Roman" w:cs="Times New Roman"/>
          <w:sz w:val="24"/>
          <w:szCs w:val="24"/>
          <w:lang w:val="en-GB"/>
        </w:rPr>
        <w:t xml:space="preserve">. </w:t>
      </w:r>
      <w:r w:rsidRPr="00D63C3A">
        <w:rPr>
          <w:rFonts w:ascii="Times New Roman" w:hAnsi="Times New Roman" w:cs="Times New Roman"/>
          <w:i/>
          <w:iCs/>
          <w:sz w:val="24"/>
          <w:szCs w:val="24"/>
          <w:lang w:val="en-GB"/>
        </w:rPr>
        <w:t>The Journal of Political Economy</w:t>
      </w:r>
      <w:r>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9</w:t>
      </w:r>
      <w:r>
        <w:rPr>
          <w:rFonts w:ascii="Times New Roman" w:hAnsi="Times New Roman" w:cs="Times New Roman"/>
          <w:sz w:val="24"/>
          <w:szCs w:val="24"/>
          <w:lang w:val="en-GB"/>
        </w:rPr>
        <w:t xml:space="preserve">:5, </w:t>
      </w:r>
      <w:r w:rsidRPr="005B1AD1">
        <w:rPr>
          <w:rFonts w:ascii="Times New Roman" w:hAnsi="Times New Roman" w:cs="Times New Roman"/>
          <w:sz w:val="24"/>
          <w:szCs w:val="24"/>
          <w:lang w:val="en-GB"/>
        </w:rPr>
        <w:t>839–921.</w:t>
      </w:r>
    </w:p>
    <w:p w14:paraId="45F8474E"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60D459D2" w14:textId="37CCDEF1" w:rsidR="00A87298" w:rsidRPr="005B1AD1" w:rsidRDefault="00A87298" w:rsidP="00A87298">
      <w:pPr>
        <w:spacing w:after="0" w:line="240" w:lineRule="auto"/>
        <w:ind w:right="850"/>
        <w:jc w:val="both"/>
        <w:rPr>
          <w:rFonts w:ascii="Times New Roman" w:hAnsi="Times New Roman" w:cs="Times New Roman"/>
          <w:sz w:val="24"/>
          <w:szCs w:val="24"/>
          <w:lang w:val="en-GB"/>
        </w:rPr>
      </w:pPr>
      <w:r w:rsidRPr="005B1AD1">
        <w:rPr>
          <w:rFonts w:ascii="Times New Roman" w:hAnsi="Times New Roman" w:cs="Times New Roman"/>
          <w:sz w:val="24"/>
          <w:szCs w:val="24"/>
          <w:lang w:val="en-GB"/>
        </w:rPr>
        <w:t>Bramall, C</w:t>
      </w:r>
      <w:r>
        <w:rPr>
          <w:rFonts w:ascii="Times New Roman" w:hAnsi="Times New Roman" w:cs="Times New Roman"/>
          <w:sz w:val="24"/>
          <w:szCs w:val="24"/>
          <w:lang w:val="en-GB"/>
        </w:rPr>
        <w:t xml:space="preserve">. </w:t>
      </w:r>
      <w:r w:rsidR="00736CA4">
        <w:rPr>
          <w:rFonts w:ascii="Times New Roman" w:hAnsi="Times New Roman" w:cs="Times New Roman"/>
          <w:sz w:val="24"/>
          <w:szCs w:val="24"/>
          <w:lang w:val="en-GB"/>
        </w:rPr>
        <w:t>2</w:t>
      </w:r>
      <w:r w:rsidRPr="005B1AD1">
        <w:rPr>
          <w:rFonts w:ascii="Times New Roman" w:hAnsi="Times New Roman" w:cs="Times New Roman"/>
          <w:sz w:val="24"/>
          <w:szCs w:val="24"/>
          <w:lang w:val="en-GB"/>
        </w:rPr>
        <w:t>007</w:t>
      </w:r>
      <w:r w:rsidR="00736CA4">
        <w:rPr>
          <w:rFonts w:ascii="Times New Roman" w:hAnsi="Times New Roman" w:cs="Times New Roman"/>
          <w:sz w:val="24"/>
          <w:szCs w:val="24"/>
          <w:lang w:val="en-GB"/>
        </w:rPr>
        <w:t xml:space="preserve">. </w:t>
      </w:r>
      <w:r w:rsidRPr="00D63C3A">
        <w:rPr>
          <w:rFonts w:ascii="Times New Roman" w:hAnsi="Times New Roman" w:cs="Times New Roman"/>
          <w:i/>
          <w:iCs/>
          <w:sz w:val="24"/>
          <w:szCs w:val="24"/>
          <w:lang w:val="en-GB"/>
        </w:rPr>
        <w:t>The Industrialization of Rural China</w:t>
      </w:r>
      <w:r w:rsidR="00736CA4">
        <w:rPr>
          <w:rFonts w:ascii="Times New Roman" w:hAnsi="Times New Roman" w:cs="Times New Roman"/>
          <w:i/>
          <w:iCs/>
          <w:sz w:val="24"/>
          <w:szCs w:val="24"/>
          <w:lang w:val="en-GB"/>
        </w:rPr>
        <w:t>.</w:t>
      </w:r>
      <w:r>
        <w:rPr>
          <w:rFonts w:ascii="Times New Roman" w:hAnsi="Times New Roman" w:cs="Times New Roman"/>
          <w:i/>
          <w:iCs/>
          <w:sz w:val="24"/>
          <w:szCs w:val="24"/>
          <w:lang w:val="en-GB"/>
        </w:rPr>
        <w:t xml:space="preserve"> </w:t>
      </w:r>
      <w:r w:rsidRPr="005B1AD1">
        <w:rPr>
          <w:rFonts w:ascii="Times New Roman" w:hAnsi="Times New Roman" w:cs="Times New Roman"/>
          <w:sz w:val="24"/>
          <w:szCs w:val="24"/>
          <w:lang w:val="en-GB"/>
        </w:rPr>
        <w:t xml:space="preserve">Oxford University Press. </w:t>
      </w:r>
    </w:p>
    <w:p w14:paraId="4D86A900"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420E4B6D" w14:textId="78226700"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GB" w:eastAsia="zh-TW"/>
        </w:rPr>
        <w:t>Bramall, C</w:t>
      </w:r>
      <w:r>
        <w:rPr>
          <w:rFonts w:ascii="Times New Roman" w:eastAsia="DengXian" w:hAnsi="Times New Roman" w:cs="Times New Roman"/>
          <w:sz w:val="24"/>
          <w:szCs w:val="24"/>
          <w:lang w:val="en-GB" w:eastAsia="zh-TW"/>
        </w:rPr>
        <w:t>. 2009</w:t>
      </w:r>
      <w:r w:rsidR="00736CA4">
        <w:rPr>
          <w:rFonts w:ascii="Times New Roman" w:eastAsia="DengXian" w:hAnsi="Times New Roman" w:cs="Times New Roman"/>
          <w:sz w:val="24"/>
          <w:szCs w:val="24"/>
          <w:lang w:val="en-GB" w:eastAsia="zh-TW"/>
        </w:rPr>
        <w:t>.</w:t>
      </w:r>
      <w:r w:rsidRPr="005B1AD1">
        <w:rPr>
          <w:rFonts w:ascii="Times New Roman" w:eastAsia="DengXian" w:hAnsi="Times New Roman" w:cs="Times New Roman"/>
          <w:sz w:val="24"/>
          <w:szCs w:val="24"/>
          <w:lang w:val="en-GB" w:eastAsia="zh-TW"/>
        </w:rPr>
        <w:t xml:space="preserve"> </w:t>
      </w:r>
      <w:r w:rsidRPr="00AC7322">
        <w:rPr>
          <w:rFonts w:ascii="Times New Roman" w:eastAsia="DengXian" w:hAnsi="Times New Roman" w:cs="Times New Roman"/>
          <w:i/>
          <w:iCs/>
          <w:sz w:val="24"/>
          <w:szCs w:val="24"/>
          <w:lang w:val="en-GB" w:eastAsia="zh-TW"/>
        </w:rPr>
        <w:t>Chinese Economic Development</w:t>
      </w:r>
      <w:r w:rsidR="00736CA4">
        <w:rPr>
          <w:rFonts w:ascii="Times New Roman" w:eastAsia="DengXian" w:hAnsi="Times New Roman" w:cs="Times New Roman"/>
          <w:i/>
          <w:iCs/>
          <w:sz w:val="24"/>
          <w:szCs w:val="24"/>
          <w:lang w:val="en-GB" w:eastAsia="zh-TW"/>
        </w:rPr>
        <w:t xml:space="preserve">. </w:t>
      </w:r>
      <w:r w:rsidR="00736CA4" w:rsidRPr="005B1AD1">
        <w:rPr>
          <w:rFonts w:ascii="Times New Roman" w:eastAsia="DengXian" w:hAnsi="Times New Roman" w:cs="Times New Roman"/>
          <w:sz w:val="24"/>
          <w:szCs w:val="24"/>
          <w:lang w:val="en-GB" w:eastAsia="zh-TW"/>
        </w:rPr>
        <w:t>London and New York</w:t>
      </w:r>
      <w:r w:rsidR="00736CA4">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Routledge</w:t>
      </w:r>
      <w:r w:rsidR="00736CA4">
        <w:rPr>
          <w:rFonts w:ascii="Times New Roman" w:eastAsia="DengXian" w:hAnsi="Times New Roman" w:cs="Times New Roman"/>
          <w:sz w:val="24"/>
          <w:szCs w:val="24"/>
          <w:lang w:val="en-GB" w:eastAsia="zh-TW"/>
        </w:rPr>
        <w:t>.</w:t>
      </w:r>
      <w:r>
        <w:rPr>
          <w:rFonts w:ascii="Times New Roman" w:eastAsia="DengXian" w:hAnsi="Times New Roman" w:cs="Times New Roman"/>
          <w:sz w:val="24"/>
          <w:szCs w:val="24"/>
          <w:lang w:val="en-GB" w:eastAsia="zh-TW"/>
        </w:rPr>
        <w:t xml:space="preserve"> </w:t>
      </w:r>
    </w:p>
    <w:p w14:paraId="39707A0D"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2B071C51" w14:textId="645C571B" w:rsidR="00A87298" w:rsidRPr="005B1AD1" w:rsidRDefault="00A87298" w:rsidP="00A87298">
      <w:pPr>
        <w:spacing w:after="0" w:line="240" w:lineRule="auto"/>
        <w:ind w:right="850"/>
        <w:jc w:val="both"/>
        <w:rPr>
          <w:rFonts w:ascii="Times New Roman" w:hAnsi="Times New Roman" w:cs="Times New Roman"/>
          <w:sz w:val="24"/>
          <w:szCs w:val="24"/>
          <w:lang w:val="en-GB"/>
        </w:rPr>
      </w:pPr>
      <w:r w:rsidRPr="005B1AD1">
        <w:rPr>
          <w:rFonts w:ascii="Times New Roman" w:hAnsi="Times New Roman" w:cs="Times New Roman"/>
          <w:sz w:val="24"/>
          <w:szCs w:val="24"/>
          <w:lang w:val="en-GB"/>
        </w:rPr>
        <w:t>Brandt, L</w:t>
      </w:r>
      <w:r>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1989</w:t>
      </w:r>
      <w:r w:rsidR="00736CA4">
        <w:rPr>
          <w:rFonts w:ascii="Times New Roman" w:hAnsi="Times New Roman" w:cs="Times New Roman"/>
          <w:sz w:val="24"/>
          <w:szCs w:val="24"/>
          <w:lang w:val="en-GB"/>
        </w:rPr>
        <w:t xml:space="preserve">. </w:t>
      </w:r>
      <w:r w:rsidRPr="00AC7322">
        <w:rPr>
          <w:rFonts w:ascii="Times New Roman" w:hAnsi="Times New Roman" w:cs="Times New Roman"/>
          <w:i/>
          <w:iCs/>
          <w:sz w:val="24"/>
          <w:szCs w:val="24"/>
          <w:lang w:val="en-GB"/>
        </w:rPr>
        <w:t>Commercialization and Agricultural Development. Central and Eastern China 1870–1937</w:t>
      </w:r>
      <w:r w:rsidR="00736CA4">
        <w:rPr>
          <w:rFonts w:ascii="Times New Roman" w:hAnsi="Times New Roman" w:cs="Times New Roman"/>
          <w:i/>
          <w:iCs/>
          <w:sz w:val="24"/>
          <w:szCs w:val="24"/>
          <w:lang w:val="en-GB"/>
        </w:rPr>
        <w:t xml:space="preserve">. </w:t>
      </w:r>
      <w:r w:rsidRPr="005B1AD1">
        <w:rPr>
          <w:rFonts w:ascii="Times New Roman" w:hAnsi="Times New Roman" w:cs="Times New Roman"/>
          <w:sz w:val="24"/>
          <w:szCs w:val="24"/>
          <w:lang w:val="en-GB"/>
        </w:rPr>
        <w:t xml:space="preserve">Cambridge University Press. </w:t>
      </w:r>
    </w:p>
    <w:p w14:paraId="4AD60FDD" w14:textId="77777777" w:rsidR="00A87298" w:rsidRPr="005B1AD1" w:rsidRDefault="00A87298" w:rsidP="00A87298">
      <w:pPr>
        <w:spacing w:after="0" w:line="240" w:lineRule="auto"/>
        <w:ind w:right="850"/>
        <w:jc w:val="both"/>
        <w:rPr>
          <w:rFonts w:ascii="Times New Roman" w:eastAsia="DengXian" w:hAnsi="Times New Roman" w:cs="Times New Roman"/>
          <w:i/>
          <w:iCs/>
          <w:sz w:val="24"/>
          <w:szCs w:val="24"/>
          <w:lang w:val="en-GB" w:eastAsia="zh-TW"/>
        </w:rPr>
      </w:pPr>
    </w:p>
    <w:p w14:paraId="112B7338" w14:textId="2BF58544"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GB" w:eastAsia="zh-TW"/>
        </w:rPr>
        <w:t>Brandt, L</w:t>
      </w:r>
      <w:r>
        <w:rPr>
          <w:rFonts w:ascii="Times New Roman" w:eastAsia="DengXian" w:hAnsi="Times New Roman" w:cs="Times New Roman"/>
          <w:sz w:val="24"/>
          <w:szCs w:val="24"/>
          <w:lang w:val="en-GB" w:eastAsia="zh-TW"/>
        </w:rPr>
        <w:t>.</w:t>
      </w:r>
      <w:r w:rsidRPr="005B1AD1">
        <w:rPr>
          <w:rFonts w:ascii="Times New Roman" w:eastAsia="DengXian" w:hAnsi="Times New Roman" w:cs="Times New Roman"/>
          <w:sz w:val="24"/>
          <w:szCs w:val="24"/>
          <w:lang w:val="en-GB" w:eastAsia="zh-TW"/>
        </w:rPr>
        <w:t>, Ma, D</w:t>
      </w:r>
      <w:r>
        <w:rPr>
          <w:rFonts w:ascii="Times New Roman" w:eastAsia="DengXian" w:hAnsi="Times New Roman" w:cs="Times New Roman"/>
          <w:sz w:val="24"/>
          <w:szCs w:val="24"/>
          <w:lang w:val="en-GB" w:eastAsia="zh-TW"/>
        </w:rPr>
        <w:t>.</w:t>
      </w:r>
      <w:r w:rsidRPr="005B1AD1">
        <w:rPr>
          <w:rFonts w:ascii="Times New Roman" w:eastAsia="DengXian" w:hAnsi="Times New Roman" w:cs="Times New Roman"/>
          <w:sz w:val="24"/>
          <w:szCs w:val="24"/>
          <w:lang w:val="en-GB" w:eastAsia="zh-TW"/>
        </w:rPr>
        <w:t>, Rawski, T</w:t>
      </w:r>
      <w:r>
        <w:rPr>
          <w:rFonts w:ascii="Times New Roman" w:eastAsia="DengXian" w:hAnsi="Times New Roman" w:cs="Times New Roman"/>
          <w:sz w:val="24"/>
          <w:szCs w:val="24"/>
          <w:lang w:val="en-GB" w:eastAsia="zh-TW"/>
        </w:rPr>
        <w:t>.</w:t>
      </w:r>
      <w:r w:rsidRPr="005B1AD1">
        <w:rPr>
          <w:rFonts w:ascii="Times New Roman" w:eastAsia="DengXian" w:hAnsi="Times New Roman" w:cs="Times New Roman"/>
          <w:sz w:val="24"/>
          <w:szCs w:val="24"/>
          <w:lang w:val="en-GB" w:eastAsia="zh-TW"/>
        </w:rPr>
        <w:t xml:space="preserve"> G. </w:t>
      </w:r>
      <w:r>
        <w:rPr>
          <w:rFonts w:ascii="Times New Roman" w:eastAsia="DengXian" w:hAnsi="Times New Roman" w:cs="Times New Roman"/>
          <w:sz w:val="24"/>
          <w:szCs w:val="24"/>
          <w:lang w:val="en-GB" w:eastAsia="zh-TW"/>
        </w:rPr>
        <w:t>2012</w:t>
      </w:r>
      <w:r w:rsidR="00897A5C">
        <w:rPr>
          <w:rFonts w:ascii="Times New Roman" w:eastAsia="DengXian" w:hAnsi="Times New Roman" w:cs="Times New Roman"/>
          <w:sz w:val="24"/>
          <w:szCs w:val="24"/>
          <w:lang w:val="en-GB" w:eastAsia="zh-TW"/>
        </w:rPr>
        <w:t xml:space="preserve">. </w:t>
      </w:r>
      <w:r w:rsidRPr="006E11B4">
        <w:rPr>
          <w:rFonts w:ascii="Times New Roman" w:eastAsia="DengXian" w:hAnsi="Times New Roman" w:cs="Times New Roman"/>
          <w:i/>
          <w:iCs/>
          <w:sz w:val="24"/>
          <w:szCs w:val="24"/>
          <w:lang w:val="en-GB" w:eastAsia="zh-TW"/>
        </w:rPr>
        <w:t>From Divergence to Convergence: Re-evaluating the History Behind China’s Economic Boom</w:t>
      </w:r>
      <w:r w:rsidR="00897A5C">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London School of Economics</w:t>
      </w:r>
      <w:r w:rsidR="0052571B">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Department of Economic History</w:t>
      </w:r>
      <w:r w:rsidR="0052571B">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Working Papers No. 158/2012.</w:t>
      </w:r>
    </w:p>
    <w:p w14:paraId="4AEFEE54" w14:textId="77777777"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p>
    <w:p w14:paraId="47492920" w14:textId="78DE0C9B" w:rsidR="00A87298"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GB" w:eastAsia="zh-TW"/>
        </w:rPr>
        <w:t>Chan, K</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 xml:space="preserve">C. </w:t>
      </w:r>
      <w:r>
        <w:rPr>
          <w:rFonts w:ascii="Times New Roman" w:eastAsia="DengXian" w:hAnsi="Times New Roman" w:cs="Times New Roman"/>
          <w:sz w:val="24"/>
          <w:szCs w:val="24"/>
          <w:lang w:val="en-GB" w:eastAsia="zh-TW"/>
        </w:rPr>
        <w:t>2015</w:t>
      </w:r>
      <w:r w:rsidR="00897A5C">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The Late Qing Dynasty to the Early Republic of China</w:t>
      </w:r>
      <w:r w:rsidR="00897A5C">
        <w:rPr>
          <w:rFonts w:ascii="Times New Roman" w:eastAsia="DengXian" w:hAnsi="Times New Roman" w:cs="Times New Roman"/>
          <w:sz w:val="24"/>
          <w:szCs w:val="24"/>
          <w:lang w:val="en-GB" w:eastAsia="zh-TW"/>
        </w:rPr>
        <w:t>. T</w:t>
      </w:r>
      <w:r>
        <w:rPr>
          <w:rFonts w:ascii="Times New Roman" w:eastAsia="DengXian" w:hAnsi="Times New Roman" w:cs="Times New Roman"/>
          <w:sz w:val="24"/>
          <w:szCs w:val="24"/>
          <w:lang w:val="en-GB" w:eastAsia="zh-TW"/>
        </w:rPr>
        <w:t>eoksessa</w:t>
      </w:r>
      <w:r w:rsidRPr="005B1AD1">
        <w:rPr>
          <w:rFonts w:ascii="Times New Roman" w:eastAsia="DengXian" w:hAnsi="Times New Roman" w:cs="Times New Roman"/>
          <w:sz w:val="24"/>
          <w:szCs w:val="24"/>
          <w:lang w:val="en-GB" w:eastAsia="zh-TW"/>
        </w:rPr>
        <w:t xml:space="preserve"> Chow</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G</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 xml:space="preserve">C. </w:t>
      </w:r>
      <w:r>
        <w:rPr>
          <w:rFonts w:ascii="Times New Roman" w:eastAsia="DengXian" w:hAnsi="Times New Roman" w:cs="Times New Roman"/>
          <w:sz w:val="24"/>
          <w:szCs w:val="24"/>
          <w:lang w:val="en-GB" w:eastAsia="zh-TW"/>
        </w:rPr>
        <w:t xml:space="preserve">ja </w:t>
      </w:r>
      <w:r w:rsidRPr="005B1AD1">
        <w:rPr>
          <w:rFonts w:ascii="Times New Roman" w:eastAsia="DengXian" w:hAnsi="Times New Roman" w:cs="Times New Roman"/>
          <w:sz w:val="24"/>
          <w:szCs w:val="24"/>
          <w:lang w:val="en-GB" w:eastAsia="zh-TW"/>
        </w:rPr>
        <w:t>Perkins</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D</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H</w:t>
      </w:r>
      <w:r>
        <w:rPr>
          <w:rFonts w:ascii="Times New Roman" w:eastAsia="DengXian" w:hAnsi="Times New Roman" w:cs="Times New Roman"/>
          <w:sz w:val="24"/>
          <w:szCs w:val="24"/>
          <w:lang w:val="en-GB" w:eastAsia="zh-TW"/>
        </w:rPr>
        <w:t xml:space="preserve">. (toim.), </w:t>
      </w:r>
      <w:r w:rsidRPr="004B48DA">
        <w:rPr>
          <w:rFonts w:ascii="Times New Roman" w:eastAsia="DengXian" w:hAnsi="Times New Roman" w:cs="Times New Roman"/>
          <w:i/>
          <w:iCs/>
          <w:sz w:val="24"/>
          <w:szCs w:val="24"/>
          <w:lang w:val="en-GB" w:eastAsia="zh-TW"/>
        </w:rPr>
        <w:t>Routledge Handbook of The Chinese Economy.</w:t>
      </w:r>
      <w:r w:rsidRPr="005B1AD1">
        <w:rPr>
          <w:rFonts w:ascii="Times New Roman" w:eastAsia="DengXian" w:hAnsi="Times New Roman" w:cs="Times New Roman"/>
          <w:sz w:val="24"/>
          <w:szCs w:val="24"/>
          <w:lang w:val="en-GB" w:eastAsia="zh-TW"/>
        </w:rPr>
        <w:t xml:space="preserve"> </w:t>
      </w:r>
      <w:r w:rsidR="00736CA4" w:rsidRPr="005B1AD1">
        <w:rPr>
          <w:rFonts w:ascii="Times New Roman" w:eastAsia="DengXian" w:hAnsi="Times New Roman" w:cs="Times New Roman"/>
          <w:sz w:val="24"/>
          <w:szCs w:val="24"/>
          <w:lang w:val="en-GB" w:eastAsia="zh-TW"/>
        </w:rPr>
        <w:t xml:space="preserve">London and New York: </w:t>
      </w:r>
      <w:r w:rsidRPr="005B1AD1">
        <w:rPr>
          <w:rFonts w:ascii="Times New Roman" w:eastAsia="DengXian" w:hAnsi="Times New Roman" w:cs="Times New Roman"/>
          <w:sz w:val="24"/>
          <w:szCs w:val="24"/>
          <w:lang w:val="en-GB" w:eastAsia="zh-TW"/>
        </w:rPr>
        <w:t>Routledg</w:t>
      </w:r>
      <w:r>
        <w:rPr>
          <w:rFonts w:ascii="Times New Roman" w:eastAsia="DengXian" w:hAnsi="Times New Roman" w:cs="Times New Roman"/>
          <w:sz w:val="24"/>
          <w:szCs w:val="24"/>
          <w:lang w:val="en-GB" w:eastAsia="zh-TW"/>
        </w:rPr>
        <w:t xml:space="preserve">e, </w:t>
      </w:r>
      <w:r w:rsidRPr="005B1AD1">
        <w:rPr>
          <w:rFonts w:ascii="Times New Roman" w:eastAsia="DengXian" w:hAnsi="Times New Roman" w:cs="Times New Roman"/>
          <w:sz w:val="24"/>
          <w:szCs w:val="24"/>
          <w:lang w:val="en-GB" w:eastAsia="zh-TW"/>
        </w:rPr>
        <w:t xml:space="preserve">21–40. </w:t>
      </w:r>
    </w:p>
    <w:p w14:paraId="1537EE1F" w14:textId="77777777" w:rsidR="00D17945" w:rsidRPr="00D17945" w:rsidRDefault="00D17945" w:rsidP="00A87298">
      <w:pPr>
        <w:spacing w:after="0" w:line="240" w:lineRule="auto"/>
        <w:ind w:right="850"/>
        <w:jc w:val="both"/>
        <w:rPr>
          <w:rFonts w:ascii="Times New Roman" w:eastAsia="DengXian" w:hAnsi="Times New Roman" w:cs="Times New Roman"/>
          <w:sz w:val="24"/>
          <w:szCs w:val="24"/>
          <w:lang w:val="en-GB" w:eastAsia="zh-TW"/>
        </w:rPr>
      </w:pPr>
    </w:p>
    <w:p w14:paraId="5CBB7FAC" w14:textId="04F0FF74" w:rsidR="00A87298" w:rsidRPr="005B1AD1" w:rsidRDefault="00A87298" w:rsidP="00A87298">
      <w:pPr>
        <w:spacing w:after="0" w:line="240" w:lineRule="auto"/>
        <w:ind w:right="850"/>
        <w:jc w:val="both"/>
        <w:rPr>
          <w:rFonts w:ascii="Times New Roman" w:eastAsia="Times New Roman" w:hAnsi="Times New Roman" w:cs="Times New Roman"/>
          <w:sz w:val="24"/>
          <w:szCs w:val="24"/>
          <w:lang w:val="en-GB" w:eastAsia="fi-FI"/>
        </w:rPr>
      </w:pPr>
      <w:r w:rsidRPr="005B1AD1">
        <w:rPr>
          <w:rFonts w:ascii="Times New Roman" w:eastAsia="Times New Roman" w:hAnsi="Times New Roman" w:cs="Times New Roman"/>
          <w:sz w:val="24"/>
          <w:szCs w:val="24"/>
          <w:lang w:val="en-GB" w:eastAsia="fi-FI"/>
        </w:rPr>
        <w:t>Chayanov, A</w:t>
      </w:r>
      <w:r>
        <w:rPr>
          <w:rFonts w:ascii="Times New Roman" w:eastAsia="Times New Roman" w:hAnsi="Times New Roman" w:cs="Times New Roman"/>
          <w:sz w:val="24"/>
          <w:szCs w:val="24"/>
          <w:lang w:val="en-GB" w:eastAsia="fi-FI"/>
        </w:rPr>
        <w:t xml:space="preserve">. </w:t>
      </w:r>
      <w:r w:rsidRPr="005B1AD1">
        <w:rPr>
          <w:rFonts w:ascii="Times New Roman" w:eastAsia="Times New Roman" w:hAnsi="Times New Roman" w:cs="Times New Roman"/>
          <w:sz w:val="24"/>
          <w:szCs w:val="24"/>
          <w:lang w:val="en-GB" w:eastAsia="fi-FI"/>
        </w:rPr>
        <w:t xml:space="preserve">V. </w:t>
      </w:r>
      <w:r>
        <w:rPr>
          <w:rFonts w:ascii="Times New Roman" w:eastAsia="Times New Roman" w:hAnsi="Times New Roman" w:cs="Times New Roman"/>
          <w:sz w:val="24"/>
          <w:szCs w:val="24"/>
          <w:lang w:val="en-GB" w:eastAsia="fi-FI"/>
        </w:rPr>
        <w:t>1966</w:t>
      </w:r>
      <w:r w:rsidR="00736CA4">
        <w:rPr>
          <w:rFonts w:ascii="Times New Roman" w:eastAsia="Times New Roman" w:hAnsi="Times New Roman" w:cs="Times New Roman"/>
          <w:sz w:val="24"/>
          <w:szCs w:val="24"/>
          <w:lang w:val="en-GB" w:eastAsia="fi-FI"/>
        </w:rPr>
        <w:t xml:space="preserve">. </w:t>
      </w:r>
      <w:r w:rsidRPr="005B1AD1">
        <w:rPr>
          <w:rFonts w:ascii="Times New Roman" w:eastAsia="Times New Roman" w:hAnsi="Times New Roman" w:cs="Times New Roman"/>
          <w:sz w:val="24"/>
          <w:szCs w:val="24"/>
          <w:lang w:val="en-GB" w:eastAsia="fi-FI"/>
        </w:rPr>
        <w:t>On the Theory of Non-Capitalist Economic Systems</w:t>
      </w:r>
      <w:r w:rsidR="00736CA4">
        <w:rPr>
          <w:rFonts w:ascii="Times New Roman" w:eastAsia="Times New Roman" w:hAnsi="Times New Roman" w:cs="Times New Roman"/>
          <w:sz w:val="24"/>
          <w:szCs w:val="24"/>
          <w:lang w:val="en-GB" w:eastAsia="fi-FI"/>
        </w:rPr>
        <w:t>. T</w:t>
      </w:r>
      <w:r>
        <w:rPr>
          <w:rFonts w:ascii="Times New Roman" w:eastAsia="Times New Roman" w:hAnsi="Times New Roman" w:cs="Times New Roman"/>
          <w:sz w:val="24"/>
          <w:szCs w:val="24"/>
          <w:lang w:val="en-GB" w:eastAsia="fi-FI"/>
        </w:rPr>
        <w:t xml:space="preserve">eoksessa </w:t>
      </w:r>
      <w:r w:rsidRPr="005B1AD1">
        <w:rPr>
          <w:rFonts w:ascii="Times New Roman" w:eastAsia="Times New Roman" w:hAnsi="Times New Roman" w:cs="Times New Roman"/>
          <w:sz w:val="24"/>
          <w:szCs w:val="24"/>
          <w:lang w:val="en-GB" w:eastAsia="fi-FI"/>
        </w:rPr>
        <w:t>Thorner</w:t>
      </w:r>
      <w:r>
        <w:rPr>
          <w:rFonts w:ascii="Times New Roman" w:eastAsia="Times New Roman" w:hAnsi="Times New Roman" w:cs="Times New Roman"/>
          <w:sz w:val="24"/>
          <w:szCs w:val="24"/>
          <w:lang w:val="en-GB" w:eastAsia="fi-FI"/>
        </w:rPr>
        <w:t xml:space="preserve">, </w:t>
      </w:r>
      <w:r w:rsidRPr="005B1AD1">
        <w:rPr>
          <w:rFonts w:ascii="Times New Roman" w:eastAsia="Times New Roman" w:hAnsi="Times New Roman" w:cs="Times New Roman"/>
          <w:sz w:val="24"/>
          <w:szCs w:val="24"/>
          <w:lang w:val="en-GB" w:eastAsia="fi-FI"/>
        </w:rPr>
        <w:t>D</w:t>
      </w:r>
      <w:r>
        <w:rPr>
          <w:rFonts w:ascii="Times New Roman" w:eastAsia="Times New Roman" w:hAnsi="Times New Roman" w:cs="Times New Roman"/>
          <w:sz w:val="24"/>
          <w:szCs w:val="24"/>
          <w:lang w:val="en-GB" w:eastAsia="fi-FI"/>
        </w:rPr>
        <w:t xml:space="preserve">., </w:t>
      </w:r>
      <w:r w:rsidRPr="005B1AD1">
        <w:rPr>
          <w:rFonts w:ascii="Times New Roman" w:eastAsia="Times New Roman" w:hAnsi="Times New Roman" w:cs="Times New Roman"/>
          <w:sz w:val="24"/>
          <w:szCs w:val="24"/>
          <w:lang w:val="en-GB" w:eastAsia="fi-FI"/>
        </w:rPr>
        <w:t>Kerblay</w:t>
      </w:r>
      <w:r>
        <w:rPr>
          <w:rFonts w:ascii="Times New Roman" w:eastAsia="Times New Roman" w:hAnsi="Times New Roman" w:cs="Times New Roman"/>
          <w:sz w:val="24"/>
          <w:szCs w:val="24"/>
          <w:lang w:val="en-GB" w:eastAsia="fi-FI"/>
        </w:rPr>
        <w:t xml:space="preserve">, B. ja </w:t>
      </w:r>
      <w:r w:rsidRPr="005B1AD1">
        <w:rPr>
          <w:rFonts w:ascii="Times New Roman" w:eastAsia="Times New Roman" w:hAnsi="Times New Roman" w:cs="Times New Roman"/>
          <w:sz w:val="24"/>
          <w:szCs w:val="24"/>
          <w:lang w:val="en-GB" w:eastAsia="fi-FI"/>
        </w:rPr>
        <w:t>Smith</w:t>
      </w:r>
      <w:r>
        <w:rPr>
          <w:rFonts w:ascii="Times New Roman" w:eastAsia="Times New Roman" w:hAnsi="Times New Roman" w:cs="Times New Roman"/>
          <w:sz w:val="24"/>
          <w:szCs w:val="24"/>
          <w:lang w:val="en-GB" w:eastAsia="fi-FI"/>
        </w:rPr>
        <w:t xml:space="preserve">, </w:t>
      </w:r>
      <w:r w:rsidRPr="005B1AD1">
        <w:rPr>
          <w:rFonts w:ascii="Times New Roman" w:eastAsia="Times New Roman" w:hAnsi="Times New Roman" w:cs="Times New Roman"/>
          <w:sz w:val="24"/>
          <w:szCs w:val="24"/>
          <w:lang w:val="en-GB" w:eastAsia="fi-FI"/>
        </w:rPr>
        <w:t xml:space="preserve">R.E.F. </w:t>
      </w:r>
      <w:r>
        <w:rPr>
          <w:rFonts w:ascii="Times New Roman" w:eastAsia="Times New Roman" w:hAnsi="Times New Roman" w:cs="Times New Roman"/>
          <w:sz w:val="24"/>
          <w:szCs w:val="24"/>
          <w:lang w:val="en-GB" w:eastAsia="fi-FI"/>
        </w:rPr>
        <w:t xml:space="preserve">(toim.), </w:t>
      </w:r>
      <w:r w:rsidRPr="004B48DA">
        <w:rPr>
          <w:rFonts w:ascii="Times New Roman" w:eastAsia="Times New Roman" w:hAnsi="Times New Roman" w:cs="Times New Roman"/>
          <w:i/>
          <w:iCs/>
          <w:sz w:val="24"/>
          <w:szCs w:val="24"/>
          <w:lang w:val="en-GB" w:eastAsia="fi-FI"/>
        </w:rPr>
        <w:t>The theory of peasant economy</w:t>
      </w:r>
      <w:r w:rsidR="00736CA4">
        <w:rPr>
          <w:rFonts w:ascii="Times New Roman" w:eastAsia="Times New Roman" w:hAnsi="Times New Roman" w:cs="Times New Roman"/>
          <w:i/>
          <w:iCs/>
          <w:sz w:val="24"/>
          <w:szCs w:val="24"/>
          <w:lang w:val="en-GB" w:eastAsia="fi-FI"/>
        </w:rPr>
        <w:t>.</w:t>
      </w:r>
      <w:r>
        <w:rPr>
          <w:rFonts w:ascii="Times New Roman" w:eastAsia="Times New Roman" w:hAnsi="Times New Roman" w:cs="Times New Roman"/>
          <w:i/>
          <w:iCs/>
          <w:sz w:val="24"/>
          <w:szCs w:val="24"/>
          <w:lang w:val="en-GB" w:eastAsia="fi-FI"/>
        </w:rPr>
        <w:t xml:space="preserve"> </w:t>
      </w:r>
      <w:r w:rsidRPr="005B1AD1">
        <w:rPr>
          <w:rFonts w:ascii="Times New Roman" w:eastAsia="Times New Roman" w:hAnsi="Times New Roman" w:cs="Times New Roman"/>
          <w:sz w:val="24"/>
          <w:szCs w:val="24"/>
          <w:lang w:val="en-GB" w:eastAsia="fi-FI"/>
        </w:rPr>
        <w:t>Homewood III</w:t>
      </w:r>
      <w:r>
        <w:rPr>
          <w:rFonts w:ascii="Times New Roman" w:eastAsia="Times New Roman" w:hAnsi="Times New Roman" w:cs="Times New Roman"/>
          <w:sz w:val="24"/>
          <w:szCs w:val="24"/>
          <w:lang w:val="en-GB" w:eastAsia="fi-FI"/>
        </w:rPr>
        <w:t xml:space="preserve">: </w:t>
      </w:r>
      <w:r w:rsidRPr="005B1AD1">
        <w:rPr>
          <w:rFonts w:ascii="Times New Roman" w:eastAsia="Times New Roman" w:hAnsi="Times New Roman" w:cs="Times New Roman"/>
          <w:sz w:val="24"/>
          <w:szCs w:val="24"/>
          <w:lang w:val="en-GB" w:eastAsia="fi-FI"/>
        </w:rPr>
        <w:t>1–28.</w:t>
      </w:r>
    </w:p>
    <w:p w14:paraId="201DDB87"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347B8F0E" w14:textId="4965DF61" w:rsidR="00A87298" w:rsidRPr="000066BE"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GB" w:eastAsia="zh-TW"/>
        </w:rPr>
        <w:t>Cheng, C</w:t>
      </w:r>
      <w:r>
        <w:rPr>
          <w:rFonts w:ascii="Times New Roman" w:eastAsia="DengXian" w:hAnsi="Times New Roman" w:cs="Times New Roman"/>
          <w:sz w:val="24"/>
          <w:szCs w:val="24"/>
          <w:lang w:val="en-GB" w:eastAsia="zh-TW"/>
        </w:rPr>
        <w:t>.</w:t>
      </w:r>
      <w:r w:rsidR="00897A5C">
        <w:rPr>
          <w:rFonts w:ascii="Times New Roman" w:eastAsia="DengXian" w:hAnsi="Times New Roman" w:cs="Times New Roman"/>
          <w:sz w:val="24"/>
          <w:szCs w:val="24"/>
          <w:lang w:val="en-GB" w:eastAsia="zh-TW"/>
        </w:rPr>
        <w:t xml:space="preserve"> </w:t>
      </w:r>
      <w:r>
        <w:rPr>
          <w:rFonts w:ascii="Times New Roman" w:eastAsia="DengXian" w:hAnsi="Times New Roman" w:cs="Times New Roman"/>
          <w:sz w:val="24"/>
          <w:szCs w:val="24"/>
          <w:lang w:val="en-GB" w:eastAsia="zh-TW"/>
        </w:rPr>
        <w:t>1982</w:t>
      </w:r>
      <w:r w:rsidR="00E74017">
        <w:rPr>
          <w:rFonts w:ascii="Times New Roman" w:eastAsia="DengXian" w:hAnsi="Times New Roman" w:cs="Times New Roman"/>
          <w:sz w:val="24"/>
          <w:szCs w:val="24"/>
          <w:lang w:val="en-GB" w:eastAsia="zh-TW"/>
        </w:rPr>
        <w:t xml:space="preserve">. </w:t>
      </w:r>
      <w:r w:rsidRPr="00960AD2">
        <w:rPr>
          <w:rFonts w:ascii="Times New Roman" w:eastAsia="DengXian" w:hAnsi="Times New Roman" w:cs="Times New Roman"/>
          <w:i/>
          <w:iCs/>
          <w:sz w:val="24"/>
          <w:szCs w:val="24"/>
          <w:lang w:val="en-GB" w:eastAsia="zh-TW"/>
        </w:rPr>
        <w:t>China’s Economic Development. Growth and Structural Change</w:t>
      </w:r>
      <w:r w:rsidR="00E74017">
        <w:rPr>
          <w:rFonts w:ascii="Times New Roman" w:eastAsia="DengXian" w:hAnsi="Times New Roman" w:cs="Times New Roman"/>
          <w:i/>
          <w:iCs/>
          <w:sz w:val="24"/>
          <w:szCs w:val="24"/>
          <w:lang w:val="en-GB" w:eastAsia="zh-TW"/>
        </w:rPr>
        <w:t xml:space="preserve">. </w:t>
      </w:r>
      <w:r w:rsidR="007225B0" w:rsidRPr="005B1AD1">
        <w:rPr>
          <w:rFonts w:ascii="Times New Roman" w:eastAsia="DengXian" w:hAnsi="Times New Roman" w:cs="Times New Roman"/>
          <w:sz w:val="24"/>
          <w:szCs w:val="24"/>
          <w:lang w:val="en-GB" w:eastAsia="zh-TW"/>
        </w:rPr>
        <w:t>Boulder</w:t>
      </w:r>
      <w:r w:rsidR="007225B0">
        <w:rPr>
          <w:rFonts w:ascii="Times New Roman" w:eastAsia="DengXian" w:hAnsi="Times New Roman" w:cs="Times New Roman"/>
          <w:sz w:val="24"/>
          <w:szCs w:val="24"/>
          <w:lang w:val="en-GB" w:eastAsia="zh-TW"/>
        </w:rPr>
        <w:t xml:space="preserve">, </w:t>
      </w:r>
      <w:r w:rsidR="007225B0" w:rsidRPr="00960AD2">
        <w:rPr>
          <w:rFonts w:ascii="Times New Roman" w:eastAsia="DengXian" w:hAnsi="Times New Roman" w:cs="Times New Roman"/>
          <w:sz w:val="24"/>
          <w:szCs w:val="24"/>
          <w:lang w:val="en-GB" w:eastAsia="zh-TW"/>
        </w:rPr>
        <w:t>Colorado</w:t>
      </w:r>
      <w:r w:rsidR="00E74017">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Westview Press</w:t>
      </w:r>
      <w:r w:rsidR="00E74017">
        <w:rPr>
          <w:rFonts w:ascii="Times New Roman" w:eastAsia="DengXian" w:hAnsi="Times New Roman" w:cs="Times New Roman"/>
          <w:sz w:val="24"/>
          <w:szCs w:val="24"/>
          <w:lang w:val="en-GB" w:eastAsia="zh-TW"/>
        </w:rPr>
        <w:t>.</w:t>
      </w:r>
    </w:p>
    <w:p w14:paraId="032BCABB"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420D15B7" w14:textId="2E50DBF0"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GB" w:eastAsia="zh-TW"/>
        </w:rPr>
        <w:t>Eisenman, J</w:t>
      </w:r>
      <w:r>
        <w:rPr>
          <w:rFonts w:ascii="Times New Roman" w:eastAsia="DengXian" w:hAnsi="Times New Roman" w:cs="Times New Roman"/>
          <w:sz w:val="24"/>
          <w:szCs w:val="24"/>
          <w:lang w:val="en-GB" w:eastAsia="zh-TW"/>
        </w:rPr>
        <w:t>. 2017</w:t>
      </w:r>
      <w:r w:rsidR="00DD3A3C">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Building China’s 1970s Green Revolution: Responding to Population Growth, Decreasing Arable Land, and Capital Depreciation</w:t>
      </w:r>
      <w:r w:rsidR="00DD3A3C">
        <w:rPr>
          <w:rFonts w:ascii="Times New Roman" w:eastAsia="DengXian" w:hAnsi="Times New Roman" w:cs="Times New Roman"/>
          <w:sz w:val="24"/>
          <w:szCs w:val="24"/>
          <w:lang w:val="en-GB" w:eastAsia="zh-TW"/>
        </w:rPr>
        <w:t>. T</w:t>
      </w:r>
      <w:r>
        <w:rPr>
          <w:rFonts w:ascii="Times New Roman" w:eastAsia="DengXian" w:hAnsi="Times New Roman" w:cs="Times New Roman"/>
          <w:sz w:val="24"/>
          <w:szCs w:val="24"/>
          <w:lang w:val="en-GB" w:eastAsia="zh-TW"/>
        </w:rPr>
        <w:t>eoksessa</w:t>
      </w:r>
      <w:r w:rsidRPr="005B1AD1">
        <w:rPr>
          <w:rFonts w:ascii="Times New Roman" w:eastAsia="DengXian" w:hAnsi="Times New Roman" w:cs="Times New Roman"/>
          <w:sz w:val="24"/>
          <w:szCs w:val="24"/>
          <w:lang w:val="en-GB" w:eastAsia="zh-TW"/>
        </w:rPr>
        <w:t xml:space="preserve"> Roberts P</w:t>
      </w:r>
      <w:r>
        <w:rPr>
          <w:rFonts w:ascii="Times New Roman" w:eastAsia="DengXian" w:hAnsi="Times New Roman" w:cs="Times New Roman"/>
          <w:sz w:val="24"/>
          <w:szCs w:val="24"/>
          <w:lang w:val="en-GB" w:eastAsia="zh-TW"/>
        </w:rPr>
        <w:t xml:space="preserve">. ja </w:t>
      </w:r>
      <w:r w:rsidRPr="005B1AD1">
        <w:rPr>
          <w:rFonts w:ascii="Times New Roman" w:eastAsia="DengXian" w:hAnsi="Times New Roman" w:cs="Times New Roman"/>
          <w:sz w:val="24"/>
          <w:szCs w:val="24"/>
          <w:lang w:val="en-GB" w:eastAsia="zh-TW"/>
        </w:rPr>
        <w:t>Westad O</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A</w:t>
      </w:r>
      <w:r>
        <w:rPr>
          <w:rFonts w:ascii="Times New Roman" w:eastAsia="DengXian" w:hAnsi="Times New Roman" w:cs="Times New Roman"/>
          <w:sz w:val="24"/>
          <w:szCs w:val="24"/>
          <w:lang w:val="en-GB" w:eastAsia="zh-TW"/>
        </w:rPr>
        <w:t xml:space="preserve">. (toim.), </w:t>
      </w:r>
      <w:r w:rsidRPr="000066BE">
        <w:rPr>
          <w:rFonts w:ascii="Times New Roman" w:eastAsia="DengXian" w:hAnsi="Times New Roman" w:cs="Times New Roman"/>
          <w:i/>
          <w:iCs/>
          <w:sz w:val="24"/>
          <w:szCs w:val="24"/>
          <w:lang w:val="en-GB" w:eastAsia="zh-TW"/>
        </w:rPr>
        <w:t>China, Hong Kong and The Long 1970s: Global Perspectives</w:t>
      </w:r>
      <w:r w:rsidR="00304A4E">
        <w:rPr>
          <w:rFonts w:ascii="Times New Roman" w:eastAsia="DengXian" w:hAnsi="Times New Roman" w:cs="Times New Roman"/>
          <w:i/>
          <w:iCs/>
          <w:sz w:val="24"/>
          <w:szCs w:val="24"/>
          <w:lang w:val="en-GB" w:eastAsia="zh-TW"/>
        </w:rPr>
        <w:t xml:space="preserve">. </w:t>
      </w:r>
      <w:r w:rsidRPr="005B1AD1">
        <w:rPr>
          <w:rFonts w:ascii="Times New Roman" w:eastAsia="DengXian" w:hAnsi="Times New Roman" w:cs="Times New Roman"/>
          <w:sz w:val="24"/>
          <w:szCs w:val="24"/>
          <w:lang w:val="en-GB" w:eastAsia="zh-TW"/>
        </w:rPr>
        <w:t>Palgrave, MacMillan</w:t>
      </w:r>
      <w:r w:rsidR="00DD3A3C">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55–86.</w:t>
      </w:r>
    </w:p>
    <w:p w14:paraId="0B06E6A7" w14:textId="77777777"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p>
    <w:p w14:paraId="22CB3EA1" w14:textId="40736035"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US" w:eastAsia="zh-TW"/>
        </w:rPr>
        <w:t>Faran, T</w:t>
      </w:r>
      <w:r>
        <w:rPr>
          <w:rFonts w:ascii="Times New Roman" w:eastAsia="DengXian" w:hAnsi="Times New Roman" w:cs="Times New Roman"/>
          <w:sz w:val="24"/>
          <w:szCs w:val="24"/>
          <w:lang w:val="en-US" w:eastAsia="zh-TW"/>
        </w:rPr>
        <w:t xml:space="preserve">. </w:t>
      </w:r>
      <w:r w:rsidRPr="005B1AD1">
        <w:rPr>
          <w:rFonts w:ascii="Times New Roman" w:eastAsia="DengXian" w:hAnsi="Times New Roman" w:cs="Times New Roman"/>
          <w:sz w:val="24"/>
          <w:szCs w:val="24"/>
          <w:lang w:val="en-US" w:eastAsia="zh-TW"/>
        </w:rPr>
        <w:t xml:space="preserve">S. </w:t>
      </w:r>
      <w:r>
        <w:rPr>
          <w:rFonts w:ascii="Times New Roman" w:eastAsia="DengXian" w:hAnsi="Times New Roman" w:cs="Times New Roman"/>
          <w:sz w:val="24"/>
          <w:szCs w:val="24"/>
          <w:lang w:val="en-US" w:eastAsia="zh-TW"/>
        </w:rPr>
        <w:t>2011</w:t>
      </w:r>
      <w:r w:rsidR="00DD3A3C">
        <w:rPr>
          <w:rFonts w:ascii="Times New Roman" w:eastAsia="DengXian" w:hAnsi="Times New Roman" w:cs="Times New Roman"/>
          <w:sz w:val="24"/>
          <w:szCs w:val="24"/>
          <w:lang w:val="en-US" w:eastAsia="zh-TW"/>
        </w:rPr>
        <w:t xml:space="preserve">. </w:t>
      </w:r>
      <w:r w:rsidRPr="000066BE">
        <w:rPr>
          <w:rFonts w:ascii="Times New Roman" w:eastAsia="DengXian" w:hAnsi="Times New Roman" w:cs="Times New Roman"/>
          <w:i/>
          <w:iCs/>
          <w:sz w:val="24"/>
          <w:szCs w:val="24"/>
          <w:lang w:val="en-US" w:eastAsia="zh-TW"/>
        </w:rPr>
        <w:t>The Industrialization Process in the Chinese Mirror. Continuity and change in transition from collective agriculture to market economy in China</w:t>
      </w:r>
      <w:r w:rsidR="00304A4E">
        <w:rPr>
          <w:rFonts w:ascii="Times New Roman" w:eastAsia="DengXian" w:hAnsi="Times New Roman" w:cs="Times New Roman"/>
          <w:i/>
          <w:iCs/>
          <w:sz w:val="24"/>
          <w:szCs w:val="24"/>
          <w:lang w:val="en-US" w:eastAsia="zh-TW"/>
        </w:rPr>
        <w:t xml:space="preserve">. </w:t>
      </w:r>
      <w:r w:rsidR="00304A4E" w:rsidRPr="005B1AD1">
        <w:rPr>
          <w:rFonts w:ascii="Times New Roman" w:eastAsia="DengXian" w:hAnsi="Times New Roman" w:cs="Times New Roman"/>
          <w:sz w:val="24"/>
          <w:szCs w:val="24"/>
          <w:lang w:val="en-GB" w:eastAsia="zh-TW"/>
        </w:rPr>
        <w:t>Lund University</w:t>
      </w:r>
      <w:r w:rsidR="00304A4E">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Media-Tryck</w:t>
      </w:r>
      <w:r w:rsidR="00304A4E">
        <w:rPr>
          <w:rFonts w:ascii="Times New Roman" w:eastAsia="DengXian" w:hAnsi="Times New Roman" w:cs="Times New Roman"/>
          <w:sz w:val="24"/>
          <w:szCs w:val="24"/>
          <w:lang w:val="en-GB" w:eastAsia="zh-TW"/>
        </w:rPr>
        <w:t>.</w:t>
      </w:r>
    </w:p>
    <w:p w14:paraId="6A2E7589"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135FFAD0" w14:textId="2DCF12B5"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US" w:eastAsia="zh-TW"/>
        </w:rPr>
        <w:t>Feuerwerker, A</w:t>
      </w:r>
      <w:r>
        <w:rPr>
          <w:rFonts w:ascii="Times New Roman" w:eastAsia="DengXian" w:hAnsi="Times New Roman" w:cs="Times New Roman"/>
          <w:sz w:val="24"/>
          <w:szCs w:val="24"/>
          <w:lang w:val="en-US" w:eastAsia="zh-TW"/>
        </w:rPr>
        <w:t>. 1977</w:t>
      </w:r>
      <w:r w:rsidR="00304A4E">
        <w:rPr>
          <w:rFonts w:ascii="Times New Roman" w:eastAsia="DengXian" w:hAnsi="Times New Roman" w:cs="Times New Roman"/>
          <w:sz w:val="24"/>
          <w:szCs w:val="24"/>
          <w:lang w:val="en-US" w:eastAsia="zh-TW"/>
        </w:rPr>
        <w:t xml:space="preserve">. </w:t>
      </w:r>
      <w:r w:rsidRPr="007925CA">
        <w:rPr>
          <w:rFonts w:ascii="Times New Roman" w:eastAsia="DengXian" w:hAnsi="Times New Roman" w:cs="Times New Roman"/>
          <w:i/>
          <w:iCs/>
          <w:sz w:val="24"/>
          <w:szCs w:val="24"/>
          <w:lang w:val="en-US" w:eastAsia="zh-TW"/>
        </w:rPr>
        <w:t xml:space="preserve">Economic trends in the Republic of China, </w:t>
      </w:r>
      <w:r w:rsidRPr="007925CA">
        <w:rPr>
          <w:rFonts w:ascii="Times New Roman" w:eastAsia="DengXian" w:hAnsi="Times New Roman" w:cs="Times New Roman"/>
          <w:i/>
          <w:iCs/>
          <w:sz w:val="24"/>
          <w:szCs w:val="24"/>
          <w:lang w:val="en-GB" w:eastAsia="zh-TW"/>
        </w:rPr>
        <w:t>1912–1949</w:t>
      </w:r>
      <w:r w:rsidR="00304A4E">
        <w:rPr>
          <w:rFonts w:ascii="Times New Roman" w:eastAsia="DengXian" w:hAnsi="Times New Roman" w:cs="Times New Roman"/>
          <w:i/>
          <w:iCs/>
          <w:sz w:val="24"/>
          <w:szCs w:val="24"/>
          <w:lang w:val="en-GB" w:eastAsia="zh-TW"/>
        </w:rPr>
        <w:t xml:space="preserve">. </w:t>
      </w:r>
      <w:r w:rsidRPr="005B1AD1">
        <w:rPr>
          <w:rFonts w:ascii="Times New Roman" w:eastAsia="DengXian" w:hAnsi="Times New Roman" w:cs="Times New Roman"/>
          <w:sz w:val="24"/>
          <w:szCs w:val="24"/>
          <w:lang w:val="en-GB" w:eastAsia="zh-TW"/>
        </w:rPr>
        <w:t>The University of Michigan</w:t>
      </w:r>
      <w:r w:rsidR="00AC47B2">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 xml:space="preserve">Center for Chinese Studies. </w:t>
      </w:r>
    </w:p>
    <w:p w14:paraId="6425C292" w14:textId="77777777" w:rsidR="00A87298" w:rsidRPr="005B1AD1" w:rsidRDefault="00A87298" w:rsidP="00A87298">
      <w:pPr>
        <w:spacing w:after="0" w:line="240" w:lineRule="auto"/>
        <w:ind w:right="850"/>
        <w:jc w:val="both"/>
        <w:rPr>
          <w:rFonts w:ascii="Times New Roman" w:eastAsia="DengXian" w:hAnsi="Times New Roman" w:cs="Times New Roman"/>
          <w:i/>
          <w:iCs/>
          <w:sz w:val="24"/>
          <w:szCs w:val="24"/>
          <w:lang w:val="en-GB" w:eastAsia="zh-TW"/>
        </w:rPr>
      </w:pPr>
    </w:p>
    <w:p w14:paraId="17A6400C" w14:textId="30326B82" w:rsidR="00A87298" w:rsidRPr="005B1AD1" w:rsidRDefault="00A87298" w:rsidP="00A87298">
      <w:pPr>
        <w:spacing w:after="0" w:line="240" w:lineRule="auto"/>
        <w:ind w:right="850"/>
        <w:jc w:val="both"/>
        <w:rPr>
          <w:rFonts w:ascii="Times New Roman" w:eastAsia="DengXian" w:hAnsi="Times New Roman" w:cs="Times New Roman"/>
          <w:sz w:val="24"/>
          <w:szCs w:val="24"/>
          <w:lang w:val="en-US" w:eastAsia="zh-TW"/>
        </w:rPr>
      </w:pPr>
      <w:r w:rsidRPr="005B1AD1">
        <w:rPr>
          <w:rFonts w:ascii="Times New Roman" w:eastAsia="DengXian" w:hAnsi="Times New Roman" w:cs="Times New Roman"/>
          <w:sz w:val="24"/>
          <w:szCs w:val="24"/>
          <w:lang w:val="en-US" w:eastAsia="zh-TW"/>
        </w:rPr>
        <w:t>Feuerwerker, A</w:t>
      </w:r>
      <w:r>
        <w:rPr>
          <w:rFonts w:ascii="Times New Roman" w:eastAsia="DengXian" w:hAnsi="Times New Roman" w:cs="Times New Roman"/>
          <w:sz w:val="24"/>
          <w:szCs w:val="24"/>
          <w:lang w:val="en-US" w:eastAsia="zh-TW"/>
        </w:rPr>
        <w:t>.</w:t>
      </w:r>
      <w:r w:rsidR="00304A4E">
        <w:rPr>
          <w:rFonts w:ascii="Times New Roman" w:eastAsia="DengXian" w:hAnsi="Times New Roman" w:cs="Times New Roman"/>
          <w:sz w:val="24"/>
          <w:szCs w:val="24"/>
          <w:lang w:val="en-US" w:eastAsia="zh-TW"/>
        </w:rPr>
        <w:t xml:space="preserve"> </w:t>
      </w:r>
      <w:r>
        <w:rPr>
          <w:rFonts w:ascii="Times New Roman" w:eastAsia="DengXian" w:hAnsi="Times New Roman" w:cs="Times New Roman"/>
          <w:sz w:val="24"/>
          <w:szCs w:val="24"/>
          <w:lang w:val="en-US" w:eastAsia="zh-TW"/>
        </w:rPr>
        <w:t>1980</w:t>
      </w:r>
      <w:r w:rsidR="00304A4E">
        <w:rPr>
          <w:rFonts w:ascii="Times New Roman" w:eastAsia="DengXian" w:hAnsi="Times New Roman" w:cs="Times New Roman"/>
          <w:sz w:val="24"/>
          <w:szCs w:val="24"/>
          <w:lang w:val="en-US" w:eastAsia="zh-TW"/>
        </w:rPr>
        <w:t xml:space="preserve">. </w:t>
      </w:r>
      <w:r w:rsidRPr="005B1AD1">
        <w:rPr>
          <w:rFonts w:ascii="Times New Roman" w:eastAsia="DengXian" w:hAnsi="Times New Roman" w:cs="Times New Roman"/>
          <w:sz w:val="24"/>
          <w:szCs w:val="24"/>
          <w:lang w:val="en-US" w:eastAsia="zh-TW"/>
        </w:rPr>
        <w:t>Economic trends in the late Ch’ing empire, 1870–1911</w:t>
      </w:r>
      <w:r w:rsidR="00304A4E">
        <w:rPr>
          <w:rFonts w:ascii="Times New Roman" w:eastAsia="DengXian" w:hAnsi="Times New Roman" w:cs="Times New Roman"/>
          <w:sz w:val="24"/>
          <w:szCs w:val="24"/>
          <w:lang w:val="en-US" w:eastAsia="zh-TW"/>
        </w:rPr>
        <w:t>. T</w:t>
      </w:r>
      <w:r>
        <w:rPr>
          <w:rFonts w:ascii="Times New Roman" w:eastAsia="DengXian" w:hAnsi="Times New Roman" w:cs="Times New Roman"/>
          <w:sz w:val="24"/>
          <w:szCs w:val="24"/>
          <w:lang w:val="en-US" w:eastAsia="zh-TW"/>
        </w:rPr>
        <w:t xml:space="preserve">eoksessa </w:t>
      </w:r>
      <w:r w:rsidRPr="005B1AD1">
        <w:rPr>
          <w:rFonts w:ascii="Times New Roman" w:eastAsia="DengXian" w:hAnsi="Times New Roman" w:cs="Times New Roman"/>
          <w:sz w:val="24"/>
          <w:szCs w:val="24"/>
          <w:lang w:val="en-US" w:eastAsia="zh-TW"/>
        </w:rPr>
        <w:t>Fairbank J</w:t>
      </w:r>
      <w:r>
        <w:rPr>
          <w:rFonts w:ascii="Times New Roman" w:eastAsia="DengXian" w:hAnsi="Times New Roman" w:cs="Times New Roman"/>
          <w:sz w:val="24"/>
          <w:szCs w:val="24"/>
          <w:lang w:val="en-US" w:eastAsia="zh-TW"/>
        </w:rPr>
        <w:t xml:space="preserve">. </w:t>
      </w:r>
      <w:r w:rsidRPr="005B1AD1">
        <w:rPr>
          <w:rFonts w:ascii="Times New Roman" w:eastAsia="DengXian" w:hAnsi="Times New Roman" w:cs="Times New Roman"/>
          <w:sz w:val="24"/>
          <w:szCs w:val="24"/>
          <w:lang w:val="en-US" w:eastAsia="zh-TW"/>
        </w:rPr>
        <w:t xml:space="preserve">K. </w:t>
      </w:r>
      <w:r>
        <w:rPr>
          <w:rFonts w:ascii="Times New Roman" w:eastAsia="DengXian" w:hAnsi="Times New Roman" w:cs="Times New Roman"/>
          <w:sz w:val="24"/>
          <w:szCs w:val="24"/>
          <w:lang w:val="en-US" w:eastAsia="zh-TW"/>
        </w:rPr>
        <w:t>ja</w:t>
      </w:r>
      <w:r w:rsidRPr="005B1AD1">
        <w:rPr>
          <w:rFonts w:ascii="Times New Roman" w:eastAsia="DengXian" w:hAnsi="Times New Roman" w:cs="Times New Roman"/>
          <w:sz w:val="24"/>
          <w:szCs w:val="24"/>
          <w:lang w:val="en-US" w:eastAsia="zh-TW"/>
        </w:rPr>
        <w:t xml:space="preserve"> Liu </w:t>
      </w:r>
      <w:r>
        <w:rPr>
          <w:rFonts w:ascii="Times New Roman" w:eastAsia="DengXian" w:hAnsi="Times New Roman" w:cs="Times New Roman"/>
          <w:sz w:val="24"/>
          <w:szCs w:val="24"/>
          <w:lang w:val="en-US" w:eastAsia="zh-TW"/>
        </w:rPr>
        <w:t>K.</w:t>
      </w:r>
      <w:r w:rsidRPr="005B1AD1">
        <w:rPr>
          <w:rFonts w:ascii="Times New Roman" w:eastAsia="DengXian" w:hAnsi="Times New Roman" w:cs="Times New Roman"/>
          <w:sz w:val="24"/>
          <w:szCs w:val="24"/>
          <w:lang w:val="en-US" w:eastAsia="zh-TW"/>
        </w:rPr>
        <w:t>-C</w:t>
      </w:r>
      <w:r>
        <w:rPr>
          <w:rFonts w:ascii="Times New Roman" w:eastAsia="DengXian" w:hAnsi="Times New Roman" w:cs="Times New Roman"/>
          <w:sz w:val="24"/>
          <w:szCs w:val="24"/>
          <w:lang w:val="en-US" w:eastAsia="zh-TW"/>
        </w:rPr>
        <w:t xml:space="preserve">. (tom.), </w:t>
      </w:r>
      <w:r w:rsidRPr="00E46E36">
        <w:rPr>
          <w:rFonts w:ascii="Times New Roman" w:eastAsia="DengXian" w:hAnsi="Times New Roman" w:cs="Times New Roman"/>
          <w:i/>
          <w:iCs/>
          <w:sz w:val="24"/>
          <w:szCs w:val="24"/>
          <w:lang w:val="en-US" w:eastAsia="zh-TW"/>
        </w:rPr>
        <w:t>The Cambridge History of China.</w:t>
      </w:r>
      <w:r w:rsidRPr="005B1AD1">
        <w:rPr>
          <w:rFonts w:ascii="Times New Roman" w:eastAsia="DengXian" w:hAnsi="Times New Roman" w:cs="Times New Roman"/>
          <w:sz w:val="24"/>
          <w:szCs w:val="24"/>
          <w:lang w:val="en-US" w:eastAsia="zh-TW"/>
        </w:rPr>
        <w:t xml:space="preserve"> </w:t>
      </w:r>
      <w:r w:rsidRPr="00E46E36">
        <w:rPr>
          <w:rFonts w:ascii="Times New Roman" w:eastAsia="DengXian" w:hAnsi="Times New Roman" w:cs="Times New Roman"/>
          <w:i/>
          <w:iCs/>
          <w:sz w:val="24"/>
          <w:szCs w:val="24"/>
          <w:lang w:val="en-US" w:eastAsia="zh-TW"/>
        </w:rPr>
        <w:t>Volume 11, Part 2</w:t>
      </w:r>
      <w:r w:rsidR="00304A4E">
        <w:rPr>
          <w:rFonts w:ascii="Times New Roman" w:eastAsia="DengXian" w:hAnsi="Times New Roman" w:cs="Times New Roman"/>
          <w:i/>
          <w:iCs/>
          <w:sz w:val="24"/>
          <w:szCs w:val="24"/>
          <w:lang w:val="en-US" w:eastAsia="zh-TW"/>
        </w:rPr>
        <w:t xml:space="preserve">. </w:t>
      </w:r>
      <w:r w:rsidRPr="005B1AD1">
        <w:rPr>
          <w:rFonts w:ascii="Times New Roman" w:eastAsia="DengXian" w:hAnsi="Times New Roman" w:cs="Times New Roman"/>
          <w:sz w:val="24"/>
          <w:szCs w:val="24"/>
          <w:lang w:val="en-US" w:eastAsia="zh-TW"/>
        </w:rPr>
        <w:t>Cambridge University Press</w:t>
      </w:r>
      <w:r w:rsidR="00304A4E">
        <w:rPr>
          <w:rFonts w:ascii="Times New Roman" w:eastAsia="DengXian" w:hAnsi="Times New Roman" w:cs="Times New Roman"/>
          <w:sz w:val="24"/>
          <w:szCs w:val="24"/>
          <w:lang w:val="en-US" w:eastAsia="zh-TW"/>
        </w:rPr>
        <w:t xml:space="preserve">, </w:t>
      </w:r>
      <w:r w:rsidRPr="005B1AD1">
        <w:rPr>
          <w:rFonts w:ascii="Times New Roman" w:eastAsia="DengXian" w:hAnsi="Times New Roman" w:cs="Times New Roman"/>
          <w:sz w:val="24"/>
          <w:szCs w:val="24"/>
          <w:lang w:val="en-US" w:eastAsia="zh-TW"/>
        </w:rPr>
        <w:t>1–29.</w:t>
      </w:r>
    </w:p>
    <w:p w14:paraId="5FF3BA24" w14:textId="77777777" w:rsidR="00A87298" w:rsidRPr="005B1AD1" w:rsidRDefault="00A87298" w:rsidP="00A87298">
      <w:pPr>
        <w:spacing w:after="0" w:line="240" w:lineRule="auto"/>
        <w:ind w:right="850"/>
        <w:jc w:val="both"/>
        <w:rPr>
          <w:rFonts w:ascii="Times New Roman" w:eastAsia="DengXian" w:hAnsi="Times New Roman" w:cs="Times New Roman"/>
          <w:sz w:val="24"/>
          <w:szCs w:val="24"/>
          <w:lang w:val="en-US" w:eastAsia="zh-TW"/>
        </w:rPr>
      </w:pPr>
    </w:p>
    <w:p w14:paraId="2438D03F" w14:textId="63151857" w:rsidR="00A87298" w:rsidRPr="005639AD"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GB" w:eastAsia="zh-TW"/>
        </w:rPr>
        <w:lastRenderedPageBreak/>
        <w:t xml:space="preserve">Fung, K.C. </w:t>
      </w:r>
      <w:r>
        <w:rPr>
          <w:rFonts w:ascii="Times New Roman" w:eastAsia="DengXian" w:hAnsi="Times New Roman" w:cs="Times New Roman"/>
          <w:sz w:val="24"/>
          <w:szCs w:val="24"/>
          <w:lang w:val="en-GB" w:eastAsia="zh-TW"/>
        </w:rPr>
        <w:t xml:space="preserve">ja </w:t>
      </w:r>
      <w:r w:rsidRPr="005B1AD1">
        <w:rPr>
          <w:rFonts w:ascii="Times New Roman" w:eastAsia="DengXian" w:hAnsi="Times New Roman" w:cs="Times New Roman"/>
          <w:sz w:val="24"/>
          <w:szCs w:val="24"/>
          <w:lang w:val="en-GB" w:eastAsia="zh-TW"/>
        </w:rPr>
        <w:t>Tong, S</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Y.</w:t>
      </w:r>
      <w:r>
        <w:rPr>
          <w:rFonts w:ascii="Times New Roman" w:eastAsia="DengXian" w:hAnsi="Times New Roman" w:cs="Times New Roman"/>
          <w:sz w:val="24"/>
          <w:szCs w:val="24"/>
          <w:lang w:val="en-GB" w:eastAsia="zh-TW"/>
        </w:rPr>
        <w:t xml:space="preserve"> 2015</w:t>
      </w:r>
      <w:r w:rsidR="00304A4E">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Foreign Trade of China</w:t>
      </w:r>
      <w:r w:rsidR="00304A4E">
        <w:rPr>
          <w:rFonts w:ascii="Times New Roman" w:eastAsia="DengXian" w:hAnsi="Times New Roman" w:cs="Times New Roman"/>
          <w:sz w:val="24"/>
          <w:szCs w:val="24"/>
          <w:lang w:val="en-GB" w:eastAsia="zh-TW"/>
        </w:rPr>
        <w:t xml:space="preserve">. </w:t>
      </w:r>
      <w:r w:rsidR="007225B0">
        <w:rPr>
          <w:rFonts w:ascii="Times New Roman" w:eastAsia="DengXian" w:hAnsi="Times New Roman" w:cs="Times New Roman"/>
          <w:sz w:val="24"/>
          <w:szCs w:val="24"/>
          <w:lang w:val="en-GB" w:eastAsia="zh-TW"/>
        </w:rPr>
        <w:t>Teoksessa</w:t>
      </w:r>
      <w:r w:rsidRPr="005B1AD1">
        <w:rPr>
          <w:rFonts w:ascii="Times New Roman" w:eastAsia="DengXian" w:hAnsi="Times New Roman" w:cs="Times New Roman"/>
          <w:sz w:val="24"/>
          <w:szCs w:val="24"/>
          <w:lang w:val="en-GB" w:eastAsia="zh-TW"/>
        </w:rPr>
        <w:t xml:space="preserve"> Chow</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G</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 xml:space="preserve">C. </w:t>
      </w:r>
      <w:r>
        <w:rPr>
          <w:rFonts w:ascii="Times New Roman" w:eastAsia="DengXian" w:hAnsi="Times New Roman" w:cs="Times New Roman"/>
          <w:sz w:val="24"/>
          <w:szCs w:val="24"/>
          <w:lang w:val="en-GB" w:eastAsia="zh-TW"/>
        </w:rPr>
        <w:t xml:space="preserve">ja </w:t>
      </w:r>
      <w:r w:rsidRPr="005B1AD1">
        <w:rPr>
          <w:rFonts w:ascii="Times New Roman" w:eastAsia="DengXian" w:hAnsi="Times New Roman" w:cs="Times New Roman"/>
          <w:sz w:val="24"/>
          <w:szCs w:val="24"/>
          <w:lang w:val="en-GB" w:eastAsia="zh-TW"/>
        </w:rPr>
        <w:t>Perkins</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D</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H</w:t>
      </w:r>
      <w:r>
        <w:rPr>
          <w:rFonts w:ascii="Times New Roman" w:eastAsia="DengXian" w:hAnsi="Times New Roman" w:cs="Times New Roman"/>
          <w:sz w:val="24"/>
          <w:szCs w:val="24"/>
          <w:lang w:val="en-GB" w:eastAsia="zh-TW"/>
        </w:rPr>
        <w:t xml:space="preserve">. (toim.), </w:t>
      </w:r>
      <w:r w:rsidRPr="004B48DA">
        <w:rPr>
          <w:rFonts w:ascii="Times New Roman" w:eastAsia="DengXian" w:hAnsi="Times New Roman" w:cs="Times New Roman"/>
          <w:i/>
          <w:iCs/>
          <w:sz w:val="24"/>
          <w:szCs w:val="24"/>
          <w:lang w:val="en-GB" w:eastAsia="zh-TW"/>
        </w:rPr>
        <w:t>Routledge Handbook of The Chinese Economy.</w:t>
      </w:r>
      <w:r w:rsidRPr="005B1AD1">
        <w:rPr>
          <w:rFonts w:ascii="Times New Roman" w:eastAsia="DengXian" w:hAnsi="Times New Roman" w:cs="Times New Roman"/>
          <w:sz w:val="24"/>
          <w:szCs w:val="24"/>
          <w:lang w:val="en-GB" w:eastAsia="zh-TW"/>
        </w:rPr>
        <w:t xml:space="preserve"> </w:t>
      </w:r>
      <w:r w:rsidRPr="005639AD">
        <w:rPr>
          <w:rFonts w:ascii="Times New Roman" w:eastAsia="DengXian" w:hAnsi="Times New Roman" w:cs="Times New Roman"/>
          <w:sz w:val="24"/>
          <w:szCs w:val="24"/>
          <w:lang w:val="en-GB" w:eastAsia="zh-TW"/>
        </w:rPr>
        <w:t xml:space="preserve">London and New York: </w:t>
      </w:r>
      <w:r w:rsidR="00304A4E" w:rsidRPr="005639AD">
        <w:rPr>
          <w:rFonts w:ascii="Times New Roman" w:eastAsia="DengXian" w:hAnsi="Times New Roman" w:cs="Times New Roman"/>
          <w:sz w:val="24"/>
          <w:szCs w:val="24"/>
          <w:lang w:val="en-GB" w:eastAsia="zh-TW"/>
        </w:rPr>
        <w:t xml:space="preserve">Routledge, </w:t>
      </w:r>
      <w:r w:rsidRPr="005639AD">
        <w:rPr>
          <w:rFonts w:ascii="Times New Roman" w:eastAsia="DengXian" w:hAnsi="Times New Roman" w:cs="Times New Roman"/>
          <w:sz w:val="24"/>
          <w:szCs w:val="24"/>
          <w:lang w:val="en-GB" w:eastAsia="zh-TW"/>
        </w:rPr>
        <w:t>208–221.</w:t>
      </w:r>
    </w:p>
    <w:p w14:paraId="3299BA35" w14:textId="77777777" w:rsidR="00A87298" w:rsidRPr="005639AD" w:rsidRDefault="00A87298" w:rsidP="00A87298">
      <w:pPr>
        <w:spacing w:after="0" w:line="240" w:lineRule="auto"/>
        <w:ind w:right="850"/>
        <w:jc w:val="both"/>
        <w:rPr>
          <w:rFonts w:ascii="Times New Roman" w:eastAsia="Times New Roman" w:hAnsi="Times New Roman" w:cs="Times New Roman"/>
          <w:i/>
          <w:iCs/>
          <w:sz w:val="24"/>
          <w:szCs w:val="24"/>
          <w:lang w:val="en-GB" w:eastAsia="fi-FI"/>
        </w:rPr>
      </w:pPr>
    </w:p>
    <w:p w14:paraId="4E895B5E" w14:textId="487F36A6" w:rsidR="00A87298" w:rsidRPr="00FE2A30" w:rsidRDefault="00A87298" w:rsidP="00A87298">
      <w:pPr>
        <w:spacing w:after="0" w:line="240" w:lineRule="auto"/>
        <w:ind w:right="850"/>
        <w:jc w:val="both"/>
        <w:rPr>
          <w:rFonts w:ascii="Times New Roman" w:hAnsi="Times New Roman" w:cs="Times New Roman"/>
          <w:sz w:val="24"/>
          <w:szCs w:val="24"/>
        </w:rPr>
      </w:pPr>
      <w:r w:rsidRPr="005639AD">
        <w:rPr>
          <w:rFonts w:ascii="Times New Roman" w:hAnsi="Times New Roman" w:cs="Times New Roman"/>
          <w:sz w:val="24"/>
          <w:szCs w:val="24"/>
          <w:lang w:val="en-GB"/>
        </w:rPr>
        <w:t>Granberg, L. 2004)</w:t>
      </w:r>
      <w:r w:rsidR="00304A4E" w:rsidRPr="005639AD">
        <w:rPr>
          <w:rFonts w:ascii="Times New Roman" w:hAnsi="Times New Roman" w:cs="Times New Roman"/>
          <w:sz w:val="24"/>
          <w:szCs w:val="24"/>
          <w:lang w:val="en-GB"/>
        </w:rPr>
        <w:t xml:space="preserve">. </w:t>
      </w:r>
      <w:r w:rsidRPr="005639AD">
        <w:rPr>
          <w:rFonts w:ascii="Times New Roman" w:hAnsi="Times New Roman" w:cs="Times New Roman"/>
          <w:sz w:val="24"/>
          <w:szCs w:val="24"/>
          <w:lang w:val="en-GB"/>
        </w:rPr>
        <w:t>Tuotannon kasvun vuosikymmenet</w:t>
      </w:r>
      <w:r w:rsidR="00304A4E" w:rsidRPr="005639AD">
        <w:rPr>
          <w:rFonts w:ascii="Times New Roman" w:hAnsi="Times New Roman" w:cs="Times New Roman"/>
          <w:sz w:val="24"/>
          <w:szCs w:val="24"/>
          <w:lang w:val="en-GB"/>
        </w:rPr>
        <w:t xml:space="preserve">. </w:t>
      </w:r>
      <w:r w:rsidR="00304A4E">
        <w:rPr>
          <w:rFonts w:ascii="Times New Roman" w:hAnsi="Times New Roman" w:cs="Times New Roman"/>
          <w:sz w:val="24"/>
          <w:szCs w:val="24"/>
        </w:rPr>
        <w:t>T</w:t>
      </w:r>
      <w:r w:rsidRPr="005B1AD1">
        <w:rPr>
          <w:rFonts w:ascii="Times New Roman" w:hAnsi="Times New Roman" w:cs="Times New Roman"/>
          <w:sz w:val="24"/>
          <w:szCs w:val="24"/>
        </w:rPr>
        <w:t>eoksessa</w:t>
      </w:r>
      <w:r>
        <w:rPr>
          <w:rFonts w:ascii="Times New Roman" w:hAnsi="Times New Roman" w:cs="Times New Roman"/>
          <w:sz w:val="24"/>
          <w:szCs w:val="24"/>
        </w:rPr>
        <w:t xml:space="preserve"> Markkola, P. (toim.), </w:t>
      </w:r>
      <w:r w:rsidRPr="00FE2A30">
        <w:rPr>
          <w:rFonts w:ascii="Times New Roman" w:hAnsi="Times New Roman" w:cs="Times New Roman"/>
          <w:i/>
          <w:iCs/>
          <w:sz w:val="24"/>
          <w:szCs w:val="24"/>
        </w:rPr>
        <w:t>Suomen maatalouden historia III</w:t>
      </w:r>
      <w:r w:rsidR="00304A4E">
        <w:rPr>
          <w:rFonts w:ascii="Times New Roman" w:hAnsi="Times New Roman" w:cs="Times New Roman"/>
          <w:sz w:val="24"/>
          <w:szCs w:val="24"/>
        </w:rPr>
        <w:t xml:space="preserve">. </w:t>
      </w:r>
      <w:r w:rsidRPr="00FE2A30">
        <w:rPr>
          <w:rFonts w:ascii="Times New Roman" w:hAnsi="Times New Roman" w:cs="Times New Roman"/>
          <w:sz w:val="24"/>
          <w:szCs w:val="24"/>
        </w:rPr>
        <w:t>Helsinki:</w:t>
      </w:r>
      <w:r>
        <w:rPr>
          <w:rFonts w:ascii="Times New Roman" w:hAnsi="Times New Roman" w:cs="Times New Roman"/>
          <w:sz w:val="24"/>
          <w:szCs w:val="24"/>
        </w:rPr>
        <w:t xml:space="preserve"> </w:t>
      </w:r>
      <w:r w:rsidR="00304A4E" w:rsidRPr="00FE2A30">
        <w:rPr>
          <w:rFonts w:ascii="Times New Roman" w:hAnsi="Times New Roman" w:cs="Times New Roman"/>
          <w:sz w:val="24"/>
          <w:szCs w:val="24"/>
        </w:rPr>
        <w:t>SKS</w:t>
      </w:r>
      <w:r w:rsidR="00304A4E">
        <w:rPr>
          <w:rFonts w:ascii="Times New Roman" w:hAnsi="Times New Roman" w:cs="Times New Roman"/>
          <w:sz w:val="24"/>
          <w:szCs w:val="24"/>
        </w:rPr>
        <w:t xml:space="preserve">, </w:t>
      </w:r>
      <w:r w:rsidRPr="00FE2A30">
        <w:rPr>
          <w:rFonts w:ascii="Times New Roman" w:hAnsi="Times New Roman" w:cs="Times New Roman"/>
          <w:sz w:val="24"/>
          <w:szCs w:val="24"/>
        </w:rPr>
        <w:t>141–186.</w:t>
      </w:r>
    </w:p>
    <w:p w14:paraId="0683165E" w14:textId="77777777" w:rsidR="00A87298" w:rsidRPr="005B1AD1" w:rsidRDefault="00A87298" w:rsidP="00A87298">
      <w:pPr>
        <w:spacing w:after="0" w:line="240" w:lineRule="auto"/>
        <w:ind w:right="850"/>
        <w:jc w:val="both"/>
        <w:rPr>
          <w:rFonts w:ascii="Times New Roman" w:hAnsi="Times New Roman" w:cs="Times New Roman"/>
          <w:sz w:val="24"/>
          <w:szCs w:val="24"/>
        </w:rPr>
      </w:pPr>
    </w:p>
    <w:p w14:paraId="6DFDD93B" w14:textId="573F0D7A" w:rsidR="00A87298" w:rsidRPr="0013796C" w:rsidRDefault="00A87298" w:rsidP="00A87298">
      <w:pPr>
        <w:spacing w:after="0" w:line="240" w:lineRule="auto"/>
        <w:ind w:right="850"/>
        <w:jc w:val="both"/>
        <w:rPr>
          <w:rFonts w:ascii="Times New Roman" w:eastAsiaTheme="minorEastAsia" w:hAnsi="Times New Roman" w:cs="Times New Roman"/>
          <w:sz w:val="26"/>
          <w:szCs w:val="26"/>
          <w:lang w:eastAsia="zh-TW"/>
        </w:rPr>
      </w:pPr>
      <w:r w:rsidRPr="0013796C">
        <w:rPr>
          <w:rFonts w:ascii="Times New Roman" w:eastAsiaTheme="minorEastAsia" w:hAnsi="Times New Roman" w:cs="Times New Roman"/>
          <w:sz w:val="26"/>
          <w:szCs w:val="26"/>
          <w:lang w:eastAsia="zh-TW"/>
        </w:rPr>
        <w:t>Haapala, P</w:t>
      </w:r>
      <w:r>
        <w:rPr>
          <w:rFonts w:ascii="Times New Roman" w:eastAsiaTheme="minorEastAsia" w:hAnsi="Times New Roman" w:cs="Times New Roman"/>
          <w:sz w:val="26"/>
          <w:szCs w:val="26"/>
          <w:lang w:eastAsia="zh-TW"/>
        </w:rPr>
        <w:t>. j</w:t>
      </w:r>
      <w:r w:rsidRPr="0013796C">
        <w:rPr>
          <w:rFonts w:ascii="Times New Roman" w:eastAsiaTheme="minorEastAsia" w:hAnsi="Times New Roman" w:cs="Times New Roman"/>
          <w:sz w:val="26"/>
          <w:szCs w:val="26"/>
          <w:lang w:eastAsia="zh-TW"/>
        </w:rPr>
        <w:t>a Peltola, J</w:t>
      </w:r>
      <w:r>
        <w:rPr>
          <w:rFonts w:ascii="Times New Roman" w:eastAsiaTheme="minorEastAsia" w:hAnsi="Times New Roman" w:cs="Times New Roman"/>
          <w:sz w:val="26"/>
          <w:szCs w:val="26"/>
          <w:lang w:eastAsia="zh-TW"/>
        </w:rPr>
        <w:t xml:space="preserve">. </w:t>
      </w:r>
      <w:r w:rsidRPr="0013796C">
        <w:rPr>
          <w:rFonts w:ascii="Times New Roman" w:eastAsiaTheme="minorEastAsia" w:hAnsi="Times New Roman" w:cs="Times New Roman"/>
          <w:sz w:val="26"/>
          <w:szCs w:val="26"/>
          <w:lang w:eastAsia="zh-TW"/>
        </w:rPr>
        <w:t>2018</w:t>
      </w:r>
      <w:r w:rsidR="00304A4E">
        <w:rPr>
          <w:rFonts w:ascii="Times New Roman" w:eastAsiaTheme="minorEastAsia" w:hAnsi="Times New Roman" w:cs="Times New Roman"/>
          <w:sz w:val="26"/>
          <w:szCs w:val="26"/>
          <w:lang w:eastAsia="zh-TW"/>
        </w:rPr>
        <w:t xml:space="preserve">. </w:t>
      </w:r>
      <w:r w:rsidRPr="0013796C">
        <w:rPr>
          <w:rFonts w:ascii="Times New Roman" w:eastAsiaTheme="minorEastAsia" w:hAnsi="Times New Roman" w:cs="Times New Roman"/>
          <w:sz w:val="26"/>
          <w:szCs w:val="26"/>
          <w:lang w:eastAsia="zh-TW"/>
        </w:rPr>
        <w:t>Elinkeinorakenne</w:t>
      </w:r>
      <w:r w:rsidR="00304A4E">
        <w:rPr>
          <w:rFonts w:ascii="Times New Roman" w:eastAsiaTheme="minorEastAsia" w:hAnsi="Times New Roman" w:cs="Times New Roman"/>
          <w:sz w:val="26"/>
          <w:szCs w:val="26"/>
          <w:lang w:eastAsia="zh-TW"/>
        </w:rPr>
        <w:t>. T</w:t>
      </w:r>
      <w:r w:rsidRPr="0013796C">
        <w:rPr>
          <w:rFonts w:ascii="Times New Roman" w:eastAsiaTheme="minorEastAsia" w:hAnsi="Times New Roman" w:cs="Times New Roman"/>
          <w:sz w:val="26"/>
          <w:szCs w:val="26"/>
          <w:lang w:eastAsia="zh-TW"/>
        </w:rPr>
        <w:t>eoksessa Haapala</w:t>
      </w:r>
      <w:r>
        <w:rPr>
          <w:rFonts w:ascii="Times New Roman" w:eastAsiaTheme="minorEastAsia" w:hAnsi="Times New Roman" w:cs="Times New Roman"/>
          <w:sz w:val="26"/>
          <w:szCs w:val="26"/>
          <w:lang w:eastAsia="zh-TW"/>
        </w:rPr>
        <w:t xml:space="preserve">, P. </w:t>
      </w:r>
      <w:r w:rsidRPr="0013796C">
        <w:rPr>
          <w:rFonts w:ascii="Times New Roman" w:eastAsiaTheme="minorEastAsia" w:hAnsi="Times New Roman" w:cs="Times New Roman"/>
          <w:sz w:val="26"/>
          <w:szCs w:val="26"/>
          <w:lang w:eastAsia="zh-TW"/>
        </w:rPr>
        <w:t>(toim.), Suomen</w:t>
      </w:r>
      <w:r w:rsidRPr="0013796C">
        <w:rPr>
          <w:rFonts w:ascii="Times New Roman" w:eastAsiaTheme="minorEastAsia" w:hAnsi="Times New Roman" w:cs="Times New Roman"/>
          <w:i/>
          <w:sz w:val="26"/>
          <w:szCs w:val="26"/>
          <w:lang w:eastAsia="zh-TW"/>
        </w:rPr>
        <w:t xml:space="preserve"> rakennehistoria. Näkökulmia muutokseen ja jatkuvuuteen (1400–2000)</w:t>
      </w:r>
      <w:r w:rsidR="00304A4E">
        <w:rPr>
          <w:rFonts w:ascii="Times New Roman" w:eastAsiaTheme="minorEastAsia" w:hAnsi="Times New Roman" w:cs="Times New Roman"/>
          <w:i/>
          <w:sz w:val="26"/>
          <w:szCs w:val="26"/>
          <w:lang w:eastAsia="zh-TW"/>
        </w:rPr>
        <w:t xml:space="preserve">. </w:t>
      </w:r>
      <w:r w:rsidR="00304A4E" w:rsidRPr="0013796C">
        <w:rPr>
          <w:rFonts w:ascii="Times New Roman" w:eastAsiaTheme="minorEastAsia" w:hAnsi="Times New Roman" w:cs="Times New Roman"/>
          <w:sz w:val="26"/>
          <w:szCs w:val="26"/>
          <w:lang w:eastAsia="zh-TW"/>
        </w:rPr>
        <w:t xml:space="preserve">Tampere: </w:t>
      </w:r>
      <w:r w:rsidRPr="0013796C">
        <w:rPr>
          <w:rFonts w:ascii="Times New Roman" w:eastAsiaTheme="minorEastAsia" w:hAnsi="Times New Roman" w:cs="Times New Roman"/>
          <w:sz w:val="26"/>
          <w:szCs w:val="26"/>
          <w:lang w:eastAsia="zh-TW"/>
        </w:rPr>
        <w:t>Vastapaino,</w:t>
      </w:r>
      <w:r w:rsidR="00304A4E" w:rsidRPr="00304A4E">
        <w:rPr>
          <w:rFonts w:ascii="Times New Roman" w:eastAsiaTheme="minorEastAsia" w:hAnsi="Times New Roman" w:cs="Times New Roman"/>
          <w:sz w:val="26"/>
          <w:szCs w:val="26"/>
          <w:lang w:eastAsia="zh-TW"/>
        </w:rPr>
        <w:t xml:space="preserve"> </w:t>
      </w:r>
      <w:r w:rsidR="00304A4E" w:rsidRPr="0013796C">
        <w:rPr>
          <w:rFonts w:ascii="Times New Roman" w:eastAsiaTheme="minorEastAsia" w:hAnsi="Times New Roman" w:cs="Times New Roman"/>
          <w:sz w:val="26"/>
          <w:szCs w:val="26"/>
          <w:lang w:eastAsia="zh-TW"/>
        </w:rPr>
        <w:t>170</w:t>
      </w:r>
      <w:r w:rsidRPr="0013796C">
        <w:rPr>
          <w:rFonts w:ascii="Times New Roman" w:eastAsiaTheme="minorEastAsia" w:hAnsi="Times New Roman" w:cs="Times New Roman"/>
          <w:sz w:val="26"/>
          <w:szCs w:val="26"/>
          <w:lang w:eastAsia="zh-TW"/>
        </w:rPr>
        <w:t>–209</w:t>
      </w:r>
      <w:r>
        <w:rPr>
          <w:rFonts w:ascii="Times New Roman" w:eastAsiaTheme="minorEastAsia" w:hAnsi="Times New Roman" w:cs="Times New Roman"/>
          <w:sz w:val="26"/>
          <w:szCs w:val="26"/>
          <w:lang w:eastAsia="zh-TW"/>
        </w:rPr>
        <w:t>.</w:t>
      </w:r>
    </w:p>
    <w:p w14:paraId="3E839868" w14:textId="77777777" w:rsidR="00A87298" w:rsidRPr="005B1AD1" w:rsidRDefault="00A87298" w:rsidP="00A87298">
      <w:pPr>
        <w:spacing w:after="0" w:line="240" w:lineRule="auto"/>
        <w:ind w:right="850"/>
        <w:jc w:val="both"/>
        <w:rPr>
          <w:rFonts w:ascii="Times New Roman" w:hAnsi="Times New Roman" w:cs="Times New Roman"/>
          <w:sz w:val="24"/>
          <w:szCs w:val="24"/>
        </w:rPr>
      </w:pPr>
    </w:p>
    <w:p w14:paraId="597A9DE1" w14:textId="6621B26F" w:rsidR="00A87298" w:rsidRPr="00203FAE" w:rsidRDefault="00A87298" w:rsidP="00A87298">
      <w:pPr>
        <w:spacing w:after="0" w:line="240" w:lineRule="auto"/>
        <w:ind w:right="850"/>
        <w:jc w:val="both"/>
        <w:rPr>
          <w:rFonts w:ascii="Times New Roman" w:hAnsi="Times New Roman" w:cs="Times New Roman"/>
          <w:sz w:val="24"/>
          <w:szCs w:val="24"/>
          <w:lang w:val="en-GB"/>
        </w:rPr>
      </w:pPr>
      <w:r w:rsidRPr="005B1AD1">
        <w:rPr>
          <w:rFonts w:ascii="Times New Roman" w:hAnsi="Times New Roman" w:cs="Times New Roman"/>
          <w:sz w:val="24"/>
          <w:szCs w:val="24"/>
        </w:rPr>
        <w:t>Haaparanta, P</w:t>
      </w:r>
      <w:r>
        <w:rPr>
          <w:rFonts w:ascii="Times New Roman" w:hAnsi="Times New Roman" w:cs="Times New Roman"/>
          <w:sz w:val="24"/>
          <w:szCs w:val="24"/>
        </w:rPr>
        <w:t>. 2002</w:t>
      </w:r>
      <w:r w:rsidR="00203FAE">
        <w:rPr>
          <w:rFonts w:ascii="Times New Roman" w:hAnsi="Times New Roman" w:cs="Times New Roman"/>
          <w:sz w:val="24"/>
          <w:szCs w:val="24"/>
        </w:rPr>
        <w:t xml:space="preserve">. </w:t>
      </w:r>
      <w:r w:rsidRPr="005B1AD1">
        <w:rPr>
          <w:rFonts w:ascii="Times New Roman" w:hAnsi="Times New Roman" w:cs="Times New Roman"/>
          <w:sz w:val="24"/>
          <w:szCs w:val="24"/>
        </w:rPr>
        <w:t>Suomi ja maailmantalous</w:t>
      </w:r>
      <w:r w:rsidR="00203FAE">
        <w:rPr>
          <w:rFonts w:ascii="Times New Roman" w:hAnsi="Times New Roman" w:cs="Times New Roman"/>
          <w:sz w:val="24"/>
          <w:szCs w:val="24"/>
        </w:rPr>
        <w:t>. T</w:t>
      </w:r>
      <w:r w:rsidRPr="005B1AD1">
        <w:rPr>
          <w:rFonts w:ascii="Times New Roman" w:hAnsi="Times New Roman" w:cs="Times New Roman"/>
          <w:sz w:val="24"/>
          <w:szCs w:val="24"/>
        </w:rPr>
        <w:t>eoksessa Loikkanen</w:t>
      </w:r>
      <w:r>
        <w:rPr>
          <w:rFonts w:ascii="Times New Roman" w:hAnsi="Times New Roman" w:cs="Times New Roman"/>
          <w:sz w:val="24"/>
          <w:szCs w:val="24"/>
        </w:rPr>
        <w:t xml:space="preserve">, H. A., </w:t>
      </w:r>
      <w:r w:rsidRPr="005B1AD1">
        <w:rPr>
          <w:rFonts w:ascii="Times New Roman" w:hAnsi="Times New Roman" w:cs="Times New Roman"/>
          <w:sz w:val="24"/>
          <w:szCs w:val="24"/>
        </w:rPr>
        <w:t>Pekkarinen</w:t>
      </w:r>
      <w:r>
        <w:rPr>
          <w:rFonts w:ascii="Times New Roman" w:hAnsi="Times New Roman" w:cs="Times New Roman"/>
          <w:sz w:val="24"/>
          <w:szCs w:val="24"/>
        </w:rPr>
        <w:t xml:space="preserve">, J. </w:t>
      </w:r>
      <w:r w:rsidRPr="005B1AD1">
        <w:rPr>
          <w:rFonts w:ascii="Times New Roman" w:hAnsi="Times New Roman" w:cs="Times New Roman"/>
          <w:sz w:val="24"/>
          <w:szCs w:val="24"/>
        </w:rPr>
        <w:t>ja Vartia</w:t>
      </w:r>
      <w:r>
        <w:rPr>
          <w:rFonts w:ascii="Times New Roman" w:hAnsi="Times New Roman" w:cs="Times New Roman"/>
          <w:sz w:val="24"/>
          <w:szCs w:val="24"/>
        </w:rPr>
        <w:t xml:space="preserve">, P. </w:t>
      </w:r>
      <w:r w:rsidRPr="005B1AD1">
        <w:rPr>
          <w:rFonts w:ascii="Times New Roman" w:hAnsi="Times New Roman" w:cs="Times New Roman"/>
          <w:sz w:val="24"/>
          <w:szCs w:val="24"/>
        </w:rPr>
        <w:t xml:space="preserve">(toim.), </w:t>
      </w:r>
      <w:r w:rsidRPr="00A738B5">
        <w:rPr>
          <w:rFonts w:ascii="Times New Roman" w:hAnsi="Times New Roman" w:cs="Times New Roman"/>
          <w:i/>
          <w:iCs/>
          <w:sz w:val="24"/>
          <w:szCs w:val="24"/>
        </w:rPr>
        <w:t>Kansantaloutemme – rakenteet ja muutos</w:t>
      </w:r>
      <w:r w:rsidR="00203FAE">
        <w:rPr>
          <w:rFonts w:ascii="Times New Roman" w:hAnsi="Times New Roman" w:cs="Times New Roman"/>
          <w:sz w:val="24"/>
          <w:szCs w:val="24"/>
        </w:rPr>
        <w:t xml:space="preserve">. </w:t>
      </w:r>
      <w:r w:rsidR="00203FAE" w:rsidRPr="00203FAE">
        <w:rPr>
          <w:rFonts w:ascii="Times New Roman" w:hAnsi="Times New Roman" w:cs="Times New Roman"/>
          <w:sz w:val="24"/>
          <w:szCs w:val="24"/>
          <w:lang w:val="en-GB"/>
        </w:rPr>
        <w:t xml:space="preserve">Helsinki: </w:t>
      </w:r>
      <w:r w:rsidRPr="00203FAE">
        <w:rPr>
          <w:rFonts w:ascii="Times New Roman" w:hAnsi="Times New Roman" w:cs="Times New Roman"/>
          <w:sz w:val="24"/>
          <w:szCs w:val="24"/>
          <w:lang w:val="en-GB"/>
        </w:rPr>
        <w:t xml:space="preserve">Taloustieto Oy, 55–90. </w:t>
      </w:r>
    </w:p>
    <w:p w14:paraId="5007A13F" w14:textId="77777777" w:rsidR="00A87298" w:rsidRPr="00203FAE" w:rsidRDefault="00A87298" w:rsidP="00A87298">
      <w:pPr>
        <w:spacing w:after="0" w:line="240" w:lineRule="auto"/>
        <w:ind w:right="850"/>
        <w:jc w:val="both"/>
        <w:rPr>
          <w:rFonts w:ascii="Times New Roman" w:hAnsi="Times New Roman" w:cs="Times New Roman"/>
          <w:sz w:val="24"/>
          <w:szCs w:val="24"/>
          <w:lang w:val="en-GB"/>
        </w:rPr>
      </w:pPr>
    </w:p>
    <w:p w14:paraId="4FC1C5ED" w14:textId="17A98375"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GB" w:eastAsia="zh-TW"/>
        </w:rPr>
        <w:t>Hamrin, C</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L</w:t>
      </w:r>
      <w:r>
        <w:rPr>
          <w:rFonts w:ascii="Times New Roman" w:eastAsia="DengXian" w:hAnsi="Times New Roman" w:cs="Times New Roman"/>
          <w:sz w:val="24"/>
          <w:szCs w:val="24"/>
          <w:lang w:val="en-GB" w:eastAsia="zh-TW"/>
        </w:rPr>
        <w:t>. 1990</w:t>
      </w:r>
      <w:r w:rsidR="00203FAE">
        <w:rPr>
          <w:rFonts w:ascii="Times New Roman" w:eastAsia="DengXian" w:hAnsi="Times New Roman" w:cs="Times New Roman"/>
          <w:sz w:val="24"/>
          <w:szCs w:val="24"/>
          <w:lang w:val="en-GB" w:eastAsia="zh-TW"/>
        </w:rPr>
        <w:t xml:space="preserve">. </w:t>
      </w:r>
      <w:r w:rsidRPr="00BE3D1E">
        <w:rPr>
          <w:rFonts w:ascii="Times New Roman" w:eastAsia="DengXian" w:hAnsi="Times New Roman" w:cs="Times New Roman"/>
          <w:i/>
          <w:iCs/>
          <w:sz w:val="24"/>
          <w:szCs w:val="24"/>
          <w:lang w:val="en-GB" w:eastAsia="zh-TW"/>
        </w:rPr>
        <w:t>China and the Challenge of Future. Changing Political Pattern.</w:t>
      </w:r>
      <w:r w:rsidRPr="005B1AD1">
        <w:rPr>
          <w:rFonts w:ascii="Times New Roman" w:eastAsia="DengXian" w:hAnsi="Times New Roman" w:cs="Times New Roman"/>
          <w:sz w:val="24"/>
          <w:szCs w:val="24"/>
          <w:lang w:val="en-GB" w:eastAsia="zh-TW"/>
        </w:rPr>
        <w:t xml:space="preserve"> </w:t>
      </w:r>
      <w:r w:rsidR="00203FAE" w:rsidRPr="005B1AD1">
        <w:rPr>
          <w:rFonts w:ascii="Times New Roman" w:eastAsia="DengXian" w:hAnsi="Times New Roman" w:cs="Times New Roman"/>
          <w:sz w:val="24"/>
          <w:szCs w:val="24"/>
          <w:lang w:val="en-GB" w:eastAsia="zh-TW"/>
        </w:rPr>
        <w:t>Colorado</w:t>
      </w:r>
      <w:r w:rsidR="00203FAE">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Westview Press</w:t>
      </w:r>
      <w:r w:rsidR="00203FAE">
        <w:rPr>
          <w:rFonts w:ascii="Times New Roman" w:eastAsia="DengXian" w:hAnsi="Times New Roman" w:cs="Times New Roman"/>
          <w:sz w:val="24"/>
          <w:szCs w:val="24"/>
          <w:lang w:val="en-GB" w:eastAsia="zh-TW"/>
        </w:rPr>
        <w:t>.</w:t>
      </w:r>
    </w:p>
    <w:p w14:paraId="57D2FF58" w14:textId="77777777"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p>
    <w:p w14:paraId="549AC289" w14:textId="68857EE0" w:rsidR="00A87298" w:rsidRPr="005639AD"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GB" w:eastAsia="zh-TW"/>
        </w:rPr>
        <w:t>Harding, H</w:t>
      </w:r>
      <w:r>
        <w:rPr>
          <w:rFonts w:ascii="Times New Roman" w:eastAsia="DengXian" w:hAnsi="Times New Roman" w:cs="Times New Roman"/>
          <w:sz w:val="24"/>
          <w:szCs w:val="24"/>
          <w:lang w:val="en-GB" w:eastAsia="zh-TW"/>
        </w:rPr>
        <w:t>. 1987</w:t>
      </w:r>
      <w:r w:rsidR="002D7857">
        <w:rPr>
          <w:rFonts w:ascii="Times New Roman" w:eastAsia="DengXian" w:hAnsi="Times New Roman" w:cs="Times New Roman"/>
          <w:sz w:val="24"/>
          <w:szCs w:val="24"/>
          <w:lang w:val="en-GB" w:eastAsia="zh-TW"/>
        </w:rPr>
        <w:t xml:space="preserve">. </w:t>
      </w:r>
      <w:r w:rsidRPr="005A1B5D">
        <w:rPr>
          <w:rFonts w:ascii="Times New Roman" w:eastAsia="DengXian" w:hAnsi="Times New Roman" w:cs="Times New Roman"/>
          <w:i/>
          <w:iCs/>
          <w:sz w:val="24"/>
          <w:szCs w:val="24"/>
          <w:lang w:val="en-GB" w:eastAsia="zh-TW"/>
        </w:rPr>
        <w:t>China’s Second Revolution. Reform After Mao</w:t>
      </w:r>
      <w:r w:rsidR="002D7857">
        <w:rPr>
          <w:rFonts w:ascii="Times New Roman" w:eastAsia="DengXian" w:hAnsi="Times New Roman" w:cs="Times New Roman"/>
          <w:i/>
          <w:iCs/>
          <w:sz w:val="24"/>
          <w:szCs w:val="24"/>
          <w:lang w:val="en-GB" w:eastAsia="zh-TW"/>
        </w:rPr>
        <w:t xml:space="preserve">. </w:t>
      </w:r>
      <w:r w:rsidR="002D7857" w:rsidRPr="005639AD">
        <w:rPr>
          <w:rFonts w:ascii="Times New Roman" w:eastAsia="DengXian" w:hAnsi="Times New Roman" w:cs="Times New Roman"/>
          <w:sz w:val="24"/>
          <w:szCs w:val="24"/>
          <w:lang w:val="en-GB" w:eastAsia="zh-TW"/>
        </w:rPr>
        <w:t xml:space="preserve">Washington: </w:t>
      </w:r>
      <w:r w:rsidRPr="005639AD">
        <w:rPr>
          <w:rFonts w:ascii="Times New Roman" w:eastAsia="DengXian" w:hAnsi="Times New Roman" w:cs="Times New Roman"/>
          <w:sz w:val="24"/>
          <w:szCs w:val="24"/>
          <w:lang w:val="en-GB" w:eastAsia="zh-TW"/>
        </w:rPr>
        <w:t>The Brookings Institution</w:t>
      </w:r>
      <w:r w:rsidR="002D7857" w:rsidRPr="005639AD">
        <w:rPr>
          <w:rFonts w:ascii="Times New Roman" w:eastAsia="DengXian" w:hAnsi="Times New Roman" w:cs="Times New Roman"/>
          <w:sz w:val="24"/>
          <w:szCs w:val="24"/>
          <w:lang w:val="en-GB" w:eastAsia="zh-TW"/>
        </w:rPr>
        <w:t>.</w:t>
      </w:r>
    </w:p>
    <w:p w14:paraId="5025ED5E" w14:textId="77777777" w:rsidR="00A87298" w:rsidRPr="005639AD" w:rsidRDefault="00A87298" w:rsidP="00A87298">
      <w:pPr>
        <w:spacing w:after="0" w:line="240" w:lineRule="auto"/>
        <w:ind w:right="850"/>
        <w:jc w:val="both"/>
        <w:rPr>
          <w:rFonts w:ascii="Times New Roman" w:eastAsia="DengXian" w:hAnsi="Times New Roman" w:cs="Times New Roman"/>
          <w:sz w:val="24"/>
          <w:szCs w:val="24"/>
          <w:lang w:val="en-GB" w:eastAsia="zh-TW"/>
        </w:rPr>
      </w:pPr>
    </w:p>
    <w:p w14:paraId="5A1002B1" w14:textId="2BAEE295" w:rsidR="00A87298" w:rsidRPr="005A1B5D" w:rsidRDefault="00A87298" w:rsidP="00A87298">
      <w:pPr>
        <w:overflowPunct w:val="0"/>
        <w:autoSpaceDE w:val="0"/>
        <w:autoSpaceDN w:val="0"/>
        <w:adjustRightInd w:val="0"/>
        <w:spacing w:after="0" w:line="240" w:lineRule="auto"/>
        <w:ind w:right="849"/>
        <w:jc w:val="both"/>
        <w:textAlignment w:val="baseline"/>
        <w:rPr>
          <w:rFonts w:ascii="Times New Roman" w:eastAsia="Times New Roman" w:hAnsi="Times New Roman" w:cs="Times New Roman"/>
          <w:bCs/>
          <w:i/>
          <w:iCs/>
          <w:sz w:val="24"/>
          <w:szCs w:val="24"/>
          <w:lang w:eastAsia="fi-FI"/>
        </w:rPr>
      </w:pPr>
      <w:r w:rsidRPr="007718A6">
        <w:rPr>
          <w:rFonts w:ascii="Times New Roman" w:eastAsia="Times New Roman" w:hAnsi="Times New Roman" w:cs="Times New Roman"/>
          <w:bCs/>
          <w:sz w:val="24"/>
          <w:szCs w:val="24"/>
          <w:lang w:eastAsia="fi-FI"/>
        </w:rPr>
        <w:t>Harmaja, L</w:t>
      </w:r>
      <w:r>
        <w:rPr>
          <w:rFonts w:ascii="Times New Roman" w:eastAsia="Times New Roman" w:hAnsi="Times New Roman" w:cs="Times New Roman"/>
          <w:bCs/>
          <w:sz w:val="24"/>
          <w:szCs w:val="24"/>
          <w:lang w:eastAsia="fi-FI"/>
        </w:rPr>
        <w:t>. 1933</w:t>
      </w:r>
      <w:r w:rsidR="005232CD">
        <w:rPr>
          <w:rFonts w:ascii="Times New Roman" w:eastAsia="Times New Roman" w:hAnsi="Times New Roman" w:cs="Times New Roman"/>
          <w:bCs/>
          <w:sz w:val="24"/>
          <w:szCs w:val="24"/>
          <w:lang w:eastAsia="fi-FI"/>
        </w:rPr>
        <w:t xml:space="preserve">. </w:t>
      </w:r>
      <w:r w:rsidRPr="005A1B5D">
        <w:rPr>
          <w:rFonts w:ascii="Times New Roman" w:eastAsia="Times New Roman" w:hAnsi="Times New Roman" w:cs="Times New Roman"/>
          <w:bCs/>
          <w:i/>
          <w:iCs/>
          <w:sz w:val="24"/>
          <w:szCs w:val="24"/>
          <w:lang w:eastAsia="fi-FI"/>
        </w:rPr>
        <w:t>Tullipolitiikan vaikutus Suomen kansantalouden teollistumissuuntaan ennen maailmansotaa</w:t>
      </w:r>
      <w:r w:rsidR="005232CD">
        <w:rPr>
          <w:rFonts w:ascii="Times New Roman" w:eastAsia="Times New Roman" w:hAnsi="Times New Roman" w:cs="Times New Roman"/>
          <w:bCs/>
          <w:i/>
          <w:iCs/>
          <w:sz w:val="24"/>
          <w:szCs w:val="24"/>
          <w:lang w:eastAsia="fi-FI"/>
        </w:rPr>
        <w:t xml:space="preserve">. </w:t>
      </w:r>
      <w:r w:rsidR="005232CD" w:rsidRPr="007718A6">
        <w:rPr>
          <w:rFonts w:ascii="Times New Roman" w:eastAsia="Times New Roman" w:hAnsi="Times New Roman" w:cs="Times New Roman"/>
          <w:sz w:val="24"/>
          <w:szCs w:val="24"/>
          <w:lang w:eastAsia="fi-FI"/>
        </w:rPr>
        <w:t>Helsinki</w:t>
      </w:r>
      <w:r w:rsidR="005232CD">
        <w:rPr>
          <w:rFonts w:ascii="Times New Roman" w:eastAsia="Times New Roman" w:hAnsi="Times New Roman" w:cs="Times New Roman"/>
          <w:sz w:val="24"/>
          <w:szCs w:val="24"/>
          <w:lang w:eastAsia="fi-FI"/>
        </w:rPr>
        <w:t xml:space="preserve">: </w:t>
      </w:r>
      <w:r w:rsidRPr="007718A6">
        <w:rPr>
          <w:rFonts w:ascii="Times New Roman" w:eastAsia="Times New Roman" w:hAnsi="Times New Roman" w:cs="Times New Roman"/>
          <w:sz w:val="24"/>
          <w:szCs w:val="24"/>
          <w:lang w:eastAsia="fi-FI"/>
        </w:rPr>
        <w:t>Otava</w:t>
      </w:r>
      <w:r>
        <w:rPr>
          <w:rFonts w:ascii="Times New Roman" w:eastAsia="Times New Roman" w:hAnsi="Times New Roman" w:cs="Times New Roman"/>
          <w:sz w:val="24"/>
          <w:szCs w:val="24"/>
          <w:lang w:eastAsia="fi-FI"/>
        </w:rPr>
        <w:t xml:space="preserve">, </w:t>
      </w:r>
      <w:r w:rsidRPr="005B1AD1">
        <w:rPr>
          <w:rFonts w:ascii="Times New Roman" w:eastAsia="Times New Roman" w:hAnsi="Times New Roman" w:cs="Times New Roman"/>
          <w:sz w:val="24"/>
          <w:szCs w:val="24"/>
          <w:lang w:eastAsia="fi-FI"/>
        </w:rPr>
        <w:t>Kansantaloudellinen yhdistys</w:t>
      </w:r>
      <w:r w:rsidR="005232CD">
        <w:rPr>
          <w:rFonts w:ascii="Times New Roman" w:eastAsia="Times New Roman" w:hAnsi="Times New Roman" w:cs="Times New Roman"/>
          <w:sz w:val="24"/>
          <w:szCs w:val="24"/>
          <w:lang w:eastAsia="fi-FI"/>
        </w:rPr>
        <w:t>.</w:t>
      </w:r>
    </w:p>
    <w:p w14:paraId="33442E72" w14:textId="77777777" w:rsidR="00A87298" w:rsidRPr="005B1AD1" w:rsidRDefault="00A87298" w:rsidP="00A87298">
      <w:pPr>
        <w:spacing w:after="0" w:line="240" w:lineRule="auto"/>
        <w:ind w:right="850"/>
        <w:jc w:val="both"/>
        <w:rPr>
          <w:rFonts w:ascii="Times New Roman" w:hAnsi="Times New Roman" w:cs="Times New Roman"/>
          <w:sz w:val="24"/>
          <w:szCs w:val="24"/>
        </w:rPr>
      </w:pPr>
    </w:p>
    <w:p w14:paraId="59B6A5B4" w14:textId="66BD6E5D" w:rsidR="00A87298" w:rsidRPr="00EB204F" w:rsidRDefault="00A87298" w:rsidP="00A87298">
      <w:pPr>
        <w:overflowPunct w:val="0"/>
        <w:autoSpaceDE w:val="0"/>
        <w:autoSpaceDN w:val="0"/>
        <w:adjustRightInd w:val="0"/>
        <w:spacing w:after="0" w:line="240" w:lineRule="auto"/>
        <w:ind w:right="849"/>
        <w:jc w:val="both"/>
        <w:textAlignment w:val="baseline"/>
        <w:rPr>
          <w:rFonts w:ascii="Times New Roman" w:eastAsia="Times New Roman" w:hAnsi="Times New Roman" w:cs="Times New Roman"/>
          <w:sz w:val="24"/>
          <w:szCs w:val="24"/>
          <w:lang w:val="en-GB" w:eastAsia="fi-FI"/>
        </w:rPr>
      </w:pPr>
      <w:r w:rsidRPr="00EB204F">
        <w:rPr>
          <w:rFonts w:ascii="Times New Roman" w:eastAsia="Times New Roman" w:hAnsi="Times New Roman" w:cs="Times New Roman"/>
          <w:sz w:val="24"/>
          <w:szCs w:val="24"/>
          <w:lang w:eastAsia="fi-FI"/>
        </w:rPr>
        <w:t>Heikkinen, S., Heinonen, V., Kuusterä, A. ja Pekkarinen, J. 2000</w:t>
      </w:r>
      <w:r w:rsidR="00EB204F">
        <w:rPr>
          <w:rFonts w:ascii="Times New Roman" w:eastAsia="Times New Roman" w:hAnsi="Times New Roman" w:cs="Times New Roman"/>
          <w:sz w:val="24"/>
          <w:szCs w:val="24"/>
          <w:lang w:eastAsia="fi-FI"/>
        </w:rPr>
        <w:t xml:space="preserve">. </w:t>
      </w:r>
      <w:r w:rsidRPr="00EB204F">
        <w:rPr>
          <w:rFonts w:ascii="Times New Roman" w:eastAsia="Times New Roman" w:hAnsi="Times New Roman" w:cs="Times New Roman"/>
          <w:i/>
          <w:iCs/>
          <w:sz w:val="24"/>
          <w:szCs w:val="24"/>
          <w:lang w:val="en-GB" w:eastAsia="fi-FI"/>
        </w:rPr>
        <w:t>The History of Finnish Economic Thought 1809-1917</w:t>
      </w:r>
      <w:r w:rsidR="00EB204F">
        <w:rPr>
          <w:rFonts w:ascii="Times New Roman" w:eastAsia="Times New Roman" w:hAnsi="Times New Roman" w:cs="Times New Roman"/>
          <w:sz w:val="24"/>
          <w:szCs w:val="24"/>
          <w:lang w:val="en-GB" w:eastAsia="fi-FI"/>
        </w:rPr>
        <w:t xml:space="preserve">. </w:t>
      </w:r>
      <w:r w:rsidR="00EB204F" w:rsidRPr="00EB204F">
        <w:rPr>
          <w:rFonts w:ascii="Times New Roman" w:eastAsia="Times New Roman" w:hAnsi="Times New Roman" w:cs="Times New Roman"/>
          <w:sz w:val="24"/>
          <w:szCs w:val="24"/>
          <w:lang w:val="en-GB" w:eastAsia="fi-FI"/>
        </w:rPr>
        <w:t>Tammisaari</w:t>
      </w:r>
      <w:r w:rsidR="00EB204F">
        <w:rPr>
          <w:rFonts w:ascii="Times New Roman" w:eastAsia="Times New Roman" w:hAnsi="Times New Roman" w:cs="Times New Roman"/>
          <w:sz w:val="24"/>
          <w:szCs w:val="24"/>
          <w:lang w:val="en-GB" w:eastAsia="fi-FI"/>
        </w:rPr>
        <w:t xml:space="preserve">: </w:t>
      </w:r>
      <w:r w:rsidRPr="00EB204F">
        <w:rPr>
          <w:rFonts w:ascii="Times New Roman" w:eastAsia="Times New Roman" w:hAnsi="Times New Roman" w:cs="Times New Roman"/>
          <w:sz w:val="24"/>
          <w:szCs w:val="24"/>
          <w:lang w:val="en-GB" w:eastAsia="fi-FI"/>
        </w:rPr>
        <w:t>Societas Scientarum Fennica</w:t>
      </w:r>
      <w:r w:rsidR="00EB204F">
        <w:rPr>
          <w:rFonts w:ascii="Times New Roman" w:eastAsia="Times New Roman" w:hAnsi="Times New Roman" w:cs="Times New Roman"/>
          <w:sz w:val="24"/>
          <w:szCs w:val="24"/>
          <w:lang w:val="en-GB" w:eastAsia="fi-FI"/>
        </w:rPr>
        <w:t>.</w:t>
      </w:r>
    </w:p>
    <w:p w14:paraId="4EFFBF82" w14:textId="77777777" w:rsidR="00A87298" w:rsidRPr="00EB204F" w:rsidRDefault="00A87298" w:rsidP="00A87298">
      <w:pPr>
        <w:spacing w:after="0" w:line="240" w:lineRule="auto"/>
        <w:ind w:right="878"/>
        <w:jc w:val="both"/>
        <w:rPr>
          <w:rFonts w:ascii="Times New Roman" w:eastAsia="Times New Roman" w:hAnsi="Times New Roman" w:cs="Times New Roman"/>
          <w:sz w:val="24"/>
          <w:szCs w:val="24"/>
          <w:lang w:val="en-GB" w:eastAsia="fi-FI"/>
        </w:rPr>
      </w:pPr>
    </w:p>
    <w:p w14:paraId="4462C541" w14:textId="749D3DB4" w:rsidR="00A87298" w:rsidRPr="005639AD" w:rsidRDefault="00A87298" w:rsidP="00A87298">
      <w:pPr>
        <w:spacing w:after="0" w:line="240" w:lineRule="auto"/>
        <w:ind w:right="850"/>
        <w:jc w:val="both"/>
        <w:rPr>
          <w:rFonts w:ascii="Times New Roman" w:hAnsi="Times New Roman" w:cs="Times New Roman"/>
          <w:sz w:val="24"/>
          <w:szCs w:val="24"/>
        </w:rPr>
      </w:pPr>
      <w:r w:rsidRPr="005B1AD1">
        <w:rPr>
          <w:rFonts w:ascii="Times New Roman" w:hAnsi="Times New Roman" w:cs="Times New Roman"/>
          <w:sz w:val="24"/>
          <w:szCs w:val="24"/>
          <w:lang w:val="en-GB"/>
        </w:rPr>
        <w:t>Hjerppe, R</w:t>
      </w:r>
      <w:r>
        <w:rPr>
          <w:rFonts w:ascii="Times New Roman" w:hAnsi="Times New Roman" w:cs="Times New Roman"/>
          <w:sz w:val="24"/>
          <w:szCs w:val="24"/>
          <w:lang w:val="en-GB"/>
        </w:rPr>
        <w:t>. 1987</w:t>
      </w:r>
      <w:r w:rsidR="00452BA4">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Main Trends in Finnish Economic Development in 1860–1985</w:t>
      </w:r>
      <w:r w:rsidR="00452BA4">
        <w:rPr>
          <w:rFonts w:ascii="Times New Roman" w:hAnsi="Times New Roman" w:cs="Times New Roman"/>
          <w:sz w:val="24"/>
          <w:szCs w:val="24"/>
          <w:lang w:val="en-GB"/>
        </w:rPr>
        <w:t>.</w:t>
      </w:r>
      <w:r w:rsidR="00AC47B2">
        <w:rPr>
          <w:rFonts w:ascii="Times New Roman" w:hAnsi="Times New Roman" w:cs="Times New Roman"/>
          <w:sz w:val="24"/>
          <w:szCs w:val="24"/>
          <w:lang w:val="en-GB"/>
        </w:rPr>
        <w:t xml:space="preserve"> </w:t>
      </w:r>
      <w:r w:rsidRPr="005639AD">
        <w:rPr>
          <w:rFonts w:ascii="Times New Roman" w:hAnsi="Times New Roman" w:cs="Times New Roman"/>
          <w:i/>
          <w:iCs/>
          <w:sz w:val="24"/>
          <w:szCs w:val="24"/>
        </w:rPr>
        <w:t>Bank of Finland</w:t>
      </w:r>
      <w:r w:rsidR="00AC47B2" w:rsidRPr="005639AD">
        <w:rPr>
          <w:rFonts w:ascii="Times New Roman" w:hAnsi="Times New Roman" w:cs="Times New Roman"/>
          <w:i/>
          <w:iCs/>
          <w:sz w:val="24"/>
          <w:szCs w:val="24"/>
        </w:rPr>
        <w:t xml:space="preserve">, </w:t>
      </w:r>
      <w:r w:rsidRPr="005639AD">
        <w:rPr>
          <w:rFonts w:ascii="Times New Roman" w:hAnsi="Times New Roman" w:cs="Times New Roman"/>
          <w:i/>
          <w:iCs/>
          <w:sz w:val="24"/>
          <w:szCs w:val="24"/>
        </w:rPr>
        <w:t xml:space="preserve">Monthly Bulletin, </w:t>
      </w:r>
      <w:r w:rsidRPr="005639AD">
        <w:rPr>
          <w:rFonts w:ascii="Times New Roman" w:hAnsi="Times New Roman" w:cs="Times New Roman"/>
          <w:sz w:val="24"/>
          <w:szCs w:val="24"/>
        </w:rPr>
        <w:t>61: 12: 26–32.</w:t>
      </w:r>
    </w:p>
    <w:p w14:paraId="1C361F17" w14:textId="77777777" w:rsidR="00A87298" w:rsidRPr="005639AD" w:rsidRDefault="00A87298" w:rsidP="00A87298">
      <w:pPr>
        <w:overflowPunct w:val="0"/>
        <w:autoSpaceDE w:val="0"/>
        <w:autoSpaceDN w:val="0"/>
        <w:adjustRightInd w:val="0"/>
        <w:spacing w:after="0" w:line="240" w:lineRule="auto"/>
        <w:ind w:right="849"/>
        <w:jc w:val="both"/>
        <w:textAlignment w:val="baseline"/>
        <w:rPr>
          <w:rFonts w:ascii="Times New Roman" w:eastAsia="Times New Roman" w:hAnsi="Times New Roman" w:cs="Times New Roman"/>
          <w:sz w:val="24"/>
          <w:szCs w:val="24"/>
          <w:lang w:eastAsia="fi-FI"/>
        </w:rPr>
      </w:pPr>
    </w:p>
    <w:p w14:paraId="63536BFA" w14:textId="473BB7FB" w:rsidR="00A87298" w:rsidRPr="007209AC" w:rsidRDefault="00A87298" w:rsidP="00A87298">
      <w:pPr>
        <w:tabs>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849"/>
        <w:jc w:val="both"/>
        <w:textAlignment w:val="baseline"/>
        <w:rPr>
          <w:rFonts w:ascii="Times New Roman" w:eastAsia="Times New Roman" w:hAnsi="Times New Roman" w:cs="Times New Roman"/>
          <w:sz w:val="24"/>
          <w:szCs w:val="24"/>
          <w:lang w:eastAsia="fi-FI"/>
        </w:rPr>
      </w:pPr>
      <w:r w:rsidRPr="005B1AD1">
        <w:rPr>
          <w:rFonts w:ascii="Times New Roman" w:eastAsia="Times New Roman" w:hAnsi="Times New Roman" w:cs="Times New Roman"/>
          <w:sz w:val="24"/>
          <w:szCs w:val="24"/>
          <w:lang w:eastAsia="fi-FI"/>
        </w:rPr>
        <w:t>Hjerppe, R</w:t>
      </w:r>
      <w:r>
        <w:rPr>
          <w:rFonts w:ascii="Times New Roman" w:eastAsia="Times New Roman" w:hAnsi="Times New Roman" w:cs="Times New Roman"/>
          <w:sz w:val="24"/>
          <w:szCs w:val="24"/>
          <w:lang w:eastAsia="fi-FI"/>
        </w:rPr>
        <w:t>. 1988</w:t>
      </w:r>
      <w:r w:rsidR="00452BA4">
        <w:rPr>
          <w:rFonts w:ascii="Times New Roman" w:eastAsia="Times New Roman" w:hAnsi="Times New Roman" w:cs="Times New Roman"/>
          <w:sz w:val="24"/>
          <w:szCs w:val="24"/>
          <w:lang w:eastAsia="fi-FI"/>
        </w:rPr>
        <w:t xml:space="preserve">. </w:t>
      </w:r>
      <w:r w:rsidRPr="007209AC">
        <w:rPr>
          <w:rFonts w:ascii="Times New Roman" w:eastAsia="Times New Roman" w:hAnsi="Times New Roman" w:cs="Times New Roman"/>
          <w:i/>
          <w:sz w:val="24"/>
          <w:szCs w:val="24"/>
          <w:lang w:eastAsia="fi-FI"/>
        </w:rPr>
        <w:t>Suomen talous 1860</w:t>
      </w:r>
      <w:r w:rsidRPr="007209AC">
        <w:rPr>
          <w:rFonts w:ascii="Times New Roman" w:eastAsia="Times New Roman" w:hAnsi="Times New Roman" w:cs="Times New Roman"/>
          <w:i/>
          <w:sz w:val="24"/>
          <w:szCs w:val="24"/>
          <w:lang w:eastAsia="fi-FI"/>
        </w:rPr>
        <w:noBreakHyphen/>
        <w:t>1985. Kasvu ja rakennemuutos</w:t>
      </w:r>
      <w:r w:rsidR="00452BA4">
        <w:rPr>
          <w:rFonts w:ascii="Times New Roman" w:eastAsia="Times New Roman" w:hAnsi="Times New Roman" w:cs="Times New Roman"/>
          <w:i/>
          <w:sz w:val="24"/>
          <w:szCs w:val="24"/>
          <w:lang w:eastAsia="fi-FI"/>
        </w:rPr>
        <w:t xml:space="preserve">. </w:t>
      </w:r>
      <w:r w:rsidRPr="007209AC">
        <w:rPr>
          <w:rFonts w:ascii="Times New Roman" w:eastAsia="Times New Roman" w:hAnsi="Times New Roman" w:cs="Times New Roman"/>
          <w:sz w:val="24"/>
          <w:szCs w:val="24"/>
          <w:lang w:eastAsia="fi-FI"/>
        </w:rPr>
        <w:t>Suomen Pankin julkaisuja</w:t>
      </w:r>
      <w:r>
        <w:rPr>
          <w:rFonts w:ascii="Times New Roman" w:eastAsia="Times New Roman" w:hAnsi="Times New Roman" w:cs="Times New Roman"/>
          <w:sz w:val="24"/>
          <w:szCs w:val="24"/>
          <w:lang w:eastAsia="fi-FI"/>
        </w:rPr>
        <w:t xml:space="preserve">, </w:t>
      </w:r>
      <w:r w:rsidRPr="007209AC">
        <w:rPr>
          <w:rFonts w:ascii="Times New Roman" w:eastAsia="Times New Roman" w:hAnsi="Times New Roman" w:cs="Times New Roman"/>
          <w:sz w:val="24"/>
          <w:szCs w:val="24"/>
          <w:lang w:eastAsia="fi-FI"/>
        </w:rPr>
        <w:t>Kasvututkimuksia XIII</w:t>
      </w:r>
      <w:r w:rsidR="00452BA4">
        <w:rPr>
          <w:rFonts w:ascii="Times New Roman" w:eastAsia="Times New Roman" w:hAnsi="Times New Roman" w:cs="Times New Roman"/>
          <w:sz w:val="24"/>
          <w:szCs w:val="24"/>
          <w:lang w:eastAsia="fi-FI"/>
        </w:rPr>
        <w:t xml:space="preserve">. </w:t>
      </w:r>
      <w:r w:rsidR="00452BA4" w:rsidRPr="005B1AD1">
        <w:rPr>
          <w:rFonts w:ascii="Times New Roman" w:eastAsia="Times New Roman" w:hAnsi="Times New Roman" w:cs="Times New Roman"/>
          <w:sz w:val="24"/>
          <w:szCs w:val="24"/>
          <w:lang w:eastAsia="fi-FI"/>
        </w:rPr>
        <w:t>Helsinki</w:t>
      </w:r>
      <w:r w:rsidR="00452BA4">
        <w:rPr>
          <w:rFonts w:ascii="Times New Roman" w:eastAsia="Times New Roman" w:hAnsi="Times New Roman" w:cs="Times New Roman"/>
          <w:sz w:val="24"/>
          <w:szCs w:val="24"/>
          <w:lang w:eastAsia="fi-FI"/>
        </w:rPr>
        <w:t xml:space="preserve">: </w:t>
      </w:r>
      <w:r w:rsidRPr="005B1AD1">
        <w:rPr>
          <w:rFonts w:ascii="Times New Roman" w:eastAsia="Times New Roman" w:hAnsi="Times New Roman" w:cs="Times New Roman"/>
          <w:sz w:val="24"/>
          <w:szCs w:val="24"/>
          <w:lang w:eastAsia="fi-FI"/>
        </w:rPr>
        <w:t>Valtion painatuskeskus</w:t>
      </w:r>
      <w:r w:rsidR="00452BA4">
        <w:rPr>
          <w:rFonts w:ascii="Times New Roman" w:eastAsia="Times New Roman" w:hAnsi="Times New Roman" w:cs="Times New Roman"/>
          <w:sz w:val="24"/>
          <w:szCs w:val="24"/>
          <w:lang w:eastAsia="fi-FI"/>
        </w:rPr>
        <w:t>.</w:t>
      </w:r>
    </w:p>
    <w:p w14:paraId="12623F9F" w14:textId="77777777" w:rsidR="00A87298" w:rsidRPr="007209AC" w:rsidRDefault="00A87298" w:rsidP="00A87298">
      <w:pPr>
        <w:spacing w:after="0" w:line="240" w:lineRule="auto"/>
        <w:ind w:right="850"/>
        <w:jc w:val="both"/>
        <w:rPr>
          <w:rFonts w:ascii="Times New Roman" w:hAnsi="Times New Roman" w:cs="Times New Roman"/>
          <w:sz w:val="24"/>
          <w:szCs w:val="24"/>
        </w:rPr>
      </w:pPr>
    </w:p>
    <w:p w14:paraId="5E2F7C85" w14:textId="6435C7B4" w:rsidR="00A87298" w:rsidRPr="00452BA4" w:rsidRDefault="00A87298" w:rsidP="00A87298">
      <w:pPr>
        <w:spacing w:after="0" w:line="240" w:lineRule="auto"/>
        <w:ind w:right="850"/>
        <w:jc w:val="both"/>
        <w:rPr>
          <w:rFonts w:ascii="Times New Roman" w:eastAsia="Times New Roman" w:hAnsi="Times New Roman" w:cs="Times New Roman"/>
          <w:sz w:val="24"/>
          <w:szCs w:val="24"/>
          <w:lang w:val="en-GB" w:eastAsia="fi-FI"/>
        </w:rPr>
      </w:pPr>
      <w:r w:rsidRPr="005639AD">
        <w:rPr>
          <w:rFonts w:ascii="Times New Roman" w:eastAsia="Times New Roman" w:hAnsi="Times New Roman" w:cs="Times New Roman"/>
          <w:sz w:val="24"/>
          <w:szCs w:val="24"/>
          <w:lang w:eastAsia="fi-FI"/>
        </w:rPr>
        <w:t>Huntington, S. P. 1970</w:t>
      </w:r>
      <w:r w:rsidR="00452BA4" w:rsidRPr="005639AD">
        <w:rPr>
          <w:rFonts w:ascii="Times New Roman" w:eastAsia="Times New Roman" w:hAnsi="Times New Roman" w:cs="Times New Roman"/>
          <w:sz w:val="24"/>
          <w:szCs w:val="24"/>
          <w:lang w:eastAsia="fi-FI"/>
        </w:rPr>
        <w:t>.</w:t>
      </w:r>
      <w:r w:rsidRPr="005639AD">
        <w:rPr>
          <w:rFonts w:ascii="Times New Roman" w:eastAsia="Times New Roman" w:hAnsi="Times New Roman" w:cs="Times New Roman"/>
          <w:sz w:val="24"/>
          <w:szCs w:val="24"/>
          <w:lang w:eastAsia="fi-FI"/>
        </w:rPr>
        <w:t xml:space="preserve"> </w:t>
      </w:r>
      <w:r w:rsidRPr="00452BA4">
        <w:rPr>
          <w:rFonts w:ascii="Times New Roman" w:eastAsia="Times New Roman" w:hAnsi="Times New Roman" w:cs="Times New Roman"/>
          <w:i/>
          <w:iCs/>
          <w:sz w:val="24"/>
          <w:szCs w:val="24"/>
          <w:lang w:val="en-GB" w:eastAsia="fi-FI"/>
        </w:rPr>
        <w:t>Political Order in Changing Societies</w:t>
      </w:r>
      <w:r w:rsidR="00452BA4">
        <w:rPr>
          <w:rFonts w:ascii="Times New Roman" w:eastAsia="Times New Roman" w:hAnsi="Times New Roman" w:cs="Times New Roman"/>
          <w:i/>
          <w:iCs/>
          <w:sz w:val="24"/>
          <w:szCs w:val="24"/>
          <w:lang w:val="en-GB" w:eastAsia="fi-FI"/>
        </w:rPr>
        <w:t xml:space="preserve">. </w:t>
      </w:r>
      <w:r w:rsidRPr="00452BA4">
        <w:rPr>
          <w:rFonts w:ascii="Times New Roman" w:eastAsia="Times New Roman" w:hAnsi="Times New Roman" w:cs="Times New Roman"/>
          <w:sz w:val="24"/>
          <w:szCs w:val="24"/>
          <w:lang w:val="en-GB" w:eastAsia="fi-FI"/>
        </w:rPr>
        <w:t>New Haven and London</w:t>
      </w:r>
      <w:r w:rsidR="00452BA4">
        <w:rPr>
          <w:rFonts w:ascii="Times New Roman" w:eastAsia="Times New Roman" w:hAnsi="Times New Roman" w:cs="Times New Roman"/>
          <w:sz w:val="24"/>
          <w:szCs w:val="24"/>
          <w:lang w:val="en-GB" w:eastAsia="fi-FI"/>
        </w:rPr>
        <w:t xml:space="preserve">: </w:t>
      </w:r>
      <w:r w:rsidR="00452BA4" w:rsidRPr="00452BA4">
        <w:rPr>
          <w:rFonts w:ascii="Times New Roman" w:eastAsia="Times New Roman" w:hAnsi="Times New Roman" w:cs="Times New Roman"/>
          <w:sz w:val="24"/>
          <w:szCs w:val="24"/>
          <w:lang w:val="en-GB" w:eastAsia="fi-FI"/>
        </w:rPr>
        <w:t>Yale University Press</w:t>
      </w:r>
      <w:r w:rsidR="00452BA4">
        <w:rPr>
          <w:rFonts w:ascii="Times New Roman" w:eastAsia="Times New Roman" w:hAnsi="Times New Roman" w:cs="Times New Roman"/>
          <w:sz w:val="24"/>
          <w:szCs w:val="24"/>
          <w:lang w:val="en-GB" w:eastAsia="fi-FI"/>
        </w:rPr>
        <w:t>.</w:t>
      </w:r>
    </w:p>
    <w:p w14:paraId="5EC8D846" w14:textId="77777777" w:rsidR="00A87298" w:rsidRPr="00452BA4" w:rsidRDefault="00A87298" w:rsidP="00A87298">
      <w:pPr>
        <w:spacing w:after="0" w:line="240" w:lineRule="auto"/>
        <w:ind w:right="850"/>
        <w:jc w:val="both"/>
        <w:rPr>
          <w:rFonts w:ascii="Times New Roman" w:eastAsia="DengXian" w:hAnsi="Times New Roman" w:cs="Times New Roman"/>
          <w:sz w:val="24"/>
          <w:szCs w:val="24"/>
          <w:lang w:val="en-GB" w:eastAsia="zh-TW"/>
        </w:rPr>
      </w:pPr>
    </w:p>
    <w:p w14:paraId="5A1DED17" w14:textId="41958C35"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GB" w:eastAsia="zh-TW"/>
        </w:rPr>
        <w:t>Huang, P</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 xml:space="preserve">C. </w:t>
      </w:r>
      <w:r>
        <w:rPr>
          <w:rFonts w:ascii="Times New Roman" w:eastAsia="DengXian" w:hAnsi="Times New Roman" w:cs="Times New Roman"/>
          <w:sz w:val="24"/>
          <w:szCs w:val="24"/>
          <w:lang w:val="en-GB" w:eastAsia="zh-TW"/>
        </w:rPr>
        <w:t>1991</w:t>
      </w:r>
      <w:r w:rsidR="000612DC">
        <w:rPr>
          <w:rFonts w:ascii="Times New Roman" w:eastAsia="DengXian" w:hAnsi="Times New Roman" w:cs="Times New Roman"/>
          <w:sz w:val="24"/>
          <w:szCs w:val="24"/>
          <w:lang w:val="en-GB" w:eastAsia="zh-TW"/>
        </w:rPr>
        <w:t xml:space="preserve">. </w:t>
      </w:r>
      <w:r w:rsidRPr="0070336D">
        <w:rPr>
          <w:rFonts w:ascii="Times New Roman" w:eastAsia="DengXian" w:hAnsi="Times New Roman" w:cs="Times New Roman"/>
          <w:sz w:val="24"/>
          <w:szCs w:val="24"/>
          <w:lang w:val="en-GB" w:eastAsia="zh-TW"/>
        </w:rPr>
        <w:t>A Reply to Ramon Myers</w:t>
      </w:r>
      <w:r w:rsidR="000612DC">
        <w:rPr>
          <w:rFonts w:ascii="Times New Roman" w:eastAsia="DengXian" w:hAnsi="Times New Roman" w:cs="Times New Roman"/>
          <w:sz w:val="24"/>
          <w:szCs w:val="24"/>
          <w:lang w:val="en-GB" w:eastAsia="zh-TW"/>
        </w:rPr>
        <w:t xml:space="preserve">. </w:t>
      </w:r>
      <w:r w:rsidRPr="0070336D">
        <w:rPr>
          <w:rFonts w:ascii="Times New Roman" w:eastAsia="DengXian" w:hAnsi="Times New Roman" w:cs="Times New Roman"/>
          <w:i/>
          <w:iCs/>
          <w:sz w:val="24"/>
          <w:szCs w:val="24"/>
          <w:lang w:val="en-GB" w:eastAsia="zh-TW"/>
        </w:rPr>
        <w:t>The Journal of Asian Studies</w:t>
      </w:r>
      <w:r>
        <w:rPr>
          <w:rFonts w:ascii="Times New Roman" w:eastAsia="DengXian" w:hAnsi="Times New Roman" w:cs="Times New Roman"/>
          <w:sz w:val="24"/>
          <w:szCs w:val="24"/>
          <w:lang w:val="en-GB" w:eastAsia="zh-TW"/>
        </w:rPr>
        <w:t xml:space="preserve"> 50:3, </w:t>
      </w:r>
      <w:r w:rsidRPr="005B1AD1">
        <w:rPr>
          <w:rFonts w:ascii="Times New Roman" w:eastAsia="DengXian" w:hAnsi="Times New Roman" w:cs="Times New Roman"/>
          <w:sz w:val="24"/>
          <w:szCs w:val="24"/>
          <w:lang w:val="en-GB" w:eastAsia="zh-TW"/>
        </w:rPr>
        <w:t>629–633.</w:t>
      </w:r>
    </w:p>
    <w:p w14:paraId="491D6844" w14:textId="77777777"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p>
    <w:p w14:paraId="0835DB8A" w14:textId="5682E2A2" w:rsidR="00A87298" w:rsidRPr="00AF0875" w:rsidRDefault="00A87298" w:rsidP="00A87298">
      <w:pPr>
        <w:spacing w:after="0" w:line="240" w:lineRule="auto"/>
        <w:ind w:right="850"/>
        <w:jc w:val="both"/>
        <w:rPr>
          <w:rFonts w:ascii="Times New Roman" w:eastAsia="DengXian" w:hAnsi="Times New Roman" w:cs="Times New Roman"/>
          <w:sz w:val="24"/>
          <w:szCs w:val="24"/>
          <w:lang w:eastAsia="zh-TW"/>
        </w:rPr>
      </w:pPr>
      <w:r w:rsidRPr="005B1AD1">
        <w:rPr>
          <w:rFonts w:ascii="Times New Roman" w:hAnsi="Times New Roman" w:cs="Times New Roman"/>
          <w:sz w:val="24"/>
          <w:szCs w:val="24"/>
          <w:lang w:val="en-GB"/>
        </w:rPr>
        <w:t>Huang, Y</w:t>
      </w:r>
      <w:r>
        <w:rPr>
          <w:rFonts w:ascii="Times New Roman" w:hAnsi="Times New Roman" w:cs="Times New Roman"/>
          <w:sz w:val="24"/>
          <w:szCs w:val="24"/>
          <w:lang w:val="en-GB"/>
        </w:rPr>
        <w:t>. 2015</w:t>
      </w:r>
      <w:r w:rsidR="000612DC">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China’s Inbound and Outbound Foreign Direct Investment</w:t>
      </w:r>
      <w:r w:rsidR="000612DC">
        <w:rPr>
          <w:rFonts w:ascii="Times New Roman" w:hAnsi="Times New Roman" w:cs="Times New Roman"/>
          <w:sz w:val="24"/>
          <w:szCs w:val="24"/>
          <w:lang w:val="en-GB"/>
        </w:rPr>
        <w:t>. T</w:t>
      </w:r>
      <w:r>
        <w:rPr>
          <w:rFonts w:ascii="Times New Roman" w:eastAsia="DengXian" w:hAnsi="Times New Roman" w:cs="Times New Roman"/>
          <w:sz w:val="24"/>
          <w:szCs w:val="24"/>
          <w:lang w:val="en-GB" w:eastAsia="zh-TW"/>
        </w:rPr>
        <w:t>eoksessa</w:t>
      </w:r>
      <w:r w:rsidRPr="005B1AD1">
        <w:rPr>
          <w:rFonts w:ascii="Times New Roman" w:eastAsia="DengXian" w:hAnsi="Times New Roman" w:cs="Times New Roman"/>
          <w:sz w:val="24"/>
          <w:szCs w:val="24"/>
          <w:lang w:val="en-GB" w:eastAsia="zh-TW"/>
        </w:rPr>
        <w:t xml:space="preserve"> Chow</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G</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 xml:space="preserve">C. </w:t>
      </w:r>
      <w:r>
        <w:rPr>
          <w:rFonts w:ascii="Times New Roman" w:eastAsia="DengXian" w:hAnsi="Times New Roman" w:cs="Times New Roman"/>
          <w:sz w:val="24"/>
          <w:szCs w:val="24"/>
          <w:lang w:val="en-GB" w:eastAsia="zh-TW"/>
        </w:rPr>
        <w:t xml:space="preserve">ja </w:t>
      </w:r>
      <w:r w:rsidRPr="005B1AD1">
        <w:rPr>
          <w:rFonts w:ascii="Times New Roman" w:eastAsia="DengXian" w:hAnsi="Times New Roman" w:cs="Times New Roman"/>
          <w:sz w:val="24"/>
          <w:szCs w:val="24"/>
          <w:lang w:val="en-GB" w:eastAsia="zh-TW"/>
        </w:rPr>
        <w:t>Perkins</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D</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H</w:t>
      </w:r>
      <w:r>
        <w:rPr>
          <w:rFonts w:ascii="Times New Roman" w:eastAsia="DengXian" w:hAnsi="Times New Roman" w:cs="Times New Roman"/>
          <w:sz w:val="24"/>
          <w:szCs w:val="24"/>
          <w:lang w:val="en-GB" w:eastAsia="zh-TW"/>
        </w:rPr>
        <w:t xml:space="preserve">. (toim.), </w:t>
      </w:r>
      <w:r w:rsidRPr="004B48DA">
        <w:rPr>
          <w:rFonts w:ascii="Times New Roman" w:eastAsia="DengXian" w:hAnsi="Times New Roman" w:cs="Times New Roman"/>
          <w:i/>
          <w:iCs/>
          <w:sz w:val="24"/>
          <w:szCs w:val="24"/>
          <w:lang w:val="en-GB" w:eastAsia="zh-TW"/>
        </w:rPr>
        <w:t>Routledge Handbook of The Chinese Economy.</w:t>
      </w:r>
      <w:r w:rsidRPr="005B1AD1">
        <w:rPr>
          <w:rFonts w:ascii="Times New Roman" w:eastAsia="DengXian" w:hAnsi="Times New Roman" w:cs="Times New Roman"/>
          <w:sz w:val="24"/>
          <w:szCs w:val="24"/>
          <w:lang w:val="en-GB" w:eastAsia="zh-TW"/>
        </w:rPr>
        <w:t xml:space="preserve"> </w:t>
      </w:r>
      <w:r w:rsidR="000612DC" w:rsidRPr="00AF0875">
        <w:rPr>
          <w:rFonts w:ascii="Times New Roman" w:eastAsia="DengXian" w:hAnsi="Times New Roman" w:cs="Times New Roman"/>
          <w:sz w:val="24"/>
          <w:szCs w:val="24"/>
          <w:lang w:eastAsia="zh-TW"/>
        </w:rPr>
        <w:t xml:space="preserve">London and New York: </w:t>
      </w:r>
      <w:r w:rsidRPr="00AF0875">
        <w:rPr>
          <w:rFonts w:ascii="Times New Roman" w:eastAsia="DengXian" w:hAnsi="Times New Roman" w:cs="Times New Roman"/>
          <w:sz w:val="24"/>
          <w:szCs w:val="24"/>
          <w:lang w:eastAsia="zh-TW"/>
        </w:rPr>
        <w:t xml:space="preserve">Routledge, </w:t>
      </w:r>
      <w:r w:rsidRPr="00AF0875">
        <w:rPr>
          <w:rFonts w:ascii="Times New Roman" w:hAnsi="Times New Roman" w:cs="Times New Roman"/>
          <w:sz w:val="24"/>
          <w:szCs w:val="24"/>
        </w:rPr>
        <w:t>222–234.</w:t>
      </w:r>
    </w:p>
    <w:p w14:paraId="1533E0A7" w14:textId="77777777" w:rsidR="00A87298" w:rsidRPr="00AF0875" w:rsidRDefault="00A87298" w:rsidP="00A87298">
      <w:pPr>
        <w:spacing w:after="0" w:line="240" w:lineRule="auto"/>
        <w:ind w:right="850"/>
        <w:jc w:val="both"/>
        <w:rPr>
          <w:rFonts w:ascii="Times New Roman" w:hAnsi="Times New Roman" w:cs="Times New Roman"/>
          <w:sz w:val="24"/>
          <w:szCs w:val="24"/>
        </w:rPr>
      </w:pPr>
    </w:p>
    <w:p w14:paraId="240D88A6" w14:textId="6606BB59" w:rsidR="00A87298" w:rsidRPr="0018062D" w:rsidRDefault="00A87298" w:rsidP="0018062D">
      <w:pPr>
        <w:spacing w:line="240" w:lineRule="auto"/>
        <w:ind w:right="850"/>
        <w:jc w:val="both"/>
        <w:rPr>
          <w:rFonts w:ascii="Times New Roman" w:hAnsi="Times New Roman" w:cs="Times New Roman"/>
          <w:sz w:val="26"/>
          <w:szCs w:val="26"/>
          <w:lang w:val="en-GB"/>
        </w:rPr>
      </w:pPr>
      <w:r w:rsidRPr="006B1DDE">
        <w:rPr>
          <w:rFonts w:ascii="Times New Roman" w:hAnsi="Times New Roman" w:cs="Times New Roman"/>
          <w:sz w:val="26"/>
          <w:szCs w:val="26"/>
        </w:rPr>
        <w:t>Jalava, J</w:t>
      </w:r>
      <w:r>
        <w:rPr>
          <w:rFonts w:ascii="Times New Roman" w:hAnsi="Times New Roman" w:cs="Times New Roman"/>
          <w:sz w:val="26"/>
          <w:szCs w:val="26"/>
        </w:rPr>
        <w:t xml:space="preserve">. </w:t>
      </w:r>
      <w:r w:rsidRPr="006B1DDE">
        <w:rPr>
          <w:rFonts w:ascii="Times New Roman" w:hAnsi="Times New Roman" w:cs="Times New Roman"/>
          <w:sz w:val="26"/>
          <w:szCs w:val="26"/>
        </w:rPr>
        <w:t>2019</w:t>
      </w:r>
      <w:r w:rsidR="003525AE">
        <w:rPr>
          <w:rFonts w:ascii="Times New Roman" w:hAnsi="Times New Roman" w:cs="Times New Roman"/>
          <w:sz w:val="26"/>
          <w:szCs w:val="26"/>
        </w:rPr>
        <w:t xml:space="preserve">. </w:t>
      </w:r>
      <w:r w:rsidRPr="006B1DDE">
        <w:rPr>
          <w:rFonts w:ascii="Times New Roman" w:hAnsi="Times New Roman" w:cs="Times New Roman"/>
          <w:sz w:val="26"/>
          <w:szCs w:val="26"/>
        </w:rPr>
        <w:t>Työn tuottavuus ja uusi tietotekniikka</w:t>
      </w:r>
      <w:r w:rsidR="003525AE">
        <w:rPr>
          <w:rFonts w:ascii="Times New Roman" w:hAnsi="Times New Roman" w:cs="Times New Roman"/>
          <w:sz w:val="26"/>
          <w:szCs w:val="26"/>
        </w:rPr>
        <w:t>. T</w:t>
      </w:r>
      <w:r w:rsidRPr="006B1DDE">
        <w:rPr>
          <w:rFonts w:ascii="Times New Roman" w:hAnsi="Times New Roman" w:cs="Times New Roman"/>
          <w:sz w:val="26"/>
          <w:szCs w:val="26"/>
        </w:rPr>
        <w:t>eoksessa</w:t>
      </w:r>
      <w:r>
        <w:rPr>
          <w:rFonts w:ascii="Times New Roman" w:hAnsi="Times New Roman" w:cs="Times New Roman"/>
          <w:sz w:val="26"/>
          <w:szCs w:val="26"/>
        </w:rPr>
        <w:t xml:space="preserve"> </w:t>
      </w:r>
      <w:r w:rsidRPr="006B1DDE">
        <w:rPr>
          <w:rFonts w:ascii="Times New Roman" w:hAnsi="Times New Roman" w:cs="Times New Roman"/>
          <w:sz w:val="26"/>
          <w:szCs w:val="26"/>
        </w:rPr>
        <w:t>Lain</w:t>
      </w:r>
      <w:r>
        <w:rPr>
          <w:rFonts w:ascii="Times New Roman" w:hAnsi="Times New Roman" w:cs="Times New Roman"/>
          <w:sz w:val="26"/>
          <w:szCs w:val="26"/>
        </w:rPr>
        <w:t>e, J.</w:t>
      </w:r>
      <w:r w:rsidRPr="006B1DDE">
        <w:rPr>
          <w:rFonts w:ascii="Times New Roman" w:hAnsi="Times New Roman" w:cs="Times New Roman"/>
          <w:sz w:val="26"/>
          <w:szCs w:val="26"/>
        </w:rPr>
        <w:t>, Fellman,</w:t>
      </w:r>
      <w:r>
        <w:rPr>
          <w:rFonts w:ascii="Times New Roman" w:hAnsi="Times New Roman" w:cs="Times New Roman"/>
          <w:sz w:val="26"/>
          <w:szCs w:val="26"/>
        </w:rPr>
        <w:t xml:space="preserve"> S</w:t>
      </w:r>
      <w:r w:rsidR="0018062D">
        <w:rPr>
          <w:rFonts w:ascii="Times New Roman" w:hAnsi="Times New Roman" w:cs="Times New Roman"/>
          <w:sz w:val="26"/>
          <w:szCs w:val="26"/>
        </w:rPr>
        <w:t>.</w:t>
      </w:r>
      <w:r>
        <w:rPr>
          <w:rFonts w:ascii="Times New Roman" w:hAnsi="Times New Roman" w:cs="Times New Roman"/>
          <w:sz w:val="26"/>
          <w:szCs w:val="26"/>
        </w:rPr>
        <w:t xml:space="preserve">, </w:t>
      </w:r>
      <w:r w:rsidRPr="006B1DDE">
        <w:rPr>
          <w:rFonts w:ascii="Times New Roman" w:hAnsi="Times New Roman" w:cs="Times New Roman"/>
          <w:sz w:val="26"/>
          <w:szCs w:val="26"/>
        </w:rPr>
        <w:t>Hannikainen</w:t>
      </w:r>
      <w:r>
        <w:rPr>
          <w:rFonts w:ascii="Times New Roman" w:hAnsi="Times New Roman" w:cs="Times New Roman"/>
          <w:sz w:val="26"/>
          <w:szCs w:val="26"/>
        </w:rPr>
        <w:t xml:space="preserve">, M. </w:t>
      </w:r>
      <w:r w:rsidRPr="006B1DDE">
        <w:rPr>
          <w:rFonts w:ascii="Times New Roman" w:hAnsi="Times New Roman" w:cs="Times New Roman"/>
          <w:sz w:val="26"/>
          <w:szCs w:val="26"/>
        </w:rPr>
        <w:t>ja Ojala</w:t>
      </w:r>
      <w:r>
        <w:rPr>
          <w:rFonts w:ascii="Times New Roman" w:hAnsi="Times New Roman" w:cs="Times New Roman"/>
          <w:sz w:val="26"/>
          <w:szCs w:val="26"/>
        </w:rPr>
        <w:t>, J.</w:t>
      </w:r>
      <w:r w:rsidRPr="006B1DDE">
        <w:rPr>
          <w:rFonts w:ascii="Times New Roman" w:hAnsi="Times New Roman" w:cs="Times New Roman"/>
          <w:sz w:val="26"/>
          <w:szCs w:val="26"/>
        </w:rPr>
        <w:t xml:space="preserve"> (toim.)</w:t>
      </w:r>
      <w:r>
        <w:rPr>
          <w:rFonts w:ascii="Times New Roman" w:hAnsi="Times New Roman" w:cs="Times New Roman"/>
          <w:sz w:val="26"/>
          <w:szCs w:val="26"/>
        </w:rPr>
        <w:t xml:space="preserve">, </w:t>
      </w:r>
      <w:r w:rsidRPr="004D3190">
        <w:rPr>
          <w:rFonts w:ascii="Times New Roman" w:hAnsi="Times New Roman" w:cs="Times New Roman"/>
          <w:i/>
          <w:iCs/>
          <w:sz w:val="26"/>
          <w:szCs w:val="26"/>
        </w:rPr>
        <w:t xml:space="preserve">Vaurastumisen vuodet. </w:t>
      </w:r>
      <w:r w:rsidRPr="00810C3E">
        <w:rPr>
          <w:rFonts w:ascii="Times New Roman" w:hAnsi="Times New Roman" w:cs="Times New Roman"/>
          <w:i/>
          <w:iCs/>
          <w:sz w:val="26"/>
          <w:szCs w:val="26"/>
          <w:lang w:val="en-GB"/>
        </w:rPr>
        <w:t>Suomen taloushistoria teollistumisen jälkeen</w:t>
      </w:r>
      <w:r w:rsidR="003525AE">
        <w:rPr>
          <w:rFonts w:ascii="Times New Roman" w:hAnsi="Times New Roman" w:cs="Times New Roman"/>
          <w:sz w:val="26"/>
          <w:szCs w:val="26"/>
          <w:lang w:val="en-GB"/>
        </w:rPr>
        <w:t xml:space="preserve">. </w:t>
      </w:r>
      <w:r w:rsidR="003525AE" w:rsidRPr="00810C3E">
        <w:rPr>
          <w:rFonts w:ascii="Times New Roman" w:hAnsi="Times New Roman" w:cs="Times New Roman"/>
          <w:sz w:val="26"/>
          <w:szCs w:val="26"/>
          <w:lang w:val="en-GB"/>
        </w:rPr>
        <w:t xml:space="preserve">Tallinna: </w:t>
      </w:r>
      <w:r w:rsidRPr="00810C3E">
        <w:rPr>
          <w:rFonts w:ascii="Times New Roman" w:hAnsi="Times New Roman" w:cs="Times New Roman"/>
          <w:sz w:val="26"/>
          <w:szCs w:val="26"/>
          <w:lang w:val="en-GB"/>
        </w:rPr>
        <w:t>Gaudeamus, 195–203.</w:t>
      </w:r>
    </w:p>
    <w:p w14:paraId="36401376" w14:textId="59B1B08F" w:rsidR="00A87298" w:rsidRPr="005639AD" w:rsidRDefault="00A87298" w:rsidP="00A87298">
      <w:pPr>
        <w:spacing w:after="0" w:line="240" w:lineRule="auto"/>
        <w:ind w:right="850"/>
        <w:jc w:val="both"/>
        <w:rPr>
          <w:rFonts w:ascii="Times New Roman" w:hAnsi="Times New Roman" w:cs="Times New Roman"/>
          <w:sz w:val="24"/>
          <w:szCs w:val="24"/>
          <w:lang w:val="en-GB"/>
        </w:rPr>
      </w:pPr>
      <w:r w:rsidRPr="00810C3E">
        <w:rPr>
          <w:rFonts w:ascii="Times New Roman" w:hAnsi="Times New Roman" w:cs="Times New Roman"/>
          <w:sz w:val="24"/>
          <w:szCs w:val="24"/>
          <w:lang w:val="en-GB"/>
        </w:rPr>
        <w:t>Kaldor, N. 1967</w:t>
      </w:r>
      <w:r w:rsidR="003525AE">
        <w:rPr>
          <w:rFonts w:ascii="Times New Roman" w:hAnsi="Times New Roman" w:cs="Times New Roman"/>
          <w:sz w:val="24"/>
          <w:szCs w:val="24"/>
          <w:lang w:val="en-GB"/>
        </w:rPr>
        <w:t xml:space="preserve">. </w:t>
      </w:r>
      <w:r w:rsidRPr="00810C3E">
        <w:rPr>
          <w:rFonts w:ascii="Times New Roman" w:hAnsi="Times New Roman" w:cs="Times New Roman"/>
          <w:i/>
          <w:iCs/>
          <w:sz w:val="24"/>
          <w:szCs w:val="24"/>
          <w:lang w:val="en-US"/>
        </w:rPr>
        <w:t>Strategic Factors in Economic Development</w:t>
      </w:r>
      <w:r w:rsidR="003525AE">
        <w:rPr>
          <w:rFonts w:ascii="Times New Roman" w:hAnsi="Times New Roman" w:cs="Times New Roman"/>
          <w:i/>
          <w:iCs/>
          <w:sz w:val="24"/>
          <w:szCs w:val="24"/>
          <w:lang w:val="en-US"/>
        </w:rPr>
        <w:t xml:space="preserve">. </w:t>
      </w:r>
      <w:r w:rsidRPr="005639AD">
        <w:rPr>
          <w:rFonts w:ascii="Times New Roman" w:hAnsi="Times New Roman" w:cs="Times New Roman"/>
          <w:sz w:val="24"/>
          <w:szCs w:val="24"/>
          <w:lang w:val="en-GB"/>
        </w:rPr>
        <w:t>New York</w:t>
      </w:r>
      <w:r w:rsidR="003525AE" w:rsidRPr="005639AD">
        <w:rPr>
          <w:rFonts w:ascii="Times New Roman" w:hAnsi="Times New Roman" w:cs="Times New Roman"/>
          <w:sz w:val="24"/>
          <w:szCs w:val="24"/>
          <w:lang w:val="en-GB"/>
        </w:rPr>
        <w:t>, Cornell University.</w:t>
      </w:r>
    </w:p>
    <w:p w14:paraId="53376777" w14:textId="77777777" w:rsidR="00A87298" w:rsidRPr="005639AD" w:rsidRDefault="00A87298" w:rsidP="00A87298">
      <w:pPr>
        <w:spacing w:after="0" w:line="240" w:lineRule="auto"/>
        <w:ind w:right="850"/>
        <w:jc w:val="both"/>
        <w:rPr>
          <w:rFonts w:ascii="Times New Roman" w:hAnsi="Times New Roman" w:cs="Times New Roman"/>
          <w:sz w:val="24"/>
          <w:szCs w:val="24"/>
          <w:lang w:val="en-GB"/>
        </w:rPr>
      </w:pPr>
    </w:p>
    <w:p w14:paraId="0F8912A8" w14:textId="7F95FD8F" w:rsidR="00A87298" w:rsidRPr="00C70448" w:rsidRDefault="00A87298" w:rsidP="00A87298">
      <w:pPr>
        <w:spacing w:after="0" w:line="240" w:lineRule="auto"/>
        <w:ind w:right="850"/>
        <w:jc w:val="both"/>
        <w:rPr>
          <w:rFonts w:ascii="Times New Roman" w:hAnsi="Times New Roman" w:cs="Times New Roman"/>
          <w:sz w:val="24"/>
          <w:szCs w:val="24"/>
        </w:rPr>
      </w:pPr>
      <w:r w:rsidRPr="00094215">
        <w:rPr>
          <w:rFonts w:ascii="Times New Roman" w:hAnsi="Times New Roman" w:cs="Times New Roman"/>
          <w:sz w:val="24"/>
          <w:szCs w:val="24"/>
        </w:rPr>
        <w:lastRenderedPageBreak/>
        <w:t xml:space="preserve">Kananen, I. </w:t>
      </w:r>
      <w:r>
        <w:rPr>
          <w:rFonts w:ascii="Times New Roman" w:hAnsi="Times New Roman" w:cs="Times New Roman"/>
          <w:sz w:val="24"/>
          <w:szCs w:val="24"/>
        </w:rPr>
        <w:t>1984</w:t>
      </w:r>
      <w:r w:rsidR="003525AE">
        <w:rPr>
          <w:rFonts w:ascii="Times New Roman" w:hAnsi="Times New Roman" w:cs="Times New Roman"/>
          <w:sz w:val="24"/>
          <w:szCs w:val="24"/>
        </w:rPr>
        <w:t xml:space="preserve">. </w:t>
      </w:r>
      <w:r w:rsidRPr="005B1AD1">
        <w:rPr>
          <w:rFonts w:ascii="Times New Roman" w:hAnsi="Times New Roman" w:cs="Times New Roman"/>
          <w:sz w:val="24"/>
          <w:szCs w:val="24"/>
        </w:rPr>
        <w:t>Muuttuva maatalous teollistuvassa Suomessa</w:t>
      </w:r>
      <w:r w:rsidR="003525AE">
        <w:rPr>
          <w:rFonts w:ascii="Times New Roman" w:hAnsi="Times New Roman" w:cs="Times New Roman"/>
          <w:sz w:val="24"/>
          <w:szCs w:val="24"/>
        </w:rPr>
        <w:t>. T</w:t>
      </w:r>
      <w:r w:rsidRPr="005B1AD1">
        <w:rPr>
          <w:rFonts w:ascii="Times New Roman" w:hAnsi="Times New Roman" w:cs="Times New Roman"/>
          <w:sz w:val="24"/>
          <w:szCs w:val="24"/>
        </w:rPr>
        <w:t xml:space="preserve">eoksessa Koskenkylä, </w:t>
      </w:r>
      <w:r>
        <w:rPr>
          <w:rFonts w:ascii="Times New Roman" w:hAnsi="Times New Roman" w:cs="Times New Roman"/>
          <w:sz w:val="24"/>
          <w:szCs w:val="24"/>
        </w:rPr>
        <w:t xml:space="preserve">H., </w:t>
      </w:r>
      <w:r w:rsidRPr="005B1AD1">
        <w:rPr>
          <w:rFonts w:ascii="Times New Roman" w:hAnsi="Times New Roman" w:cs="Times New Roman"/>
          <w:sz w:val="24"/>
          <w:szCs w:val="24"/>
        </w:rPr>
        <w:t xml:space="preserve">Pekkarinen, </w:t>
      </w:r>
      <w:r>
        <w:rPr>
          <w:rFonts w:ascii="Times New Roman" w:hAnsi="Times New Roman" w:cs="Times New Roman"/>
          <w:sz w:val="24"/>
          <w:szCs w:val="24"/>
        </w:rPr>
        <w:t xml:space="preserve">J., </w:t>
      </w:r>
      <w:r w:rsidRPr="005B1AD1">
        <w:rPr>
          <w:rFonts w:ascii="Times New Roman" w:hAnsi="Times New Roman" w:cs="Times New Roman"/>
          <w:sz w:val="24"/>
          <w:szCs w:val="24"/>
        </w:rPr>
        <w:t>Räikkönen</w:t>
      </w:r>
      <w:r>
        <w:rPr>
          <w:rFonts w:ascii="Times New Roman" w:hAnsi="Times New Roman" w:cs="Times New Roman"/>
          <w:sz w:val="24"/>
          <w:szCs w:val="24"/>
        </w:rPr>
        <w:t xml:space="preserve">, A. ja </w:t>
      </w:r>
      <w:r w:rsidRPr="005B1AD1">
        <w:rPr>
          <w:rFonts w:ascii="Times New Roman" w:hAnsi="Times New Roman" w:cs="Times New Roman"/>
          <w:sz w:val="24"/>
          <w:szCs w:val="24"/>
        </w:rPr>
        <w:t>Vartia</w:t>
      </w:r>
      <w:r>
        <w:rPr>
          <w:rFonts w:ascii="Times New Roman" w:hAnsi="Times New Roman" w:cs="Times New Roman"/>
          <w:sz w:val="24"/>
          <w:szCs w:val="24"/>
        </w:rPr>
        <w:t xml:space="preserve">, P. </w:t>
      </w:r>
      <w:r w:rsidRPr="005B1AD1">
        <w:rPr>
          <w:rFonts w:ascii="Times New Roman" w:hAnsi="Times New Roman" w:cs="Times New Roman"/>
          <w:sz w:val="24"/>
          <w:szCs w:val="24"/>
        </w:rPr>
        <w:t xml:space="preserve">(toim.), </w:t>
      </w:r>
      <w:r w:rsidRPr="00E97B46">
        <w:rPr>
          <w:rFonts w:ascii="Times New Roman" w:hAnsi="Times New Roman" w:cs="Times New Roman"/>
          <w:i/>
          <w:iCs/>
          <w:sz w:val="24"/>
          <w:szCs w:val="24"/>
        </w:rPr>
        <w:t>Sata vuotta suomalaista kansantaloustiedettä. Kansantaloustieteellinen yhdistys 1884–1984</w:t>
      </w:r>
      <w:r w:rsidR="003525AE">
        <w:rPr>
          <w:rFonts w:ascii="Times New Roman" w:hAnsi="Times New Roman" w:cs="Times New Roman"/>
          <w:i/>
          <w:iCs/>
          <w:sz w:val="24"/>
          <w:szCs w:val="24"/>
        </w:rPr>
        <w:t xml:space="preserve">. </w:t>
      </w:r>
      <w:r w:rsidR="003525AE" w:rsidRPr="00C70448">
        <w:rPr>
          <w:rFonts w:ascii="Times New Roman" w:hAnsi="Times New Roman" w:cs="Times New Roman"/>
          <w:sz w:val="24"/>
          <w:szCs w:val="24"/>
        </w:rPr>
        <w:t xml:space="preserve">Vammala: </w:t>
      </w:r>
      <w:r w:rsidRPr="00C70448">
        <w:rPr>
          <w:rFonts w:ascii="Times New Roman" w:hAnsi="Times New Roman" w:cs="Times New Roman"/>
          <w:sz w:val="24"/>
          <w:szCs w:val="24"/>
        </w:rPr>
        <w:t>Kansantaloudellinen yhdistys, 177–206.</w:t>
      </w:r>
    </w:p>
    <w:p w14:paraId="189D6304" w14:textId="77777777" w:rsidR="00A87298" w:rsidRPr="00C70448" w:rsidRDefault="00A87298" w:rsidP="00A87298">
      <w:pPr>
        <w:spacing w:after="0" w:line="240" w:lineRule="auto"/>
        <w:ind w:right="850"/>
        <w:jc w:val="both"/>
        <w:rPr>
          <w:rFonts w:ascii="Times New Roman" w:hAnsi="Times New Roman" w:cs="Times New Roman"/>
          <w:b/>
          <w:bCs/>
          <w:sz w:val="24"/>
          <w:szCs w:val="24"/>
        </w:rPr>
      </w:pPr>
    </w:p>
    <w:p w14:paraId="68EC5BD4" w14:textId="79B7E3A1" w:rsidR="00A87298" w:rsidRPr="005B1AD1" w:rsidRDefault="00A87298" w:rsidP="00A87298">
      <w:pPr>
        <w:spacing w:after="0" w:line="240" w:lineRule="auto"/>
        <w:ind w:right="850"/>
        <w:jc w:val="both"/>
        <w:rPr>
          <w:rFonts w:ascii="Times New Roman" w:hAnsi="Times New Roman" w:cs="Times New Roman"/>
          <w:sz w:val="24"/>
          <w:szCs w:val="24"/>
          <w:lang w:val="en-GB"/>
        </w:rPr>
      </w:pPr>
      <w:r w:rsidRPr="005639AD">
        <w:rPr>
          <w:rFonts w:ascii="Times New Roman" w:hAnsi="Times New Roman" w:cs="Times New Roman"/>
          <w:sz w:val="24"/>
          <w:szCs w:val="24"/>
        </w:rPr>
        <w:t>Keidel, A</w:t>
      </w:r>
      <w:r w:rsidR="003525AE" w:rsidRPr="005639AD">
        <w:rPr>
          <w:rFonts w:ascii="Times New Roman" w:hAnsi="Times New Roman" w:cs="Times New Roman"/>
          <w:sz w:val="24"/>
          <w:szCs w:val="24"/>
        </w:rPr>
        <w:t xml:space="preserve">. </w:t>
      </w:r>
      <w:r w:rsidRPr="005639AD">
        <w:rPr>
          <w:rFonts w:ascii="Times New Roman" w:hAnsi="Times New Roman" w:cs="Times New Roman"/>
          <w:sz w:val="24"/>
          <w:szCs w:val="24"/>
        </w:rPr>
        <w:t>2022</w:t>
      </w:r>
      <w:r w:rsidR="003525AE" w:rsidRPr="005639AD">
        <w:rPr>
          <w:rFonts w:ascii="Times New Roman" w:hAnsi="Times New Roman" w:cs="Times New Roman"/>
          <w:sz w:val="24"/>
          <w:szCs w:val="24"/>
        </w:rPr>
        <w:t xml:space="preserve">. </w:t>
      </w:r>
      <w:r w:rsidRPr="005639AD">
        <w:rPr>
          <w:rFonts w:ascii="Times New Roman" w:hAnsi="Times New Roman" w:cs="Times New Roman"/>
          <w:i/>
          <w:iCs/>
          <w:sz w:val="24"/>
          <w:szCs w:val="24"/>
        </w:rPr>
        <w:t xml:space="preserve">China’s Economic Challenge. </w:t>
      </w:r>
      <w:r w:rsidRPr="001C4E97">
        <w:rPr>
          <w:rFonts w:ascii="Times New Roman" w:hAnsi="Times New Roman" w:cs="Times New Roman"/>
          <w:i/>
          <w:iCs/>
          <w:sz w:val="24"/>
          <w:szCs w:val="24"/>
          <w:lang w:val="en-GB"/>
        </w:rPr>
        <w:t>Unconventional Success</w:t>
      </w:r>
      <w:r w:rsidR="003525AE">
        <w:rPr>
          <w:rFonts w:ascii="Times New Roman" w:hAnsi="Times New Roman" w:cs="Times New Roman"/>
          <w:i/>
          <w:iCs/>
          <w:sz w:val="24"/>
          <w:szCs w:val="24"/>
          <w:lang w:val="en-GB"/>
        </w:rPr>
        <w:t xml:space="preserve">. </w:t>
      </w:r>
      <w:r w:rsidRPr="005B1AD1">
        <w:rPr>
          <w:rFonts w:ascii="Times New Roman" w:hAnsi="Times New Roman" w:cs="Times New Roman"/>
          <w:sz w:val="24"/>
          <w:szCs w:val="24"/>
          <w:lang w:val="en-GB"/>
        </w:rPr>
        <w:t xml:space="preserve">World Scientific.  </w:t>
      </w:r>
      <w:hyperlink r:id="rId12" w:history="1">
        <w:r w:rsidRPr="005B1AD1">
          <w:rPr>
            <w:rStyle w:val="Hyperlinkki"/>
            <w:rFonts w:ascii="Times New Roman" w:hAnsi="Times New Roman" w:cs="Times New Roman"/>
            <w:sz w:val="24"/>
            <w:szCs w:val="24"/>
            <w:lang w:val="en-GB"/>
          </w:rPr>
          <w:t>https://doi.org/10.1142/12105</w:t>
        </w:r>
      </w:hyperlink>
      <w:r w:rsidRPr="005B1AD1">
        <w:rPr>
          <w:rFonts w:ascii="Times New Roman" w:hAnsi="Times New Roman" w:cs="Times New Roman"/>
          <w:color w:val="444444"/>
          <w:sz w:val="24"/>
          <w:szCs w:val="24"/>
          <w:shd w:val="clear" w:color="auto" w:fill="FAFAFA"/>
          <w:lang w:val="en-GB"/>
        </w:rPr>
        <w:t>.</w:t>
      </w:r>
    </w:p>
    <w:p w14:paraId="4E8BC9E1"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63CC8BDC" w14:textId="60051E1B" w:rsidR="00A87298" w:rsidRDefault="00A87298" w:rsidP="00A87298">
      <w:pPr>
        <w:spacing w:after="0" w:line="240" w:lineRule="auto"/>
        <w:ind w:right="850"/>
        <w:jc w:val="both"/>
        <w:rPr>
          <w:rFonts w:ascii="Times New Roman" w:hAnsi="Times New Roman" w:cs="Times New Roman"/>
          <w:sz w:val="24"/>
          <w:szCs w:val="24"/>
        </w:rPr>
      </w:pPr>
      <w:r w:rsidRPr="00C70448">
        <w:rPr>
          <w:rFonts w:ascii="Times New Roman" w:hAnsi="Times New Roman" w:cs="Times New Roman"/>
          <w:bCs/>
          <w:sz w:val="24"/>
          <w:szCs w:val="24"/>
        </w:rPr>
        <w:t>Kekkonen,</w:t>
      </w:r>
      <w:r w:rsidRPr="00C70448">
        <w:rPr>
          <w:rFonts w:ascii="Times New Roman" w:hAnsi="Times New Roman" w:cs="Times New Roman"/>
          <w:b/>
          <w:sz w:val="24"/>
          <w:szCs w:val="24"/>
        </w:rPr>
        <w:t xml:space="preserve"> </w:t>
      </w:r>
      <w:r w:rsidRPr="00C70448">
        <w:rPr>
          <w:rFonts w:ascii="Times New Roman" w:hAnsi="Times New Roman" w:cs="Times New Roman"/>
          <w:sz w:val="24"/>
          <w:szCs w:val="24"/>
        </w:rPr>
        <w:t>J.</w:t>
      </w:r>
      <w:r w:rsidR="003525AE">
        <w:rPr>
          <w:rFonts w:ascii="Times New Roman" w:hAnsi="Times New Roman" w:cs="Times New Roman"/>
          <w:sz w:val="24"/>
          <w:szCs w:val="24"/>
        </w:rPr>
        <w:t xml:space="preserve"> </w:t>
      </w:r>
      <w:r w:rsidRPr="00C70448">
        <w:rPr>
          <w:rFonts w:ascii="Times New Roman" w:hAnsi="Times New Roman" w:cs="Times New Roman"/>
          <w:sz w:val="24"/>
          <w:szCs w:val="24"/>
        </w:rPr>
        <w:t>1987</w:t>
      </w:r>
      <w:r w:rsidR="003525AE">
        <w:rPr>
          <w:rFonts w:ascii="Times New Roman" w:hAnsi="Times New Roman" w:cs="Times New Roman"/>
          <w:sz w:val="24"/>
          <w:szCs w:val="24"/>
        </w:rPr>
        <w:t xml:space="preserve">. </w:t>
      </w:r>
      <w:r w:rsidRPr="00C70448">
        <w:rPr>
          <w:rFonts w:ascii="Times New Roman" w:hAnsi="Times New Roman" w:cs="Times New Roman"/>
          <w:i/>
          <w:iCs/>
          <w:sz w:val="24"/>
          <w:szCs w:val="24"/>
        </w:rPr>
        <w:t xml:space="preserve">Merkantilismista liberalismiin. </w:t>
      </w:r>
      <w:r w:rsidRPr="009113B1">
        <w:rPr>
          <w:rFonts w:ascii="Times New Roman" w:hAnsi="Times New Roman" w:cs="Times New Roman"/>
          <w:i/>
          <w:iCs/>
          <w:sz w:val="24"/>
          <w:szCs w:val="24"/>
        </w:rPr>
        <w:t>Oikeushistoriallinen tutkimus elinkeinovapauden syntytaustasta Suomessa vuosina 1855-1879</w:t>
      </w:r>
      <w:r w:rsidR="003525AE">
        <w:rPr>
          <w:rFonts w:ascii="Times New Roman" w:hAnsi="Times New Roman" w:cs="Times New Roman"/>
          <w:i/>
          <w:iCs/>
          <w:sz w:val="24"/>
          <w:szCs w:val="24"/>
        </w:rPr>
        <w:t xml:space="preserve">. </w:t>
      </w:r>
      <w:r w:rsidR="003525AE" w:rsidRPr="006B1DDE">
        <w:rPr>
          <w:rFonts w:ascii="Times New Roman" w:hAnsi="Times New Roman" w:cs="Times New Roman"/>
          <w:sz w:val="24"/>
          <w:szCs w:val="24"/>
        </w:rPr>
        <w:t>Vammal</w:t>
      </w:r>
      <w:r w:rsidR="003525AE">
        <w:rPr>
          <w:rFonts w:ascii="Times New Roman" w:hAnsi="Times New Roman" w:cs="Times New Roman"/>
          <w:sz w:val="24"/>
          <w:szCs w:val="24"/>
        </w:rPr>
        <w:t xml:space="preserve">a: </w:t>
      </w:r>
      <w:r w:rsidRPr="006B1DDE">
        <w:rPr>
          <w:rFonts w:ascii="Times New Roman" w:hAnsi="Times New Roman" w:cs="Times New Roman"/>
          <w:sz w:val="24"/>
          <w:szCs w:val="24"/>
        </w:rPr>
        <w:t>Suomalainen Lakimiesyhdistys</w:t>
      </w:r>
      <w:r w:rsidR="003525AE">
        <w:rPr>
          <w:rFonts w:ascii="Times New Roman" w:hAnsi="Times New Roman" w:cs="Times New Roman"/>
          <w:sz w:val="24"/>
          <w:szCs w:val="24"/>
        </w:rPr>
        <w:t xml:space="preserve">. </w:t>
      </w:r>
    </w:p>
    <w:p w14:paraId="2797E34B" w14:textId="08F7894B" w:rsidR="007D5C7D" w:rsidRDefault="007D5C7D" w:rsidP="00A87298">
      <w:pPr>
        <w:spacing w:after="0" w:line="240" w:lineRule="auto"/>
        <w:ind w:right="850"/>
        <w:jc w:val="both"/>
        <w:rPr>
          <w:rFonts w:ascii="Times New Roman" w:hAnsi="Times New Roman" w:cs="Times New Roman"/>
          <w:sz w:val="24"/>
          <w:szCs w:val="24"/>
        </w:rPr>
      </w:pPr>
    </w:p>
    <w:p w14:paraId="02E8E126" w14:textId="1F24B077" w:rsidR="007D5C7D" w:rsidRPr="003525AE" w:rsidRDefault="007D5C7D" w:rsidP="007D5C7D">
      <w:pPr>
        <w:spacing w:after="0" w:line="240" w:lineRule="auto"/>
        <w:ind w:right="850"/>
        <w:jc w:val="both"/>
        <w:rPr>
          <w:rFonts w:ascii="Times New Roman" w:hAnsi="Times New Roman" w:cs="Times New Roman"/>
          <w:sz w:val="26"/>
          <w:szCs w:val="26"/>
        </w:rPr>
      </w:pPr>
      <w:r w:rsidRPr="003525AE">
        <w:rPr>
          <w:rFonts w:ascii="Times New Roman" w:hAnsi="Times New Roman" w:cs="Times New Roman"/>
          <w:sz w:val="26"/>
          <w:szCs w:val="26"/>
        </w:rPr>
        <w:t>Koponen, J</w:t>
      </w:r>
      <w:r w:rsidR="007C55B8" w:rsidRPr="003525AE">
        <w:rPr>
          <w:rFonts w:ascii="Times New Roman" w:hAnsi="Times New Roman" w:cs="Times New Roman"/>
          <w:sz w:val="26"/>
          <w:szCs w:val="26"/>
        </w:rPr>
        <w:t xml:space="preserve">. </w:t>
      </w:r>
      <w:r w:rsidRPr="003525AE">
        <w:rPr>
          <w:rFonts w:ascii="Times New Roman" w:hAnsi="Times New Roman" w:cs="Times New Roman"/>
          <w:sz w:val="26"/>
          <w:szCs w:val="26"/>
        </w:rPr>
        <w:t xml:space="preserve">ja Saaritsa, </w:t>
      </w:r>
      <w:r w:rsidR="007C55B8" w:rsidRPr="003525AE">
        <w:rPr>
          <w:rFonts w:ascii="Times New Roman" w:hAnsi="Times New Roman" w:cs="Times New Roman"/>
          <w:sz w:val="26"/>
          <w:szCs w:val="26"/>
        </w:rPr>
        <w:t>S</w:t>
      </w:r>
      <w:r w:rsidRPr="003525AE">
        <w:rPr>
          <w:rFonts w:ascii="Times New Roman" w:hAnsi="Times New Roman" w:cs="Times New Roman"/>
          <w:sz w:val="26"/>
          <w:szCs w:val="26"/>
        </w:rPr>
        <w:t xml:space="preserve">. </w:t>
      </w:r>
      <w:r w:rsidR="007C55B8" w:rsidRPr="003525AE">
        <w:rPr>
          <w:rFonts w:ascii="Times New Roman" w:hAnsi="Times New Roman" w:cs="Times New Roman"/>
          <w:sz w:val="26"/>
          <w:szCs w:val="26"/>
        </w:rPr>
        <w:t>2019</w:t>
      </w:r>
      <w:r w:rsidR="003525AE">
        <w:rPr>
          <w:rFonts w:ascii="Times New Roman" w:hAnsi="Times New Roman" w:cs="Times New Roman"/>
          <w:sz w:val="26"/>
          <w:szCs w:val="26"/>
        </w:rPr>
        <w:t xml:space="preserve">. </w:t>
      </w:r>
      <w:r w:rsidRPr="003525AE">
        <w:rPr>
          <w:rFonts w:ascii="Times New Roman" w:hAnsi="Times New Roman" w:cs="Times New Roman"/>
          <w:sz w:val="26"/>
          <w:szCs w:val="26"/>
        </w:rPr>
        <w:t>Suomi, historia ja kehitys</w:t>
      </w:r>
      <w:r w:rsidR="003525AE">
        <w:rPr>
          <w:rFonts w:ascii="Times New Roman" w:hAnsi="Times New Roman" w:cs="Times New Roman"/>
          <w:sz w:val="26"/>
          <w:szCs w:val="26"/>
        </w:rPr>
        <w:t>. T</w:t>
      </w:r>
      <w:r w:rsidRPr="003525AE">
        <w:rPr>
          <w:rFonts w:ascii="Times New Roman" w:hAnsi="Times New Roman" w:cs="Times New Roman"/>
          <w:sz w:val="26"/>
          <w:szCs w:val="26"/>
        </w:rPr>
        <w:t xml:space="preserve">eoksessa </w:t>
      </w:r>
      <w:r w:rsidR="007C55B8" w:rsidRPr="003525AE">
        <w:rPr>
          <w:rFonts w:ascii="Times New Roman" w:hAnsi="Times New Roman" w:cs="Times New Roman"/>
          <w:sz w:val="26"/>
          <w:szCs w:val="26"/>
        </w:rPr>
        <w:t xml:space="preserve">Juhani Koponen, J. ja Saaritsa, S. (toim.) </w:t>
      </w:r>
      <w:r w:rsidRPr="003525AE">
        <w:rPr>
          <w:rFonts w:ascii="Times New Roman" w:hAnsi="Times New Roman" w:cs="Times New Roman"/>
          <w:i/>
          <w:iCs/>
          <w:sz w:val="26"/>
          <w:szCs w:val="26"/>
        </w:rPr>
        <w:t>Nälkämaasta hyvinvointivaltioksi. Suomi kehityksen kiinniottajana</w:t>
      </w:r>
      <w:r w:rsidR="003525AE">
        <w:rPr>
          <w:rFonts w:ascii="Times New Roman" w:hAnsi="Times New Roman" w:cs="Times New Roman"/>
          <w:sz w:val="26"/>
          <w:szCs w:val="26"/>
        </w:rPr>
        <w:t xml:space="preserve">. </w:t>
      </w:r>
      <w:r w:rsidR="003525AE" w:rsidRPr="003525AE">
        <w:rPr>
          <w:rFonts w:ascii="Times New Roman" w:hAnsi="Times New Roman" w:cs="Times New Roman"/>
          <w:sz w:val="26"/>
          <w:szCs w:val="26"/>
        </w:rPr>
        <w:t xml:space="preserve">Tallinna: </w:t>
      </w:r>
      <w:r w:rsidR="007C55B8" w:rsidRPr="003525AE">
        <w:rPr>
          <w:rFonts w:ascii="Times New Roman" w:hAnsi="Times New Roman" w:cs="Times New Roman"/>
          <w:sz w:val="26"/>
          <w:szCs w:val="26"/>
        </w:rPr>
        <w:t xml:space="preserve">Gaudeamus, </w:t>
      </w:r>
      <w:r w:rsidRPr="003525AE">
        <w:rPr>
          <w:rFonts w:ascii="Times New Roman" w:hAnsi="Times New Roman" w:cs="Times New Roman"/>
          <w:sz w:val="26"/>
          <w:szCs w:val="26"/>
        </w:rPr>
        <w:t>11–31.</w:t>
      </w:r>
    </w:p>
    <w:p w14:paraId="0C7F59E0" w14:textId="77777777" w:rsidR="00BC60EC" w:rsidRPr="003525AE" w:rsidRDefault="00BC60EC" w:rsidP="00A87298">
      <w:pPr>
        <w:spacing w:after="0" w:line="240" w:lineRule="auto"/>
        <w:ind w:right="850"/>
        <w:jc w:val="both"/>
        <w:rPr>
          <w:rFonts w:ascii="Times New Roman" w:hAnsi="Times New Roman" w:cs="Times New Roman"/>
          <w:sz w:val="24"/>
          <w:szCs w:val="24"/>
        </w:rPr>
      </w:pPr>
    </w:p>
    <w:p w14:paraId="722B81E7" w14:textId="4257CACF" w:rsidR="00BC60EC" w:rsidRPr="005639AD" w:rsidRDefault="00BC60EC" w:rsidP="00BC60EC">
      <w:pPr>
        <w:spacing w:after="0" w:line="240" w:lineRule="auto"/>
        <w:ind w:right="850"/>
        <w:jc w:val="both"/>
        <w:rPr>
          <w:rFonts w:ascii="Times New Roman" w:eastAsia="Times New Roman" w:hAnsi="Times New Roman" w:cs="Times New Roman"/>
          <w:color w:val="000000"/>
          <w:sz w:val="24"/>
          <w:szCs w:val="24"/>
          <w:lang w:val="en-GB" w:eastAsia="zh-CN"/>
        </w:rPr>
      </w:pPr>
      <w:r w:rsidRPr="003525AE">
        <w:rPr>
          <w:rFonts w:ascii="Times New Roman" w:eastAsia="Times New Roman" w:hAnsi="Times New Roman" w:cs="Times New Roman"/>
          <w:color w:val="000000"/>
          <w:sz w:val="24"/>
          <w:szCs w:val="24"/>
          <w:lang w:eastAsia="zh-CN"/>
        </w:rPr>
        <w:t>Kruse, H., Mensah, E., Sen, K. et al.</w:t>
      </w:r>
      <w:r w:rsidR="007D2054">
        <w:rPr>
          <w:rFonts w:ascii="Times New Roman" w:eastAsia="Times New Roman" w:hAnsi="Times New Roman" w:cs="Times New Roman"/>
          <w:color w:val="000000"/>
          <w:sz w:val="24"/>
          <w:szCs w:val="24"/>
          <w:lang w:eastAsia="zh-CN"/>
        </w:rPr>
        <w:t xml:space="preserve"> </w:t>
      </w:r>
      <w:r w:rsidRPr="007D2054">
        <w:rPr>
          <w:rFonts w:ascii="Times New Roman" w:eastAsia="Times New Roman" w:hAnsi="Times New Roman" w:cs="Times New Roman"/>
          <w:color w:val="000000"/>
          <w:sz w:val="24"/>
          <w:szCs w:val="24"/>
          <w:lang w:eastAsia="zh-CN"/>
        </w:rPr>
        <w:t>2022</w:t>
      </w:r>
      <w:r w:rsidR="007D2054">
        <w:rPr>
          <w:rFonts w:ascii="Times New Roman" w:eastAsia="Times New Roman" w:hAnsi="Times New Roman" w:cs="Times New Roman"/>
          <w:color w:val="000000"/>
          <w:sz w:val="24"/>
          <w:szCs w:val="24"/>
          <w:lang w:eastAsia="zh-CN"/>
        </w:rPr>
        <w:t xml:space="preserve">. </w:t>
      </w:r>
      <w:r w:rsidRPr="003525AE">
        <w:rPr>
          <w:rFonts w:ascii="Times New Roman" w:eastAsia="Times New Roman" w:hAnsi="Times New Roman" w:cs="Times New Roman"/>
          <w:color w:val="000000"/>
          <w:sz w:val="24"/>
          <w:szCs w:val="24"/>
          <w:lang w:val="en-GB" w:eastAsia="zh-CN"/>
        </w:rPr>
        <w:t xml:space="preserve">A Manufacturing (Re)Naissance? Industrialization in the Developing World. </w:t>
      </w:r>
      <w:r w:rsidRPr="005639AD">
        <w:rPr>
          <w:rFonts w:ascii="Times New Roman" w:eastAsia="Times New Roman" w:hAnsi="Times New Roman" w:cs="Times New Roman"/>
          <w:i/>
          <w:iCs/>
          <w:color w:val="000000"/>
          <w:sz w:val="24"/>
          <w:szCs w:val="24"/>
          <w:lang w:val="en-GB" w:eastAsia="zh-CN"/>
        </w:rPr>
        <w:t>IMF Econ Rev</w:t>
      </w:r>
      <w:r w:rsidR="007D2054" w:rsidRPr="005639AD">
        <w:rPr>
          <w:rFonts w:ascii="Times New Roman" w:eastAsia="Times New Roman" w:hAnsi="Times New Roman" w:cs="Times New Roman"/>
          <w:color w:val="000000"/>
          <w:sz w:val="24"/>
          <w:szCs w:val="24"/>
          <w:lang w:val="en-GB" w:eastAsia="zh-CN"/>
        </w:rPr>
        <w:t xml:space="preserve"> </w:t>
      </w:r>
      <w:r w:rsidRPr="005639AD">
        <w:rPr>
          <w:rFonts w:ascii="Times New Roman" w:eastAsia="Times New Roman" w:hAnsi="Times New Roman" w:cs="Times New Roman"/>
          <w:color w:val="000000"/>
          <w:sz w:val="24"/>
          <w:szCs w:val="24"/>
          <w:lang w:val="en-GB" w:eastAsia="zh-CN"/>
        </w:rPr>
        <w:t>2022</w:t>
      </w:r>
      <w:r w:rsidR="007D2054" w:rsidRPr="005639AD">
        <w:rPr>
          <w:rFonts w:ascii="Times New Roman" w:eastAsia="Times New Roman" w:hAnsi="Times New Roman" w:cs="Times New Roman"/>
          <w:color w:val="000000"/>
          <w:sz w:val="24"/>
          <w:szCs w:val="24"/>
          <w:lang w:val="en-GB" w:eastAsia="zh-CN"/>
        </w:rPr>
        <w:t xml:space="preserve">. </w:t>
      </w:r>
      <w:hyperlink r:id="rId13" w:history="1">
        <w:r w:rsidR="007D2054" w:rsidRPr="005639AD">
          <w:rPr>
            <w:rStyle w:val="Hyperlinkki"/>
            <w:rFonts w:ascii="Times New Roman" w:eastAsia="Times New Roman" w:hAnsi="Times New Roman" w:cs="Times New Roman"/>
            <w:sz w:val="24"/>
            <w:szCs w:val="24"/>
            <w:lang w:val="en-GB" w:eastAsia="zh-CN"/>
          </w:rPr>
          <w:t>https://doi.org/10.1057/s41308-022-00183-7</w:t>
        </w:r>
      </w:hyperlink>
    </w:p>
    <w:p w14:paraId="391E6FEF" w14:textId="77777777" w:rsidR="00A87298" w:rsidRPr="005639AD" w:rsidRDefault="00A87298" w:rsidP="00A87298">
      <w:pPr>
        <w:spacing w:after="0" w:line="240" w:lineRule="auto"/>
        <w:ind w:right="850"/>
        <w:jc w:val="both"/>
        <w:rPr>
          <w:rFonts w:ascii="Times New Roman" w:hAnsi="Times New Roman" w:cs="Times New Roman"/>
          <w:sz w:val="24"/>
          <w:szCs w:val="24"/>
          <w:lang w:val="en-GB"/>
        </w:rPr>
      </w:pPr>
    </w:p>
    <w:p w14:paraId="5FB8E4B6" w14:textId="25712726" w:rsidR="00A87298" w:rsidRPr="007D2054" w:rsidRDefault="00A87298" w:rsidP="00A87298">
      <w:pPr>
        <w:tabs>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849"/>
        <w:jc w:val="both"/>
        <w:textAlignment w:val="baseline"/>
        <w:rPr>
          <w:rFonts w:ascii="Times New Roman" w:eastAsia="Times New Roman" w:hAnsi="Times New Roman" w:cs="Times New Roman"/>
          <w:sz w:val="24"/>
          <w:szCs w:val="24"/>
          <w:lang w:val="en-GB" w:eastAsia="fi-FI"/>
        </w:rPr>
      </w:pPr>
      <w:r w:rsidRPr="005639AD">
        <w:rPr>
          <w:rFonts w:ascii="Times New Roman" w:eastAsia="Times New Roman" w:hAnsi="Times New Roman" w:cs="Times New Roman"/>
          <w:sz w:val="24"/>
          <w:szCs w:val="24"/>
          <w:lang w:val="en-GB" w:eastAsia="fi-FI"/>
        </w:rPr>
        <w:t>Kunnas, H. J. 197</w:t>
      </w:r>
      <w:r w:rsidR="007D2054" w:rsidRPr="005639AD">
        <w:rPr>
          <w:rFonts w:ascii="Times New Roman" w:eastAsia="Times New Roman" w:hAnsi="Times New Roman" w:cs="Times New Roman"/>
          <w:sz w:val="24"/>
          <w:szCs w:val="24"/>
          <w:lang w:val="en-GB" w:eastAsia="fi-FI"/>
        </w:rPr>
        <w:t xml:space="preserve">3. </w:t>
      </w:r>
      <w:r w:rsidRPr="009113B1">
        <w:rPr>
          <w:rFonts w:ascii="Times New Roman" w:eastAsia="Times New Roman" w:hAnsi="Times New Roman" w:cs="Times New Roman"/>
          <w:i/>
          <w:iCs/>
          <w:sz w:val="24"/>
          <w:szCs w:val="24"/>
          <w:lang w:eastAsia="fi-FI"/>
        </w:rPr>
        <w:t>Metsätaloustuotanto Suomessa 1860-1965</w:t>
      </w:r>
      <w:r>
        <w:rPr>
          <w:rFonts w:ascii="Times New Roman" w:eastAsia="Times New Roman" w:hAnsi="Times New Roman" w:cs="Times New Roman"/>
          <w:sz w:val="24"/>
          <w:szCs w:val="24"/>
          <w:lang w:eastAsia="fi-FI"/>
        </w:rPr>
        <w:t xml:space="preserve">, </w:t>
      </w:r>
      <w:r w:rsidRPr="005B1AD1">
        <w:rPr>
          <w:rFonts w:ascii="Times New Roman" w:eastAsia="Times New Roman" w:hAnsi="Times New Roman" w:cs="Times New Roman"/>
          <w:sz w:val="24"/>
          <w:szCs w:val="24"/>
          <w:lang w:eastAsia="fi-FI"/>
        </w:rPr>
        <w:t>Suomen Pankki</w:t>
      </w:r>
      <w:r>
        <w:rPr>
          <w:rFonts w:ascii="Times New Roman" w:eastAsia="Times New Roman" w:hAnsi="Times New Roman" w:cs="Times New Roman"/>
          <w:sz w:val="24"/>
          <w:szCs w:val="24"/>
          <w:lang w:eastAsia="fi-FI"/>
        </w:rPr>
        <w:t xml:space="preserve">, </w:t>
      </w:r>
      <w:r w:rsidRPr="009113B1">
        <w:rPr>
          <w:rFonts w:ascii="Times New Roman" w:eastAsia="Times New Roman" w:hAnsi="Times New Roman" w:cs="Times New Roman"/>
          <w:sz w:val="24"/>
          <w:szCs w:val="24"/>
          <w:lang w:eastAsia="fi-FI"/>
        </w:rPr>
        <w:t>Kasvututkimuksia IV</w:t>
      </w:r>
      <w:r w:rsidR="007D2054">
        <w:rPr>
          <w:rFonts w:ascii="Times New Roman" w:eastAsia="Times New Roman" w:hAnsi="Times New Roman" w:cs="Times New Roman"/>
          <w:sz w:val="24"/>
          <w:szCs w:val="24"/>
          <w:lang w:eastAsia="fi-FI"/>
        </w:rPr>
        <w:t xml:space="preserve">. </w:t>
      </w:r>
      <w:r w:rsidRPr="007D2054">
        <w:rPr>
          <w:rFonts w:ascii="Times New Roman" w:eastAsia="Times New Roman" w:hAnsi="Times New Roman" w:cs="Times New Roman"/>
          <w:sz w:val="24"/>
          <w:szCs w:val="24"/>
          <w:lang w:val="en-GB" w:eastAsia="fi-FI"/>
        </w:rPr>
        <w:t>Helsinki</w:t>
      </w:r>
      <w:r w:rsidR="0018062D" w:rsidRPr="007D2054">
        <w:rPr>
          <w:rFonts w:ascii="Times New Roman" w:eastAsia="Times New Roman" w:hAnsi="Times New Roman" w:cs="Times New Roman"/>
          <w:sz w:val="24"/>
          <w:szCs w:val="24"/>
          <w:lang w:val="en-GB" w:eastAsia="fi-FI"/>
        </w:rPr>
        <w:t>.</w:t>
      </w:r>
    </w:p>
    <w:p w14:paraId="532AFF7F" w14:textId="77777777" w:rsidR="00A87298" w:rsidRPr="007D2054" w:rsidRDefault="00A87298" w:rsidP="00A87298">
      <w:pPr>
        <w:spacing w:after="0" w:line="240" w:lineRule="auto"/>
        <w:ind w:right="850"/>
        <w:jc w:val="both"/>
        <w:rPr>
          <w:rFonts w:ascii="Times New Roman" w:hAnsi="Times New Roman" w:cs="Times New Roman"/>
          <w:b/>
          <w:sz w:val="24"/>
          <w:szCs w:val="24"/>
          <w:lang w:val="en-GB"/>
        </w:rPr>
      </w:pPr>
    </w:p>
    <w:p w14:paraId="33987BC3" w14:textId="04F80002" w:rsidR="00A87298" w:rsidRPr="005B1AD1" w:rsidRDefault="00A87298" w:rsidP="00A87298">
      <w:pPr>
        <w:spacing w:after="0" w:line="240" w:lineRule="auto"/>
        <w:ind w:right="850"/>
        <w:jc w:val="both"/>
        <w:rPr>
          <w:rFonts w:ascii="Times New Roman" w:hAnsi="Times New Roman" w:cs="Times New Roman"/>
          <w:sz w:val="24"/>
          <w:szCs w:val="24"/>
          <w:lang w:val="en-US"/>
        </w:rPr>
      </w:pPr>
      <w:r w:rsidRPr="007718A6">
        <w:rPr>
          <w:rFonts w:ascii="Times New Roman" w:hAnsi="Times New Roman" w:cs="Times New Roman"/>
          <w:sz w:val="24"/>
          <w:szCs w:val="24"/>
          <w:lang w:val="en-GB"/>
        </w:rPr>
        <w:t>Kuznets, S</w:t>
      </w:r>
      <w:r>
        <w:rPr>
          <w:rFonts w:ascii="Times New Roman" w:hAnsi="Times New Roman" w:cs="Times New Roman"/>
          <w:sz w:val="24"/>
          <w:szCs w:val="24"/>
          <w:lang w:val="en-GB"/>
        </w:rPr>
        <w:t>. 1966</w:t>
      </w:r>
      <w:r w:rsidR="007D2054">
        <w:rPr>
          <w:rFonts w:ascii="Times New Roman" w:hAnsi="Times New Roman" w:cs="Times New Roman"/>
          <w:sz w:val="24"/>
          <w:szCs w:val="24"/>
          <w:lang w:val="en-GB"/>
        </w:rPr>
        <w:t xml:space="preserve">. </w:t>
      </w:r>
      <w:r w:rsidRPr="009113B1">
        <w:rPr>
          <w:rFonts w:ascii="Times New Roman" w:hAnsi="Times New Roman" w:cs="Times New Roman"/>
          <w:i/>
          <w:iCs/>
          <w:sz w:val="24"/>
          <w:szCs w:val="24"/>
          <w:lang w:val="en-GB"/>
        </w:rPr>
        <w:t xml:space="preserve">Modern Economic Growth. </w:t>
      </w:r>
      <w:r w:rsidRPr="009113B1">
        <w:rPr>
          <w:rFonts w:ascii="Times New Roman" w:hAnsi="Times New Roman" w:cs="Times New Roman"/>
          <w:i/>
          <w:iCs/>
          <w:sz w:val="24"/>
          <w:szCs w:val="24"/>
          <w:lang w:val="en-US"/>
        </w:rPr>
        <w:t>Rate, Structure, and Spread</w:t>
      </w:r>
      <w:r w:rsidR="007D2054">
        <w:rPr>
          <w:rFonts w:ascii="Times New Roman" w:hAnsi="Times New Roman" w:cs="Times New Roman"/>
          <w:sz w:val="24"/>
          <w:szCs w:val="24"/>
          <w:lang w:val="en-US"/>
        </w:rPr>
        <w:t xml:space="preserve">. </w:t>
      </w:r>
      <w:r w:rsidR="007D2054" w:rsidRPr="005B1AD1">
        <w:rPr>
          <w:rFonts w:ascii="Times New Roman" w:hAnsi="Times New Roman" w:cs="Times New Roman"/>
          <w:sz w:val="24"/>
          <w:szCs w:val="24"/>
          <w:lang w:val="en-US"/>
        </w:rPr>
        <w:t>New Haven and London</w:t>
      </w:r>
      <w:r w:rsidR="007D2054">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Yale University Press</w:t>
      </w:r>
      <w:r w:rsidR="007D2054">
        <w:rPr>
          <w:rFonts w:ascii="Times New Roman" w:hAnsi="Times New Roman" w:cs="Times New Roman"/>
          <w:sz w:val="24"/>
          <w:szCs w:val="24"/>
          <w:lang w:val="en-US"/>
        </w:rPr>
        <w:t>.</w:t>
      </w:r>
    </w:p>
    <w:p w14:paraId="7BD0AC65"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0F72A69D" w14:textId="0F40FA38" w:rsidR="00A87298" w:rsidRDefault="00A87298" w:rsidP="00A87298">
      <w:pPr>
        <w:shd w:val="clear" w:color="auto" w:fill="FFFFFF"/>
        <w:spacing w:after="0" w:line="240" w:lineRule="auto"/>
        <w:ind w:right="850"/>
        <w:jc w:val="both"/>
        <w:rPr>
          <w:rFonts w:ascii="Times New Roman" w:hAnsi="Times New Roman" w:cs="Times New Roman"/>
          <w:color w:val="007F92"/>
          <w:sz w:val="24"/>
          <w:szCs w:val="24"/>
          <w:u w:val="single"/>
          <w:lang w:val="en-GB"/>
        </w:rPr>
      </w:pPr>
      <w:r w:rsidRPr="005B1AD1">
        <w:rPr>
          <w:rFonts w:ascii="Times New Roman" w:hAnsi="Times New Roman" w:cs="Times New Roman"/>
          <w:sz w:val="24"/>
          <w:szCs w:val="24"/>
          <w:lang w:val="en-GB"/>
        </w:rPr>
        <w:t>Landsberger, S</w:t>
      </w:r>
      <w:r>
        <w:rPr>
          <w:rFonts w:ascii="Times New Roman" w:hAnsi="Times New Roman" w:cs="Times New Roman"/>
          <w:sz w:val="24"/>
          <w:szCs w:val="24"/>
          <w:lang w:val="en-GB"/>
        </w:rPr>
        <w:t>.</w:t>
      </w:r>
      <w:r w:rsidRPr="005B1AD1">
        <w:rPr>
          <w:rFonts w:ascii="Times New Roman" w:hAnsi="Times New Roman" w:cs="Times New Roman"/>
          <w:sz w:val="24"/>
          <w:szCs w:val="24"/>
          <w:lang w:val="en-GB"/>
        </w:rPr>
        <w:t xml:space="preserve"> R. </w:t>
      </w:r>
      <w:r>
        <w:rPr>
          <w:rFonts w:ascii="Times New Roman" w:hAnsi="Times New Roman" w:cs="Times New Roman"/>
          <w:sz w:val="24"/>
          <w:szCs w:val="24"/>
          <w:lang w:val="en-GB"/>
        </w:rPr>
        <w:t>2014</w:t>
      </w:r>
      <w:r w:rsidR="00440C8D">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Dreaming the Chinese Dream. How the People’s Republic of China Moved from Revolutionary Goals to Global Ambition</w:t>
      </w:r>
      <w:r>
        <w:rPr>
          <w:rFonts w:ascii="Times New Roman" w:hAnsi="Times New Roman" w:cs="Times New Roman"/>
          <w:sz w:val="24"/>
          <w:szCs w:val="24"/>
          <w:lang w:val="en-GB"/>
        </w:rPr>
        <w:t>s</w:t>
      </w:r>
      <w:r w:rsidR="00440C8D">
        <w:rPr>
          <w:rFonts w:ascii="Times New Roman" w:hAnsi="Times New Roman" w:cs="Times New Roman"/>
          <w:i/>
          <w:iCs/>
          <w:sz w:val="24"/>
          <w:szCs w:val="24"/>
          <w:lang w:val="en-GB"/>
        </w:rPr>
        <w:t xml:space="preserve">. </w:t>
      </w:r>
      <w:r w:rsidRPr="009113B1">
        <w:rPr>
          <w:rFonts w:ascii="Times New Roman" w:hAnsi="Times New Roman" w:cs="Times New Roman"/>
          <w:i/>
          <w:iCs/>
          <w:sz w:val="24"/>
          <w:szCs w:val="24"/>
          <w:lang w:val="en-GB"/>
        </w:rPr>
        <w:t>International Journal for History, Culture and Modernity</w:t>
      </w:r>
      <w:r>
        <w:rPr>
          <w:rFonts w:ascii="Times New Roman" w:hAnsi="Times New Roman" w:cs="Times New Roman"/>
          <w:i/>
          <w:iCs/>
          <w:sz w:val="24"/>
          <w:szCs w:val="24"/>
          <w:lang w:val="en-GB"/>
        </w:rPr>
        <w:t xml:space="preserve"> </w:t>
      </w:r>
      <w:r w:rsidRPr="005B1AD1">
        <w:rPr>
          <w:rFonts w:ascii="Times New Roman" w:hAnsi="Times New Roman" w:cs="Times New Roman"/>
          <w:sz w:val="24"/>
          <w:szCs w:val="24"/>
          <w:lang w:val="en-GB"/>
        </w:rPr>
        <w:t>2</w:t>
      </w:r>
      <w:r>
        <w:rPr>
          <w:rFonts w:ascii="Times New Roman" w:hAnsi="Times New Roman" w:cs="Times New Roman"/>
          <w:sz w:val="24"/>
          <w:szCs w:val="24"/>
          <w:lang w:val="en-GB"/>
        </w:rPr>
        <w:t>:3</w:t>
      </w:r>
      <w:r w:rsidRPr="005B1AD1">
        <w:rPr>
          <w:rFonts w:ascii="Times New Roman" w:hAnsi="Times New Roman" w:cs="Times New Roman"/>
          <w:sz w:val="24"/>
          <w:szCs w:val="24"/>
          <w:lang w:val="en-GB"/>
        </w:rPr>
        <w:t xml:space="preserve">: 245–274. </w:t>
      </w:r>
      <w:hyperlink r:id="rId14" w:tgtFrame="_blank" w:history="1">
        <w:r w:rsidRPr="005B1AD1">
          <w:rPr>
            <w:rFonts w:ascii="Times New Roman" w:hAnsi="Times New Roman" w:cs="Times New Roman"/>
            <w:color w:val="007F92"/>
            <w:sz w:val="24"/>
            <w:szCs w:val="24"/>
            <w:u w:val="single"/>
            <w:lang w:val="en-GB"/>
          </w:rPr>
          <w:t>https://doi.org/10.18325/hcm.472</w:t>
        </w:r>
      </w:hyperlink>
    </w:p>
    <w:p w14:paraId="3C6E9BB1" w14:textId="77777777" w:rsidR="00A87298" w:rsidRPr="005B1AD1" w:rsidRDefault="00A87298" w:rsidP="00A87298">
      <w:pPr>
        <w:shd w:val="clear" w:color="auto" w:fill="FFFFFF"/>
        <w:spacing w:after="0" w:line="240" w:lineRule="auto"/>
        <w:ind w:right="850"/>
        <w:jc w:val="both"/>
        <w:rPr>
          <w:rFonts w:ascii="Times New Roman" w:hAnsi="Times New Roman" w:cs="Times New Roman"/>
          <w:color w:val="4D5156"/>
          <w:sz w:val="24"/>
          <w:szCs w:val="24"/>
          <w:shd w:val="clear" w:color="auto" w:fill="FFFFFF"/>
          <w:lang w:val="en-GB"/>
        </w:rPr>
      </w:pPr>
    </w:p>
    <w:p w14:paraId="7A57BA27" w14:textId="23C579B3" w:rsidR="00A87298" w:rsidRPr="005B1AD1" w:rsidRDefault="00A87298" w:rsidP="00A87298">
      <w:pPr>
        <w:spacing w:after="0" w:line="240" w:lineRule="auto"/>
        <w:ind w:right="850"/>
        <w:jc w:val="both"/>
        <w:rPr>
          <w:rFonts w:ascii="Times New Roman" w:hAnsi="Times New Roman" w:cs="Times New Roman"/>
          <w:sz w:val="24"/>
          <w:szCs w:val="24"/>
          <w:lang w:val="en-GB"/>
        </w:rPr>
      </w:pPr>
      <w:r w:rsidRPr="005B1AD1">
        <w:rPr>
          <w:rFonts w:ascii="Times New Roman" w:hAnsi="Times New Roman" w:cs="Times New Roman"/>
          <w:sz w:val="24"/>
          <w:szCs w:val="24"/>
          <w:lang w:val="en-US"/>
        </w:rPr>
        <w:t>Leontief</w:t>
      </w:r>
      <w:r>
        <w:rPr>
          <w:rFonts w:ascii="Times New Roman" w:hAnsi="Times New Roman" w:cs="Times New Roman"/>
          <w:sz w:val="24"/>
          <w:szCs w:val="24"/>
          <w:lang w:val="en-US"/>
        </w:rPr>
        <w:t>,</w:t>
      </w:r>
      <w:r w:rsidRPr="005B1AD1">
        <w:rPr>
          <w:rFonts w:ascii="Times New Roman" w:hAnsi="Times New Roman" w:cs="Times New Roman"/>
          <w:sz w:val="24"/>
          <w:szCs w:val="24"/>
          <w:lang w:val="en-US"/>
        </w:rPr>
        <w:t xml:space="preserve"> W. </w:t>
      </w:r>
      <w:r>
        <w:rPr>
          <w:rFonts w:ascii="Times New Roman" w:hAnsi="Times New Roman" w:cs="Times New Roman"/>
          <w:sz w:val="24"/>
          <w:szCs w:val="24"/>
          <w:lang w:val="en-US"/>
        </w:rPr>
        <w:t>1966</w:t>
      </w:r>
      <w:r w:rsidR="00440C8D">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The Structure of Development</w:t>
      </w:r>
      <w:r w:rsidR="00440C8D">
        <w:rPr>
          <w:rFonts w:ascii="Times New Roman" w:hAnsi="Times New Roman" w:cs="Times New Roman"/>
          <w:sz w:val="24"/>
          <w:szCs w:val="24"/>
          <w:lang w:val="en-US"/>
        </w:rPr>
        <w:t>. T</w:t>
      </w:r>
      <w:r>
        <w:rPr>
          <w:rFonts w:ascii="Times New Roman" w:hAnsi="Times New Roman" w:cs="Times New Roman"/>
          <w:sz w:val="24"/>
          <w:szCs w:val="24"/>
          <w:lang w:val="en-US"/>
        </w:rPr>
        <w:t xml:space="preserve">eoksessa Leontief, W. (toim.), </w:t>
      </w:r>
      <w:r w:rsidRPr="00631FFA">
        <w:rPr>
          <w:rFonts w:ascii="Times New Roman" w:hAnsi="Times New Roman" w:cs="Times New Roman"/>
          <w:i/>
          <w:iCs/>
          <w:sz w:val="24"/>
          <w:szCs w:val="24"/>
          <w:lang w:val="en-GB"/>
        </w:rPr>
        <w:t>Input-Output Economics</w:t>
      </w:r>
      <w:r w:rsidR="00440C8D">
        <w:rPr>
          <w:rFonts w:ascii="Times New Roman" w:hAnsi="Times New Roman" w:cs="Times New Roman"/>
          <w:i/>
          <w:iCs/>
          <w:sz w:val="24"/>
          <w:szCs w:val="24"/>
          <w:lang w:val="en-GB"/>
        </w:rPr>
        <w:t xml:space="preserve">. </w:t>
      </w:r>
      <w:r w:rsidR="00440C8D" w:rsidRPr="005B1AD1">
        <w:rPr>
          <w:rFonts w:ascii="Times New Roman" w:hAnsi="Times New Roman" w:cs="Times New Roman"/>
          <w:sz w:val="24"/>
          <w:szCs w:val="24"/>
          <w:lang w:val="en-GB"/>
        </w:rPr>
        <w:t xml:space="preserve">New York: </w:t>
      </w:r>
      <w:r w:rsidRPr="005B1AD1">
        <w:rPr>
          <w:rFonts w:ascii="Times New Roman" w:hAnsi="Times New Roman" w:cs="Times New Roman"/>
          <w:sz w:val="24"/>
          <w:szCs w:val="24"/>
          <w:lang w:val="en-GB"/>
        </w:rPr>
        <w:t>Oxford University Press</w:t>
      </w:r>
      <w:r>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41–67.</w:t>
      </w:r>
      <w:r w:rsidRPr="005B1AD1">
        <w:rPr>
          <w:rFonts w:ascii="Times New Roman" w:hAnsi="Times New Roman" w:cs="Times New Roman"/>
          <w:sz w:val="24"/>
          <w:szCs w:val="24"/>
          <w:lang w:val="en-US"/>
        </w:rPr>
        <w:t xml:space="preserve"> </w:t>
      </w:r>
    </w:p>
    <w:p w14:paraId="128D56BE"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53457224" w14:textId="72743324" w:rsidR="00A87298" w:rsidRPr="005B1AD1" w:rsidRDefault="00A87298" w:rsidP="00A87298">
      <w:pPr>
        <w:spacing w:after="0" w:line="240" w:lineRule="auto"/>
        <w:ind w:right="850"/>
        <w:jc w:val="both"/>
        <w:rPr>
          <w:rFonts w:ascii="Times New Roman" w:hAnsi="Times New Roman" w:cs="Times New Roman"/>
          <w:sz w:val="24"/>
          <w:szCs w:val="24"/>
          <w:lang w:val="en-GB"/>
        </w:rPr>
      </w:pPr>
      <w:r w:rsidRPr="005B1AD1">
        <w:rPr>
          <w:rFonts w:ascii="Times New Roman" w:hAnsi="Times New Roman" w:cs="Times New Roman"/>
          <w:sz w:val="24"/>
          <w:szCs w:val="24"/>
          <w:lang w:val="en-GB"/>
        </w:rPr>
        <w:t>Lewis, A</w:t>
      </w:r>
      <w:r>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 xml:space="preserve">W. </w:t>
      </w:r>
      <w:r>
        <w:rPr>
          <w:rFonts w:ascii="Times New Roman" w:hAnsi="Times New Roman" w:cs="Times New Roman"/>
          <w:sz w:val="24"/>
          <w:szCs w:val="24"/>
          <w:lang w:val="en-GB"/>
        </w:rPr>
        <w:t>1954</w:t>
      </w:r>
      <w:r w:rsidR="00A0435E">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Economic Development with Unlimited Supplies of Labour</w:t>
      </w:r>
      <w:r w:rsidR="00A0435E">
        <w:rPr>
          <w:rFonts w:ascii="Times New Roman" w:hAnsi="Times New Roman" w:cs="Times New Roman"/>
          <w:sz w:val="24"/>
          <w:szCs w:val="24"/>
          <w:lang w:val="en-GB"/>
        </w:rPr>
        <w:t xml:space="preserve">. </w:t>
      </w:r>
      <w:r w:rsidRPr="007B3A24">
        <w:rPr>
          <w:rFonts w:ascii="Times New Roman" w:hAnsi="Times New Roman" w:cs="Times New Roman"/>
          <w:i/>
          <w:iCs/>
          <w:sz w:val="24"/>
          <w:szCs w:val="24"/>
          <w:lang w:val="en-GB"/>
        </w:rPr>
        <w:t>The Manchester School</w:t>
      </w:r>
      <w:r>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(Reprint)</w:t>
      </w:r>
      <w:r>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400–449.</w:t>
      </w:r>
    </w:p>
    <w:p w14:paraId="2A38B4FB"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5C83DC38" w14:textId="0FA767D9" w:rsidR="00A87298" w:rsidRPr="005B1AD1" w:rsidRDefault="00A87298" w:rsidP="00A87298">
      <w:pPr>
        <w:spacing w:after="0" w:line="240" w:lineRule="auto"/>
        <w:ind w:right="850"/>
        <w:jc w:val="both"/>
        <w:rPr>
          <w:rFonts w:ascii="Times New Roman" w:hAnsi="Times New Roman" w:cs="Times New Roman"/>
          <w:sz w:val="24"/>
          <w:szCs w:val="24"/>
          <w:lang w:val="en-US"/>
        </w:rPr>
      </w:pPr>
      <w:r w:rsidRPr="005B1AD1">
        <w:rPr>
          <w:rFonts w:ascii="Times New Roman" w:hAnsi="Times New Roman" w:cs="Times New Roman"/>
          <w:sz w:val="24"/>
          <w:szCs w:val="24"/>
          <w:lang w:val="en-US"/>
        </w:rPr>
        <w:t>Liao, J</w:t>
      </w:r>
      <w:r>
        <w:rPr>
          <w:rFonts w:ascii="Times New Roman" w:hAnsi="Times New Roman" w:cs="Times New Roman"/>
          <w:sz w:val="24"/>
          <w:szCs w:val="24"/>
          <w:lang w:val="en-US"/>
        </w:rPr>
        <w:t>. 1982</w:t>
      </w:r>
      <w:r w:rsidR="00A0435E">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Size of Industrial Enterprise Operation and Choice of Technolog</w:t>
      </w:r>
      <w:r>
        <w:rPr>
          <w:rFonts w:ascii="Times New Roman" w:hAnsi="Times New Roman" w:cs="Times New Roman"/>
          <w:sz w:val="24"/>
          <w:szCs w:val="24"/>
          <w:lang w:val="en-US"/>
        </w:rPr>
        <w:t>y</w:t>
      </w:r>
      <w:r w:rsidR="00A0435E">
        <w:rPr>
          <w:rFonts w:ascii="Times New Roman" w:hAnsi="Times New Roman" w:cs="Times New Roman"/>
          <w:sz w:val="24"/>
          <w:szCs w:val="24"/>
          <w:lang w:val="en-US"/>
        </w:rPr>
        <w:t>. T</w:t>
      </w:r>
      <w:r>
        <w:rPr>
          <w:rFonts w:ascii="Times New Roman" w:hAnsi="Times New Roman" w:cs="Times New Roman"/>
          <w:sz w:val="24"/>
          <w:szCs w:val="24"/>
          <w:lang w:val="en-US"/>
        </w:rPr>
        <w:t>eoksessa</w:t>
      </w:r>
      <w:r w:rsidRPr="005B1AD1">
        <w:rPr>
          <w:rFonts w:ascii="Times New Roman" w:hAnsi="Times New Roman" w:cs="Times New Roman"/>
          <w:sz w:val="24"/>
          <w:szCs w:val="24"/>
          <w:lang w:val="en-US"/>
        </w:rPr>
        <w:t xml:space="preserve"> Xu D</w:t>
      </w:r>
      <w:r>
        <w:rPr>
          <w:rFonts w:ascii="Times New Roman" w:hAnsi="Times New Roman" w:cs="Times New Roman"/>
          <w:sz w:val="24"/>
          <w:szCs w:val="24"/>
          <w:lang w:val="en-US"/>
        </w:rPr>
        <w:t>.</w:t>
      </w:r>
      <w:r w:rsidRPr="005B1AD1">
        <w:rPr>
          <w:rFonts w:ascii="Times New Roman" w:hAnsi="Times New Roman" w:cs="Times New Roman"/>
          <w:sz w:val="24"/>
          <w:szCs w:val="24"/>
          <w:lang w:val="en-US"/>
        </w:rPr>
        <w:t xml:space="preserve"> </w:t>
      </w:r>
      <w:r>
        <w:rPr>
          <w:rFonts w:ascii="Times New Roman" w:hAnsi="Times New Roman" w:cs="Times New Roman"/>
          <w:sz w:val="24"/>
          <w:szCs w:val="24"/>
          <w:lang w:val="en-US"/>
        </w:rPr>
        <w:t>et. al. (toim.),</w:t>
      </w:r>
      <w:r w:rsidRPr="00791EAC">
        <w:rPr>
          <w:rFonts w:ascii="Times New Roman" w:hAnsi="Times New Roman" w:cs="Times New Roman"/>
          <w:i/>
          <w:iCs/>
          <w:sz w:val="24"/>
          <w:szCs w:val="24"/>
          <w:lang w:val="en-US"/>
        </w:rPr>
        <w:t xml:space="preserve"> China’s</w:t>
      </w:r>
      <w:r w:rsidRPr="00BB5785">
        <w:rPr>
          <w:rFonts w:ascii="Times New Roman" w:hAnsi="Times New Roman" w:cs="Times New Roman"/>
          <w:i/>
          <w:iCs/>
          <w:sz w:val="24"/>
          <w:szCs w:val="24"/>
          <w:lang w:val="en-US"/>
        </w:rPr>
        <w:t xml:space="preserve"> Search for Economic Growth. The Chinese Economy Since </w:t>
      </w:r>
      <w:r w:rsidR="001F37C6" w:rsidRPr="00BB5785">
        <w:rPr>
          <w:rFonts w:ascii="Times New Roman" w:hAnsi="Times New Roman" w:cs="Times New Roman"/>
          <w:i/>
          <w:iCs/>
          <w:sz w:val="24"/>
          <w:szCs w:val="24"/>
          <w:lang w:val="en-US"/>
        </w:rPr>
        <w:t>1949</w:t>
      </w:r>
      <w:r w:rsidR="00A0435E">
        <w:rPr>
          <w:rFonts w:ascii="Times New Roman" w:hAnsi="Times New Roman" w:cs="Times New Roman"/>
          <w:sz w:val="24"/>
          <w:szCs w:val="24"/>
          <w:lang w:val="en-US"/>
        </w:rPr>
        <w:t xml:space="preserve">. </w:t>
      </w:r>
      <w:r w:rsidR="00A0435E" w:rsidRPr="005B1AD1">
        <w:rPr>
          <w:rFonts w:ascii="Times New Roman" w:hAnsi="Times New Roman" w:cs="Times New Roman"/>
          <w:sz w:val="24"/>
          <w:szCs w:val="24"/>
          <w:lang w:val="en-US"/>
        </w:rPr>
        <w:t xml:space="preserve">Beijing: </w:t>
      </w:r>
      <w:r w:rsidR="001F37C6" w:rsidRPr="005B1AD1">
        <w:rPr>
          <w:rFonts w:ascii="Times New Roman" w:hAnsi="Times New Roman" w:cs="Times New Roman"/>
          <w:sz w:val="24"/>
          <w:szCs w:val="24"/>
          <w:lang w:val="en-US"/>
        </w:rPr>
        <w:t>New</w:t>
      </w:r>
      <w:r w:rsidRPr="005B1AD1">
        <w:rPr>
          <w:rFonts w:ascii="Times New Roman" w:hAnsi="Times New Roman" w:cs="Times New Roman"/>
          <w:sz w:val="24"/>
          <w:szCs w:val="24"/>
          <w:lang w:val="en-US"/>
        </w:rPr>
        <w:t xml:space="preserve"> World Press</w:t>
      </w:r>
      <w:r>
        <w:rPr>
          <w:rFonts w:ascii="Times New Roman" w:hAnsi="Times New Roman" w:cs="Times New Roman"/>
          <w:sz w:val="24"/>
          <w:szCs w:val="24"/>
          <w:lang w:val="en-US"/>
        </w:rPr>
        <w:t>,</w:t>
      </w:r>
      <w:r w:rsidRPr="005B1AD1">
        <w:rPr>
          <w:rFonts w:ascii="Times New Roman" w:hAnsi="Times New Roman" w:cs="Times New Roman"/>
          <w:sz w:val="24"/>
          <w:szCs w:val="24"/>
          <w:lang w:val="en-US"/>
        </w:rPr>
        <w:t xml:space="preserve"> 130–144.</w:t>
      </w:r>
    </w:p>
    <w:p w14:paraId="49A444C8" w14:textId="77777777" w:rsidR="00A87298" w:rsidRPr="005B1AD1" w:rsidRDefault="00A87298" w:rsidP="00A87298">
      <w:pPr>
        <w:spacing w:after="0" w:line="240" w:lineRule="auto"/>
        <w:ind w:right="850"/>
        <w:jc w:val="both"/>
        <w:rPr>
          <w:rFonts w:ascii="Times New Roman" w:eastAsia="DengXian" w:hAnsi="Times New Roman" w:cs="Times New Roman"/>
          <w:i/>
          <w:iCs/>
          <w:sz w:val="24"/>
          <w:szCs w:val="24"/>
          <w:lang w:val="en-GB" w:eastAsia="zh-TW"/>
        </w:rPr>
      </w:pPr>
    </w:p>
    <w:p w14:paraId="3DEF90D6" w14:textId="5BCC142B"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GB" w:eastAsia="zh-TW"/>
        </w:rPr>
        <w:t>Lin, J</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Y</w:t>
      </w:r>
      <w:r>
        <w:rPr>
          <w:rFonts w:ascii="Times New Roman" w:eastAsia="DengXian" w:hAnsi="Times New Roman" w:cs="Times New Roman"/>
          <w:sz w:val="24"/>
          <w:szCs w:val="24"/>
          <w:lang w:val="en-GB" w:eastAsia="zh-TW"/>
        </w:rPr>
        <w:t>.</w:t>
      </w:r>
      <w:r w:rsidR="002D78D3">
        <w:rPr>
          <w:rFonts w:ascii="Times New Roman" w:eastAsia="DengXian" w:hAnsi="Times New Roman" w:cs="Times New Roman"/>
          <w:sz w:val="24"/>
          <w:szCs w:val="24"/>
          <w:lang w:val="en-GB" w:eastAsia="zh-TW"/>
        </w:rPr>
        <w:t xml:space="preserve"> </w:t>
      </w:r>
      <w:r>
        <w:rPr>
          <w:rFonts w:ascii="Times New Roman" w:eastAsia="DengXian" w:hAnsi="Times New Roman" w:cs="Times New Roman"/>
          <w:sz w:val="24"/>
          <w:szCs w:val="24"/>
          <w:lang w:val="en-GB" w:eastAsia="zh-TW"/>
        </w:rPr>
        <w:t>1994</w:t>
      </w:r>
      <w:r w:rsidR="002D78D3">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Chinese Agriculture: Institutional Changes and Performanc</w:t>
      </w:r>
      <w:r>
        <w:rPr>
          <w:rFonts w:ascii="Times New Roman" w:eastAsia="DengXian" w:hAnsi="Times New Roman" w:cs="Times New Roman"/>
          <w:sz w:val="24"/>
          <w:szCs w:val="24"/>
          <w:lang w:val="en-GB" w:eastAsia="zh-TW"/>
        </w:rPr>
        <w:t>e</w:t>
      </w:r>
      <w:r w:rsidR="002D78D3">
        <w:rPr>
          <w:rFonts w:ascii="Times New Roman" w:eastAsia="DengXian" w:hAnsi="Times New Roman" w:cs="Times New Roman"/>
          <w:sz w:val="24"/>
          <w:szCs w:val="24"/>
          <w:lang w:val="en-GB" w:eastAsia="zh-TW"/>
        </w:rPr>
        <w:t>. T</w:t>
      </w:r>
      <w:r>
        <w:rPr>
          <w:rFonts w:ascii="Times New Roman" w:eastAsia="DengXian" w:hAnsi="Times New Roman" w:cs="Times New Roman"/>
          <w:sz w:val="24"/>
          <w:szCs w:val="24"/>
          <w:lang w:val="en-GB" w:eastAsia="zh-TW"/>
        </w:rPr>
        <w:t xml:space="preserve">eoksessa </w:t>
      </w:r>
      <w:r w:rsidRPr="005B1AD1">
        <w:rPr>
          <w:rFonts w:ascii="Times New Roman" w:eastAsia="DengXian" w:hAnsi="Times New Roman" w:cs="Times New Roman"/>
          <w:sz w:val="24"/>
          <w:szCs w:val="24"/>
          <w:lang w:val="en-GB" w:eastAsia="zh-TW"/>
        </w:rPr>
        <w:t>Srinivasan T.N. with contributions from Lin</w:t>
      </w:r>
      <w:r>
        <w:rPr>
          <w:rFonts w:ascii="Times New Roman" w:eastAsia="DengXian" w:hAnsi="Times New Roman" w:cs="Times New Roman"/>
          <w:sz w:val="24"/>
          <w:szCs w:val="24"/>
          <w:lang w:val="en-GB" w:eastAsia="zh-TW"/>
        </w:rPr>
        <w:t xml:space="preserve">, J. Y. ja </w:t>
      </w:r>
      <w:r w:rsidRPr="005B1AD1">
        <w:rPr>
          <w:rFonts w:ascii="Times New Roman" w:eastAsia="DengXian" w:hAnsi="Times New Roman" w:cs="Times New Roman"/>
          <w:sz w:val="24"/>
          <w:szCs w:val="24"/>
          <w:lang w:val="en-GB" w:eastAsia="zh-TW"/>
        </w:rPr>
        <w:t xml:space="preserve">Sung </w:t>
      </w:r>
      <w:r>
        <w:rPr>
          <w:rFonts w:ascii="Times New Roman" w:eastAsia="DengXian" w:hAnsi="Times New Roman" w:cs="Times New Roman"/>
          <w:sz w:val="24"/>
          <w:szCs w:val="24"/>
          <w:lang w:val="en-GB" w:eastAsia="zh-TW"/>
        </w:rPr>
        <w:t>Y.-</w:t>
      </w:r>
      <w:r w:rsidRPr="005B1AD1">
        <w:rPr>
          <w:rFonts w:ascii="Times New Roman" w:eastAsia="DengXian" w:hAnsi="Times New Roman" w:cs="Times New Roman"/>
          <w:sz w:val="24"/>
          <w:szCs w:val="24"/>
          <w:lang w:val="en-GB" w:eastAsia="zh-TW"/>
        </w:rPr>
        <w:t>W</w:t>
      </w:r>
      <w:r>
        <w:rPr>
          <w:rFonts w:ascii="Times New Roman" w:eastAsia="DengXian" w:hAnsi="Times New Roman" w:cs="Times New Roman"/>
          <w:sz w:val="24"/>
          <w:szCs w:val="24"/>
          <w:lang w:val="en-GB" w:eastAsia="zh-TW"/>
        </w:rPr>
        <w:t>. (toim</w:t>
      </w:r>
      <w:r w:rsidRPr="00150D8B">
        <w:rPr>
          <w:rFonts w:ascii="Times New Roman" w:eastAsia="DengXian" w:hAnsi="Times New Roman" w:cs="Times New Roman"/>
          <w:i/>
          <w:iCs/>
          <w:sz w:val="24"/>
          <w:szCs w:val="24"/>
          <w:lang w:val="en-GB" w:eastAsia="zh-TW"/>
        </w:rPr>
        <w:t>.), Agriculture and Trade in China and India. Policies and Performance since 1950</w:t>
      </w:r>
      <w:r w:rsidR="002D78D3">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San Francisco, California</w:t>
      </w:r>
      <w:r>
        <w:rPr>
          <w:rFonts w:ascii="Times New Roman" w:eastAsia="DengXian" w:hAnsi="Times New Roman" w:cs="Times New Roman"/>
          <w:sz w:val="24"/>
          <w:szCs w:val="24"/>
          <w:lang w:val="en-GB" w:eastAsia="zh-TW"/>
        </w:rPr>
        <w:t xml:space="preserve">: </w:t>
      </w:r>
      <w:r w:rsidR="002D78D3" w:rsidRPr="005B1AD1">
        <w:rPr>
          <w:rFonts w:ascii="Times New Roman" w:eastAsia="DengXian" w:hAnsi="Times New Roman" w:cs="Times New Roman"/>
          <w:sz w:val="24"/>
          <w:szCs w:val="24"/>
          <w:lang w:val="en-GB" w:eastAsia="zh-TW"/>
        </w:rPr>
        <w:t>ICS Press</w:t>
      </w:r>
      <w:r w:rsidR="002D78D3">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23–72.</w:t>
      </w:r>
    </w:p>
    <w:p w14:paraId="2A9435F7"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12E6FE81" w14:textId="76595BCB"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639AD">
        <w:rPr>
          <w:rFonts w:ascii="Times New Roman" w:eastAsia="DengXian" w:hAnsi="Times New Roman" w:cs="Times New Roman"/>
          <w:sz w:val="24"/>
          <w:szCs w:val="24"/>
          <w:lang w:val="en-GB" w:eastAsia="zh-TW"/>
        </w:rPr>
        <w:t>Lin, J. Y., Cai, F. ja Li, Z</w:t>
      </w:r>
      <w:r w:rsidR="005705E0" w:rsidRPr="005639AD">
        <w:rPr>
          <w:rFonts w:ascii="Times New Roman" w:eastAsia="DengXian" w:hAnsi="Times New Roman" w:cs="Times New Roman"/>
          <w:sz w:val="24"/>
          <w:szCs w:val="24"/>
          <w:lang w:val="en-GB" w:eastAsia="zh-TW"/>
        </w:rPr>
        <w:t xml:space="preserve">. </w:t>
      </w:r>
      <w:r w:rsidRPr="005639AD">
        <w:rPr>
          <w:rFonts w:ascii="Times New Roman" w:eastAsia="DengXian" w:hAnsi="Times New Roman" w:cs="Times New Roman"/>
          <w:sz w:val="24"/>
          <w:szCs w:val="24"/>
          <w:lang w:val="en-GB" w:eastAsia="zh-TW"/>
        </w:rPr>
        <w:t>1996</w:t>
      </w:r>
      <w:r w:rsidR="00357455" w:rsidRPr="005639AD">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The Lessons of China’s Transition to a Market Economy</w:t>
      </w:r>
      <w:r w:rsidR="00357455">
        <w:rPr>
          <w:rFonts w:ascii="Times New Roman" w:eastAsia="DengXian" w:hAnsi="Times New Roman" w:cs="Times New Roman"/>
          <w:sz w:val="24"/>
          <w:szCs w:val="24"/>
          <w:lang w:val="en-GB" w:eastAsia="zh-TW"/>
        </w:rPr>
        <w:t xml:space="preserve">. </w:t>
      </w:r>
      <w:r w:rsidRPr="005705E0">
        <w:rPr>
          <w:rFonts w:ascii="Times New Roman" w:eastAsia="DengXian" w:hAnsi="Times New Roman" w:cs="Times New Roman"/>
          <w:i/>
          <w:iCs/>
          <w:sz w:val="24"/>
          <w:szCs w:val="24"/>
          <w:lang w:val="en-GB" w:eastAsia="zh-TW"/>
        </w:rPr>
        <w:t>Cato Journal</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16</w:t>
      </w:r>
      <w:r>
        <w:rPr>
          <w:rFonts w:ascii="Times New Roman" w:eastAsia="DengXian" w:hAnsi="Times New Roman" w:cs="Times New Roman"/>
          <w:sz w:val="24"/>
          <w:szCs w:val="24"/>
          <w:lang w:val="en-GB" w:eastAsia="zh-TW"/>
        </w:rPr>
        <w:t>:</w:t>
      </w:r>
      <w:r w:rsidRPr="005B1AD1">
        <w:rPr>
          <w:rFonts w:ascii="Times New Roman" w:eastAsia="DengXian" w:hAnsi="Times New Roman" w:cs="Times New Roman"/>
          <w:sz w:val="24"/>
          <w:szCs w:val="24"/>
          <w:lang w:val="en-GB" w:eastAsia="zh-TW"/>
        </w:rPr>
        <w:t>2: 201–231.</w:t>
      </w:r>
    </w:p>
    <w:p w14:paraId="42BE5010" w14:textId="77777777"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p>
    <w:p w14:paraId="1A124E4E" w14:textId="49F6D5FB" w:rsidR="00A87298" w:rsidRPr="005B1AD1" w:rsidRDefault="00A87298" w:rsidP="00A87298">
      <w:pPr>
        <w:spacing w:after="0" w:line="240" w:lineRule="auto"/>
        <w:ind w:right="850"/>
        <w:jc w:val="both"/>
        <w:rPr>
          <w:rFonts w:ascii="Times New Roman" w:hAnsi="Times New Roman" w:cs="Times New Roman"/>
          <w:sz w:val="24"/>
          <w:szCs w:val="24"/>
          <w:lang w:val="en-US"/>
        </w:rPr>
      </w:pPr>
      <w:r w:rsidRPr="00D2283B">
        <w:rPr>
          <w:rFonts w:ascii="Times New Roman" w:hAnsi="Times New Roman" w:cs="Times New Roman"/>
          <w:sz w:val="24"/>
          <w:szCs w:val="24"/>
          <w:lang w:val="en-GB"/>
        </w:rPr>
        <w:t>Lin, J. Y. ja Wang, Y. 2008</w:t>
      </w:r>
      <w:r w:rsidR="00357455">
        <w:rPr>
          <w:rFonts w:ascii="Times New Roman" w:hAnsi="Times New Roman" w:cs="Times New Roman"/>
          <w:sz w:val="24"/>
          <w:szCs w:val="24"/>
          <w:lang w:val="en-GB"/>
        </w:rPr>
        <w:t xml:space="preserve">. </w:t>
      </w:r>
      <w:r w:rsidRPr="00D2283B">
        <w:rPr>
          <w:rFonts w:ascii="Times New Roman" w:hAnsi="Times New Roman" w:cs="Times New Roman"/>
          <w:sz w:val="24"/>
          <w:szCs w:val="24"/>
          <w:lang w:val="en-GB"/>
        </w:rPr>
        <w:t>China’s</w:t>
      </w:r>
      <w:r w:rsidRPr="005B1AD1">
        <w:rPr>
          <w:rFonts w:ascii="Times New Roman" w:hAnsi="Times New Roman" w:cs="Times New Roman"/>
          <w:sz w:val="24"/>
          <w:szCs w:val="24"/>
          <w:lang w:val="en-US"/>
        </w:rPr>
        <w:t xml:space="preserve"> Integration with the World. Development as a Process of Learning and Industrial Upgrading</w:t>
      </w:r>
      <w:r w:rsidR="00357455">
        <w:rPr>
          <w:rFonts w:ascii="Times New Roman" w:hAnsi="Times New Roman" w:cs="Times New Roman"/>
          <w:sz w:val="24"/>
          <w:szCs w:val="24"/>
          <w:lang w:val="en-US"/>
        </w:rPr>
        <w:t xml:space="preserve">. </w:t>
      </w:r>
      <w:r w:rsidRPr="005B1AD1">
        <w:rPr>
          <w:rFonts w:ascii="Times New Roman" w:hAnsi="Times New Roman" w:cs="Times New Roman"/>
          <w:sz w:val="24"/>
          <w:szCs w:val="24"/>
          <w:lang w:val="en-GB"/>
        </w:rPr>
        <w:t>World Bank</w:t>
      </w:r>
      <w:r>
        <w:rPr>
          <w:rFonts w:ascii="Times New Roman" w:hAnsi="Times New Roman" w:cs="Times New Roman"/>
          <w:sz w:val="24"/>
          <w:szCs w:val="24"/>
          <w:lang w:val="en-GB"/>
        </w:rPr>
        <w:t xml:space="preserve">, </w:t>
      </w:r>
      <w:r w:rsidRPr="005B1AD1">
        <w:rPr>
          <w:rFonts w:ascii="Times New Roman" w:hAnsi="Times New Roman" w:cs="Times New Roman"/>
          <w:sz w:val="24"/>
          <w:szCs w:val="24"/>
          <w:lang w:val="en-US"/>
        </w:rPr>
        <w:t xml:space="preserve">Policy Research Working Paper 4799. </w:t>
      </w:r>
    </w:p>
    <w:p w14:paraId="4B52CDAB"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42A8EFF7" w14:textId="7EF211BA" w:rsidR="00A87298" w:rsidRPr="00D2283B"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hAnsi="Times New Roman" w:cs="Times New Roman"/>
          <w:sz w:val="24"/>
          <w:szCs w:val="24"/>
          <w:lang w:val="en-GB"/>
        </w:rPr>
        <w:t>Lin, J</w:t>
      </w:r>
      <w:r>
        <w:rPr>
          <w:rFonts w:ascii="Times New Roman" w:hAnsi="Times New Roman" w:cs="Times New Roman"/>
          <w:sz w:val="24"/>
          <w:szCs w:val="24"/>
          <w:lang w:val="en-GB"/>
        </w:rPr>
        <w:t>. L. 2015</w:t>
      </w:r>
      <w:r w:rsidR="00357455">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Economic Growth and Development</w:t>
      </w:r>
      <w:r w:rsidR="00357455">
        <w:rPr>
          <w:rFonts w:ascii="Times New Roman" w:hAnsi="Times New Roman" w:cs="Times New Roman"/>
          <w:sz w:val="24"/>
          <w:szCs w:val="24"/>
          <w:lang w:val="en-GB"/>
        </w:rPr>
        <w:t>. T</w:t>
      </w:r>
      <w:r>
        <w:rPr>
          <w:rFonts w:ascii="Times New Roman" w:eastAsia="DengXian" w:hAnsi="Times New Roman" w:cs="Times New Roman"/>
          <w:sz w:val="24"/>
          <w:szCs w:val="24"/>
          <w:lang w:val="en-GB" w:eastAsia="zh-TW"/>
        </w:rPr>
        <w:t>eoksessa</w:t>
      </w:r>
      <w:r w:rsidRPr="005B1AD1">
        <w:rPr>
          <w:rFonts w:ascii="Times New Roman" w:eastAsia="DengXian" w:hAnsi="Times New Roman" w:cs="Times New Roman"/>
          <w:sz w:val="24"/>
          <w:szCs w:val="24"/>
          <w:lang w:val="en-GB" w:eastAsia="zh-TW"/>
        </w:rPr>
        <w:t xml:space="preserve"> Chow</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G</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 xml:space="preserve">C. </w:t>
      </w:r>
      <w:r>
        <w:rPr>
          <w:rFonts w:ascii="Times New Roman" w:eastAsia="DengXian" w:hAnsi="Times New Roman" w:cs="Times New Roman"/>
          <w:sz w:val="24"/>
          <w:szCs w:val="24"/>
          <w:lang w:val="en-GB" w:eastAsia="zh-TW"/>
        </w:rPr>
        <w:t xml:space="preserve">ja </w:t>
      </w:r>
      <w:r w:rsidRPr="005B1AD1">
        <w:rPr>
          <w:rFonts w:ascii="Times New Roman" w:eastAsia="DengXian" w:hAnsi="Times New Roman" w:cs="Times New Roman"/>
          <w:sz w:val="24"/>
          <w:szCs w:val="24"/>
          <w:lang w:val="en-GB" w:eastAsia="zh-TW"/>
        </w:rPr>
        <w:t>Perkins</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D</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H</w:t>
      </w:r>
      <w:r>
        <w:rPr>
          <w:rFonts w:ascii="Times New Roman" w:eastAsia="DengXian" w:hAnsi="Times New Roman" w:cs="Times New Roman"/>
          <w:sz w:val="24"/>
          <w:szCs w:val="24"/>
          <w:lang w:val="en-GB" w:eastAsia="zh-TW"/>
        </w:rPr>
        <w:t xml:space="preserve">. (toim.), </w:t>
      </w:r>
      <w:r w:rsidRPr="004B48DA">
        <w:rPr>
          <w:rFonts w:ascii="Times New Roman" w:eastAsia="DengXian" w:hAnsi="Times New Roman" w:cs="Times New Roman"/>
          <w:i/>
          <w:iCs/>
          <w:sz w:val="24"/>
          <w:szCs w:val="24"/>
          <w:lang w:val="en-GB" w:eastAsia="zh-TW"/>
        </w:rPr>
        <w:t>Routledge Handbook of The Chinese Economy.</w:t>
      </w:r>
      <w:r w:rsidRPr="005B1AD1">
        <w:rPr>
          <w:rFonts w:ascii="Times New Roman" w:eastAsia="DengXian" w:hAnsi="Times New Roman" w:cs="Times New Roman"/>
          <w:sz w:val="24"/>
          <w:szCs w:val="24"/>
          <w:lang w:val="en-GB" w:eastAsia="zh-TW"/>
        </w:rPr>
        <w:t xml:space="preserve"> London and New York:</w:t>
      </w:r>
      <w:r>
        <w:rPr>
          <w:rFonts w:ascii="Times New Roman" w:eastAsia="DengXian" w:hAnsi="Times New Roman" w:cs="Times New Roman"/>
          <w:sz w:val="24"/>
          <w:szCs w:val="24"/>
          <w:lang w:val="en-GB" w:eastAsia="zh-TW"/>
        </w:rPr>
        <w:t xml:space="preserve"> </w:t>
      </w:r>
      <w:r w:rsidR="00357455" w:rsidRPr="005B1AD1">
        <w:rPr>
          <w:rFonts w:ascii="Times New Roman" w:eastAsia="DengXian" w:hAnsi="Times New Roman" w:cs="Times New Roman"/>
          <w:sz w:val="24"/>
          <w:szCs w:val="24"/>
          <w:lang w:val="en-GB" w:eastAsia="zh-TW"/>
        </w:rPr>
        <w:t>Routledg</w:t>
      </w:r>
      <w:r w:rsidR="00357455">
        <w:rPr>
          <w:rFonts w:ascii="Times New Roman" w:eastAsia="DengXian" w:hAnsi="Times New Roman" w:cs="Times New Roman"/>
          <w:sz w:val="24"/>
          <w:szCs w:val="24"/>
          <w:lang w:val="en-GB" w:eastAsia="zh-TW"/>
        </w:rPr>
        <w:t xml:space="preserve">e, </w:t>
      </w:r>
      <w:r w:rsidR="00357455" w:rsidRPr="005B1AD1">
        <w:rPr>
          <w:rFonts w:ascii="Times New Roman" w:hAnsi="Times New Roman" w:cs="Times New Roman"/>
          <w:sz w:val="24"/>
          <w:szCs w:val="24"/>
          <w:lang w:val="en-GB"/>
        </w:rPr>
        <w:t>76</w:t>
      </w:r>
      <w:r w:rsidR="00357455" w:rsidRPr="00357455">
        <w:rPr>
          <w:rFonts w:ascii="Times New Roman" w:eastAsia="DengXian" w:hAnsi="Times New Roman" w:cs="Times New Roman"/>
          <w:sz w:val="24"/>
          <w:szCs w:val="24"/>
          <w:lang w:val="en-GB" w:eastAsia="zh-TW"/>
        </w:rPr>
        <w:t xml:space="preserve"> </w:t>
      </w:r>
      <w:r w:rsidRPr="005B1AD1">
        <w:rPr>
          <w:rFonts w:ascii="Times New Roman" w:hAnsi="Times New Roman" w:cs="Times New Roman"/>
          <w:sz w:val="24"/>
          <w:szCs w:val="24"/>
          <w:lang w:val="en-GB"/>
        </w:rPr>
        <w:t>–89.</w:t>
      </w:r>
    </w:p>
    <w:p w14:paraId="660A9E36"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40646265" w14:textId="7B242A97" w:rsidR="00A87298" w:rsidRPr="00A10A8A"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US" w:eastAsia="zh-TW"/>
        </w:rPr>
        <w:t>Maddison, A</w:t>
      </w:r>
      <w:r>
        <w:rPr>
          <w:rFonts w:ascii="Times New Roman" w:eastAsia="DengXian" w:hAnsi="Times New Roman" w:cs="Times New Roman"/>
          <w:sz w:val="24"/>
          <w:szCs w:val="24"/>
          <w:lang w:val="en-US" w:eastAsia="zh-TW"/>
        </w:rPr>
        <w:t>. 2007</w:t>
      </w:r>
      <w:r w:rsidR="001F7F29">
        <w:rPr>
          <w:rFonts w:ascii="Times New Roman" w:eastAsia="DengXian" w:hAnsi="Times New Roman" w:cs="Times New Roman"/>
          <w:sz w:val="24"/>
          <w:szCs w:val="24"/>
          <w:lang w:val="en-US" w:eastAsia="zh-TW"/>
        </w:rPr>
        <w:t>.</w:t>
      </w:r>
      <w:r>
        <w:rPr>
          <w:rFonts w:ascii="Times New Roman" w:eastAsia="DengXian" w:hAnsi="Times New Roman" w:cs="Times New Roman"/>
          <w:sz w:val="24"/>
          <w:szCs w:val="24"/>
          <w:lang w:val="en-US" w:eastAsia="zh-TW"/>
        </w:rPr>
        <w:t xml:space="preserve"> </w:t>
      </w:r>
      <w:r w:rsidRPr="001F7F29">
        <w:rPr>
          <w:rFonts w:ascii="Times New Roman" w:eastAsia="DengXian" w:hAnsi="Times New Roman" w:cs="Times New Roman"/>
          <w:i/>
          <w:iCs/>
          <w:sz w:val="24"/>
          <w:szCs w:val="24"/>
          <w:lang w:val="en-US" w:eastAsia="zh-TW"/>
        </w:rPr>
        <w:t>Chinese</w:t>
      </w:r>
      <w:r w:rsidRPr="00A10A8A">
        <w:rPr>
          <w:rFonts w:ascii="Times New Roman" w:eastAsia="DengXian" w:hAnsi="Times New Roman" w:cs="Times New Roman"/>
          <w:i/>
          <w:iCs/>
          <w:sz w:val="24"/>
          <w:szCs w:val="24"/>
          <w:lang w:val="en-US" w:eastAsia="zh-TW"/>
        </w:rPr>
        <w:t xml:space="preserve"> Economic Performance in the Long Run</w:t>
      </w:r>
      <w:r w:rsidR="001F7F29">
        <w:rPr>
          <w:rFonts w:ascii="Times New Roman" w:eastAsia="DengXian" w:hAnsi="Times New Roman" w:cs="Times New Roman"/>
          <w:i/>
          <w:iCs/>
          <w:sz w:val="24"/>
          <w:szCs w:val="24"/>
          <w:lang w:val="en-US" w:eastAsia="zh-TW"/>
        </w:rPr>
        <w:t xml:space="preserve">. </w:t>
      </w:r>
      <w:r w:rsidRPr="005B1AD1">
        <w:rPr>
          <w:rFonts w:ascii="Times New Roman" w:eastAsia="DengXian" w:hAnsi="Times New Roman" w:cs="Times New Roman"/>
          <w:sz w:val="24"/>
          <w:szCs w:val="24"/>
          <w:lang w:val="en-US" w:eastAsia="zh-TW"/>
        </w:rPr>
        <w:t>Second Edition, revised and updated: 960–2030 AD</w:t>
      </w:r>
      <w:r>
        <w:rPr>
          <w:rFonts w:ascii="Times New Roman" w:eastAsia="DengXian" w:hAnsi="Times New Roman" w:cs="Times New Roman"/>
          <w:sz w:val="24"/>
          <w:szCs w:val="24"/>
          <w:lang w:val="en-US" w:eastAsia="zh-TW"/>
        </w:rPr>
        <w:t xml:space="preserve">, </w:t>
      </w:r>
      <w:r w:rsidRPr="00A10A8A">
        <w:rPr>
          <w:rFonts w:ascii="Times New Roman" w:eastAsia="DengXian" w:hAnsi="Times New Roman" w:cs="Times New Roman"/>
          <w:sz w:val="24"/>
          <w:szCs w:val="24"/>
          <w:lang w:val="en-GB" w:eastAsia="zh-TW"/>
        </w:rPr>
        <w:t xml:space="preserve">OECD. </w:t>
      </w:r>
    </w:p>
    <w:p w14:paraId="661FA24B" w14:textId="77777777" w:rsidR="00A87298" w:rsidRPr="00A10A8A" w:rsidRDefault="00A87298" w:rsidP="00A87298">
      <w:pPr>
        <w:spacing w:after="0" w:line="240" w:lineRule="auto"/>
        <w:ind w:right="850"/>
        <w:jc w:val="both"/>
        <w:rPr>
          <w:rFonts w:ascii="Times New Roman" w:eastAsia="DengXian" w:hAnsi="Times New Roman" w:cs="Times New Roman"/>
          <w:sz w:val="24"/>
          <w:szCs w:val="24"/>
          <w:lang w:val="en-GB" w:eastAsia="zh-TW"/>
        </w:rPr>
      </w:pPr>
    </w:p>
    <w:p w14:paraId="66A1FCC6" w14:textId="5A633BD1" w:rsidR="00A87298" w:rsidRDefault="00A87298" w:rsidP="00A87298">
      <w:pPr>
        <w:spacing w:after="0" w:line="240" w:lineRule="auto"/>
        <w:ind w:right="850"/>
        <w:jc w:val="both"/>
        <w:rPr>
          <w:rFonts w:ascii="Times New Roman" w:hAnsi="Times New Roman" w:cs="Times New Roman"/>
          <w:sz w:val="24"/>
          <w:szCs w:val="24"/>
        </w:rPr>
      </w:pPr>
      <w:r w:rsidRPr="001F7F29">
        <w:rPr>
          <w:rFonts w:ascii="Times New Roman" w:hAnsi="Times New Roman" w:cs="Times New Roman"/>
          <w:sz w:val="24"/>
          <w:szCs w:val="24"/>
          <w:lang w:val="en-GB"/>
        </w:rPr>
        <w:t>Mannermaa, K. 2007</w:t>
      </w:r>
      <w:r w:rsidR="001F7F29" w:rsidRPr="001F7F29">
        <w:rPr>
          <w:rFonts w:ascii="Times New Roman" w:hAnsi="Times New Roman" w:cs="Times New Roman"/>
          <w:sz w:val="24"/>
          <w:szCs w:val="24"/>
          <w:lang w:val="en-GB"/>
        </w:rPr>
        <w:t xml:space="preserve">. </w:t>
      </w:r>
      <w:r w:rsidRPr="001F7F29">
        <w:rPr>
          <w:rFonts w:ascii="Times New Roman" w:hAnsi="Times New Roman" w:cs="Times New Roman"/>
          <w:i/>
          <w:iCs/>
          <w:sz w:val="24"/>
          <w:szCs w:val="24"/>
          <w:lang w:val="en-GB"/>
        </w:rPr>
        <w:t xml:space="preserve">Ohjailusta kilpailuun. </w:t>
      </w:r>
      <w:r w:rsidRPr="00B33E14">
        <w:rPr>
          <w:rFonts w:ascii="Times New Roman" w:hAnsi="Times New Roman" w:cs="Times New Roman"/>
          <w:i/>
          <w:iCs/>
          <w:sz w:val="24"/>
          <w:szCs w:val="24"/>
        </w:rPr>
        <w:t>Suomen hallitusten kasvu- ja rakennepolitiikka vuosina 1962–1999</w:t>
      </w:r>
      <w:r w:rsidR="001F7F29">
        <w:rPr>
          <w:rFonts w:ascii="Times New Roman" w:hAnsi="Times New Roman" w:cs="Times New Roman"/>
          <w:i/>
          <w:iCs/>
          <w:sz w:val="24"/>
          <w:szCs w:val="24"/>
        </w:rPr>
        <w:t xml:space="preserve">. </w:t>
      </w:r>
      <w:r w:rsidRPr="005B1AD1">
        <w:rPr>
          <w:rFonts w:ascii="Times New Roman" w:hAnsi="Times New Roman" w:cs="Times New Roman"/>
          <w:sz w:val="24"/>
          <w:szCs w:val="24"/>
        </w:rPr>
        <w:t>VATT-tutkimuksia 134</w:t>
      </w:r>
      <w:r>
        <w:rPr>
          <w:rFonts w:ascii="Times New Roman" w:hAnsi="Times New Roman" w:cs="Times New Roman"/>
          <w:sz w:val="24"/>
          <w:szCs w:val="24"/>
        </w:rPr>
        <w:t xml:space="preserve">, </w:t>
      </w:r>
      <w:r w:rsidR="001F7F29" w:rsidRPr="006B1DDE">
        <w:rPr>
          <w:rFonts w:ascii="Times New Roman" w:hAnsi="Times New Roman" w:cs="Times New Roman"/>
          <w:sz w:val="24"/>
          <w:szCs w:val="24"/>
        </w:rPr>
        <w:t>Helsinki</w:t>
      </w:r>
      <w:r w:rsidR="001F7F29">
        <w:rPr>
          <w:rFonts w:ascii="Times New Roman" w:hAnsi="Times New Roman" w:cs="Times New Roman"/>
          <w:sz w:val="24"/>
          <w:szCs w:val="24"/>
        </w:rPr>
        <w:t xml:space="preserve">: </w:t>
      </w:r>
      <w:r w:rsidRPr="006B1DDE">
        <w:rPr>
          <w:rFonts w:ascii="Times New Roman" w:hAnsi="Times New Roman" w:cs="Times New Roman"/>
          <w:sz w:val="24"/>
          <w:szCs w:val="24"/>
        </w:rPr>
        <w:t>Valtion taloudellinen tutkimuslaitos</w:t>
      </w:r>
      <w:r w:rsidR="001F7F29">
        <w:rPr>
          <w:rFonts w:ascii="Times New Roman" w:hAnsi="Times New Roman" w:cs="Times New Roman"/>
          <w:sz w:val="24"/>
          <w:szCs w:val="24"/>
        </w:rPr>
        <w:t>.</w:t>
      </w:r>
    </w:p>
    <w:p w14:paraId="23AED3AF" w14:textId="77777777" w:rsidR="001F7F29" w:rsidRDefault="001F7F29" w:rsidP="00A87298">
      <w:pPr>
        <w:spacing w:after="0" w:line="240" w:lineRule="auto"/>
        <w:ind w:right="850"/>
        <w:jc w:val="both"/>
        <w:rPr>
          <w:rFonts w:ascii="Times New Roman" w:hAnsi="Times New Roman" w:cs="Times New Roman"/>
          <w:sz w:val="24"/>
          <w:szCs w:val="24"/>
        </w:rPr>
      </w:pPr>
    </w:p>
    <w:p w14:paraId="7A4A9C16" w14:textId="2F9ED542" w:rsidR="00A87298" w:rsidRPr="00805CD1" w:rsidRDefault="00A87298" w:rsidP="00A87298">
      <w:pPr>
        <w:spacing w:after="0" w:line="240" w:lineRule="auto"/>
        <w:ind w:right="850"/>
        <w:jc w:val="both"/>
        <w:rPr>
          <w:rFonts w:ascii="Times New Roman" w:hAnsi="Times New Roman" w:cs="Times New Roman"/>
          <w:sz w:val="26"/>
          <w:szCs w:val="26"/>
        </w:rPr>
      </w:pPr>
      <w:r w:rsidRPr="00805CD1">
        <w:rPr>
          <w:rFonts w:ascii="Times New Roman" w:hAnsi="Times New Roman" w:cs="Times New Roman"/>
          <w:sz w:val="26"/>
          <w:szCs w:val="26"/>
        </w:rPr>
        <w:t>Marx</w:t>
      </w:r>
      <w:r>
        <w:rPr>
          <w:rFonts w:ascii="Times New Roman" w:hAnsi="Times New Roman" w:cs="Times New Roman"/>
          <w:sz w:val="26"/>
          <w:szCs w:val="26"/>
        </w:rPr>
        <w:t xml:space="preserve">, </w:t>
      </w:r>
      <w:r w:rsidRPr="00805CD1">
        <w:rPr>
          <w:rFonts w:ascii="Times New Roman" w:hAnsi="Times New Roman" w:cs="Times New Roman"/>
          <w:sz w:val="26"/>
          <w:szCs w:val="26"/>
        </w:rPr>
        <w:t>K</w:t>
      </w:r>
      <w:r>
        <w:rPr>
          <w:rFonts w:ascii="Times New Roman" w:hAnsi="Times New Roman" w:cs="Times New Roman"/>
          <w:sz w:val="26"/>
          <w:szCs w:val="26"/>
        </w:rPr>
        <w:t>. 1957</w:t>
      </w:r>
      <w:r w:rsidR="00EE76F5">
        <w:rPr>
          <w:rFonts w:ascii="Times New Roman" w:hAnsi="Times New Roman" w:cs="Times New Roman"/>
          <w:sz w:val="26"/>
          <w:szCs w:val="26"/>
        </w:rPr>
        <w:t xml:space="preserve">. </w:t>
      </w:r>
      <w:r w:rsidRPr="009D20CF">
        <w:rPr>
          <w:rFonts w:ascii="Times New Roman" w:hAnsi="Times New Roman" w:cs="Times New Roman"/>
          <w:i/>
          <w:iCs/>
          <w:sz w:val="26"/>
          <w:szCs w:val="26"/>
        </w:rPr>
        <w:t>Pääoma</w:t>
      </w:r>
      <w:r>
        <w:rPr>
          <w:rFonts w:ascii="Times New Roman" w:hAnsi="Times New Roman" w:cs="Times New Roman"/>
          <w:i/>
          <w:iCs/>
          <w:sz w:val="26"/>
          <w:szCs w:val="26"/>
        </w:rPr>
        <w:t xml:space="preserve"> I</w:t>
      </w:r>
      <w:r w:rsidR="00EE76F5">
        <w:rPr>
          <w:rFonts w:ascii="Times New Roman" w:hAnsi="Times New Roman" w:cs="Times New Roman"/>
          <w:i/>
          <w:iCs/>
          <w:sz w:val="26"/>
          <w:szCs w:val="26"/>
        </w:rPr>
        <w:t xml:space="preserve">. </w:t>
      </w:r>
      <w:r w:rsidR="00EE76F5" w:rsidRPr="00805CD1">
        <w:rPr>
          <w:rFonts w:ascii="Times New Roman" w:hAnsi="Times New Roman" w:cs="Times New Roman"/>
          <w:sz w:val="26"/>
          <w:szCs w:val="26"/>
        </w:rPr>
        <w:t xml:space="preserve">Petroskoi. </w:t>
      </w:r>
      <w:r w:rsidRPr="00805CD1">
        <w:rPr>
          <w:rFonts w:ascii="Times New Roman" w:hAnsi="Times New Roman" w:cs="Times New Roman"/>
          <w:sz w:val="26"/>
          <w:szCs w:val="26"/>
        </w:rPr>
        <w:t>Karjalan ASNT:n valtion kustannusliike</w:t>
      </w:r>
      <w:r>
        <w:rPr>
          <w:rFonts w:ascii="Times New Roman" w:hAnsi="Times New Roman" w:cs="Times New Roman"/>
          <w:sz w:val="26"/>
          <w:szCs w:val="26"/>
        </w:rPr>
        <w:t xml:space="preserve">, </w:t>
      </w:r>
    </w:p>
    <w:p w14:paraId="1B5300BD" w14:textId="77777777" w:rsidR="00A87298" w:rsidRPr="005B1AD1" w:rsidRDefault="00A87298" w:rsidP="00A87298">
      <w:pPr>
        <w:spacing w:after="0" w:line="240" w:lineRule="auto"/>
        <w:ind w:right="850"/>
        <w:jc w:val="both"/>
        <w:rPr>
          <w:rFonts w:ascii="Times New Roman" w:hAnsi="Times New Roman" w:cs="Times New Roman"/>
          <w:sz w:val="24"/>
          <w:szCs w:val="24"/>
        </w:rPr>
      </w:pPr>
    </w:p>
    <w:p w14:paraId="5A50192B" w14:textId="45656462" w:rsidR="00A87298" w:rsidRPr="00A7040A" w:rsidRDefault="00A87298" w:rsidP="00A87298">
      <w:pPr>
        <w:overflowPunct w:val="0"/>
        <w:autoSpaceDE w:val="0"/>
        <w:autoSpaceDN w:val="0"/>
        <w:adjustRightInd w:val="0"/>
        <w:spacing w:after="0" w:line="240" w:lineRule="auto"/>
        <w:ind w:right="850"/>
        <w:jc w:val="both"/>
        <w:textAlignment w:val="baseline"/>
        <w:rPr>
          <w:rFonts w:ascii="Times New Roman" w:eastAsia="Times New Roman" w:hAnsi="Times New Roman" w:cs="Times New Roman"/>
          <w:sz w:val="24"/>
          <w:szCs w:val="24"/>
          <w:lang w:eastAsia="fi-FI"/>
        </w:rPr>
      </w:pPr>
      <w:r w:rsidRPr="005B1AD1">
        <w:rPr>
          <w:rFonts w:ascii="Times New Roman" w:eastAsia="Times New Roman" w:hAnsi="Times New Roman" w:cs="Times New Roman"/>
          <w:sz w:val="24"/>
          <w:szCs w:val="24"/>
          <w:lang w:eastAsia="fi-FI"/>
        </w:rPr>
        <w:t>Mauranen</w:t>
      </w:r>
      <w:r>
        <w:rPr>
          <w:rFonts w:ascii="Times New Roman" w:eastAsia="Times New Roman" w:hAnsi="Times New Roman" w:cs="Times New Roman"/>
          <w:sz w:val="24"/>
          <w:szCs w:val="24"/>
          <w:lang w:eastAsia="fi-FI"/>
        </w:rPr>
        <w:t xml:space="preserve">, </w:t>
      </w:r>
      <w:r w:rsidRPr="005B1AD1">
        <w:rPr>
          <w:rFonts w:ascii="Times New Roman" w:eastAsia="Times New Roman" w:hAnsi="Times New Roman" w:cs="Times New Roman"/>
          <w:sz w:val="24"/>
          <w:szCs w:val="24"/>
          <w:lang w:eastAsia="fi-FI"/>
        </w:rPr>
        <w:t>T</w:t>
      </w:r>
      <w:r>
        <w:rPr>
          <w:rFonts w:ascii="Times New Roman" w:eastAsia="Times New Roman" w:hAnsi="Times New Roman" w:cs="Times New Roman"/>
          <w:sz w:val="24"/>
          <w:szCs w:val="24"/>
          <w:lang w:eastAsia="fi-FI"/>
        </w:rPr>
        <w:t>. 1985</w:t>
      </w:r>
      <w:r w:rsidR="00EE76F5">
        <w:rPr>
          <w:rFonts w:ascii="Times New Roman" w:eastAsia="Times New Roman" w:hAnsi="Times New Roman" w:cs="Times New Roman"/>
          <w:sz w:val="24"/>
          <w:szCs w:val="24"/>
          <w:lang w:eastAsia="fi-FI"/>
        </w:rPr>
        <w:t xml:space="preserve">. </w:t>
      </w:r>
      <w:r w:rsidRPr="005B1AD1">
        <w:rPr>
          <w:rFonts w:ascii="Times New Roman" w:eastAsia="Times New Roman" w:hAnsi="Times New Roman" w:cs="Times New Roman"/>
          <w:sz w:val="24"/>
          <w:szCs w:val="24"/>
          <w:lang w:eastAsia="fi-FI"/>
        </w:rPr>
        <w:t xml:space="preserve">Maataloustuotteet kauppatavarana </w:t>
      </w:r>
      <w:r>
        <w:rPr>
          <w:rFonts w:ascii="Times New Roman" w:eastAsia="Times New Roman" w:hAnsi="Times New Roman" w:cs="Times New Roman"/>
          <w:sz w:val="24"/>
          <w:szCs w:val="24"/>
          <w:lang w:eastAsia="fi-FI"/>
        </w:rPr>
        <w:t xml:space="preserve">– </w:t>
      </w:r>
      <w:r w:rsidRPr="005B1AD1">
        <w:rPr>
          <w:rFonts w:ascii="Times New Roman" w:eastAsia="Times New Roman" w:hAnsi="Times New Roman" w:cs="Times New Roman"/>
          <w:sz w:val="24"/>
          <w:szCs w:val="24"/>
          <w:lang w:eastAsia="fi-FI"/>
        </w:rPr>
        <w:t>arvioita kauppaan tulleiden kotimaisten maataloustuotteiden määrästä 1870-luvulta II maailmansotaan</w:t>
      </w:r>
      <w:r w:rsidR="00EE76F5">
        <w:rPr>
          <w:rFonts w:ascii="Times New Roman" w:eastAsia="Times New Roman" w:hAnsi="Times New Roman" w:cs="Times New Roman"/>
          <w:sz w:val="24"/>
          <w:szCs w:val="24"/>
          <w:lang w:eastAsia="fi-FI"/>
        </w:rPr>
        <w:t>. T</w:t>
      </w:r>
      <w:r w:rsidRPr="007718A6">
        <w:rPr>
          <w:rFonts w:ascii="Times New Roman" w:eastAsia="Times New Roman" w:hAnsi="Times New Roman" w:cs="Times New Roman"/>
          <w:sz w:val="24"/>
          <w:szCs w:val="24"/>
          <w:lang w:eastAsia="fi-FI"/>
        </w:rPr>
        <w:t>eoksessa</w:t>
      </w:r>
      <w:r>
        <w:rPr>
          <w:rFonts w:ascii="Times New Roman" w:eastAsia="Times New Roman" w:hAnsi="Times New Roman" w:cs="Times New Roman"/>
          <w:sz w:val="24"/>
          <w:szCs w:val="24"/>
          <w:lang w:eastAsia="fi-FI"/>
        </w:rPr>
        <w:t xml:space="preserve"> </w:t>
      </w:r>
      <w:r w:rsidRPr="00A7040A">
        <w:rPr>
          <w:rFonts w:ascii="Times New Roman" w:eastAsia="Times New Roman" w:hAnsi="Times New Roman" w:cs="Times New Roman"/>
          <w:i/>
          <w:iCs/>
          <w:sz w:val="24"/>
          <w:szCs w:val="24"/>
          <w:lang w:eastAsia="fi-FI"/>
        </w:rPr>
        <w:t>Uutta maataloushistoriaa</w:t>
      </w:r>
      <w:r w:rsidR="00EE76F5">
        <w:rPr>
          <w:rFonts w:ascii="Times New Roman" w:eastAsia="Times New Roman" w:hAnsi="Times New Roman" w:cs="Times New Roman"/>
          <w:sz w:val="24"/>
          <w:szCs w:val="24"/>
          <w:lang w:eastAsia="fi-FI"/>
        </w:rPr>
        <w:t xml:space="preserve">. </w:t>
      </w:r>
      <w:r w:rsidRPr="005B1AD1">
        <w:rPr>
          <w:rFonts w:ascii="Times New Roman" w:eastAsia="Times New Roman" w:hAnsi="Times New Roman" w:cs="Times New Roman"/>
          <w:sz w:val="24"/>
          <w:szCs w:val="24"/>
          <w:lang w:eastAsia="fi-FI"/>
        </w:rPr>
        <w:t>Helsingin yliopiston talous- ja sosiaalihistorian laitoksen tiedonantoja</w:t>
      </w:r>
      <w:r>
        <w:rPr>
          <w:rFonts w:ascii="Times New Roman" w:eastAsia="Times New Roman" w:hAnsi="Times New Roman" w:cs="Times New Roman"/>
          <w:sz w:val="24"/>
          <w:szCs w:val="24"/>
          <w:lang w:eastAsia="fi-FI"/>
        </w:rPr>
        <w:t>, 29–44.</w:t>
      </w:r>
    </w:p>
    <w:p w14:paraId="4DE25D8A" w14:textId="77777777" w:rsidR="00A87298" w:rsidRPr="00A7040A" w:rsidRDefault="00A87298" w:rsidP="00A87298">
      <w:pPr>
        <w:spacing w:after="0" w:line="240" w:lineRule="auto"/>
        <w:ind w:right="850"/>
        <w:jc w:val="both"/>
        <w:rPr>
          <w:rFonts w:ascii="Times New Roman" w:eastAsia="DengXian" w:hAnsi="Times New Roman" w:cs="Times New Roman"/>
          <w:sz w:val="24"/>
          <w:szCs w:val="24"/>
          <w:lang w:eastAsia="zh-TW"/>
        </w:rPr>
      </w:pPr>
    </w:p>
    <w:p w14:paraId="002B4596" w14:textId="15DF896F" w:rsidR="00A87298" w:rsidRPr="005B1AD1" w:rsidRDefault="00A87298" w:rsidP="00A87298">
      <w:pPr>
        <w:spacing w:after="0" w:line="240" w:lineRule="auto"/>
        <w:ind w:right="850"/>
        <w:jc w:val="both"/>
        <w:rPr>
          <w:rFonts w:ascii="Times New Roman" w:eastAsia="Times New Roman" w:hAnsi="Times New Roman" w:cs="Times New Roman"/>
          <w:sz w:val="24"/>
          <w:szCs w:val="24"/>
          <w:lang w:val="en-GB" w:eastAsia="fi-FI"/>
        </w:rPr>
      </w:pPr>
      <w:r w:rsidRPr="005B1AD1">
        <w:rPr>
          <w:rFonts w:ascii="Times New Roman" w:eastAsia="Times New Roman" w:hAnsi="Times New Roman" w:cs="Times New Roman"/>
          <w:sz w:val="24"/>
          <w:szCs w:val="24"/>
          <w:lang w:val="en-GB" w:eastAsia="fi-FI"/>
        </w:rPr>
        <w:t>Migdal J</w:t>
      </w:r>
      <w:r>
        <w:rPr>
          <w:rFonts w:ascii="Times New Roman" w:eastAsia="Times New Roman" w:hAnsi="Times New Roman" w:cs="Times New Roman"/>
          <w:sz w:val="24"/>
          <w:szCs w:val="24"/>
          <w:lang w:val="en-GB" w:eastAsia="fi-FI"/>
        </w:rPr>
        <w:t xml:space="preserve">. </w:t>
      </w:r>
      <w:r w:rsidRPr="005B1AD1">
        <w:rPr>
          <w:rFonts w:ascii="Times New Roman" w:eastAsia="Times New Roman" w:hAnsi="Times New Roman" w:cs="Times New Roman"/>
          <w:sz w:val="24"/>
          <w:szCs w:val="24"/>
          <w:lang w:val="en-GB" w:eastAsia="fi-FI"/>
        </w:rPr>
        <w:t xml:space="preserve">S. </w:t>
      </w:r>
      <w:r>
        <w:rPr>
          <w:rFonts w:ascii="Times New Roman" w:eastAsia="Times New Roman" w:hAnsi="Times New Roman" w:cs="Times New Roman"/>
          <w:sz w:val="24"/>
          <w:szCs w:val="24"/>
          <w:lang w:val="en-GB" w:eastAsia="fi-FI"/>
        </w:rPr>
        <w:t>1988</w:t>
      </w:r>
      <w:r w:rsidR="00EE76F5">
        <w:rPr>
          <w:rFonts w:ascii="Times New Roman" w:eastAsia="Times New Roman" w:hAnsi="Times New Roman" w:cs="Times New Roman"/>
          <w:sz w:val="24"/>
          <w:szCs w:val="24"/>
          <w:lang w:val="en-GB" w:eastAsia="fi-FI"/>
        </w:rPr>
        <w:t xml:space="preserve">. </w:t>
      </w:r>
      <w:r w:rsidRPr="00F35B7A">
        <w:rPr>
          <w:rFonts w:ascii="Times New Roman" w:eastAsia="Times New Roman" w:hAnsi="Times New Roman" w:cs="Times New Roman"/>
          <w:i/>
          <w:iCs/>
          <w:sz w:val="24"/>
          <w:szCs w:val="24"/>
          <w:lang w:val="en-GB" w:eastAsia="fi-FI"/>
        </w:rPr>
        <w:t>Strong Societies and Weak States. State-Society Relations and State Capabilities in the Third World</w:t>
      </w:r>
      <w:r w:rsidR="00EE76F5">
        <w:rPr>
          <w:rFonts w:ascii="Times New Roman" w:eastAsia="Times New Roman" w:hAnsi="Times New Roman" w:cs="Times New Roman"/>
          <w:i/>
          <w:iCs/>
          <w:sz w:val="24"/>
          <w:szCs w:val="24"/>
          <w:lang w:val="en-GB" w:eastAsia="fi-FI"/>
        </w:rPr>
        <w:t xml:space="preserve">. </w:t>
      </w:r>
      <w:r w:rsidR="00EE76F5" w:rsidRPr="005B1AD1">
        <w:rPr>
          <w:rFonts w:ascii="Times New Roman" w:eastAsia="Times New Roman" w:hAnsi="Times New Roman" w:cs="Times New Roman"/>
          <w:sz w:val="24"/>
          <w:szCs w:val="24"/>
          <w:lang w:val="en-GB" w:eastAsia="fi-FI"/>
        </w:rPr>
        <w:t>New Jersey</w:t>
      </w:r>
      <w:r w:rsidR="00EE76F5">
        <w:rPr>
          <w:rFonts w:ascii="Times New Roman" w:eastAsia="Times New Roman" w:hAnsi="Times New Roman" w:cs="Times New Roman"/>
          <w:sz w:val="24"/>
          <w:szCs w:val="24"/>
          <w:lang w:val="en-GB" w:eastAsia="fi-FI"/>
        </w:rPr>
        <w:t xml:space="preserve">: </w:t>
      </w:r>
      <w:r w:rsidRPr="005B1AD1">
        <w:rPr>
          <w:rFonts w:ascii="Times New Roman" w:eastAsia="Times New Roman" w:hAnsi="Times New Roman" w:cs="Times New Roman"/>
          <w:sz w:val="24"/>
          <w:szCs w:val="24"/>
          <w:lang w:val="en-GB" w:eastAsia="fi-FI"/>
        </w:rPr>
        <w:t>Princeton University Press</w:t>
      </w:r>
      <w:r w:rsidR="00EE76F5">
        <w:rPr>
          <w:rFonts w:ascii="Times New Roman" w:eastAsia="Times New Roman" w:hAnsi="Times New Roman" w:cs="Times New Roman"/>
          <w:sz w:val="24"/>
          <w:szCs w:val="24"/>
          <w:lang w:val="en-GB" w:eastAsia="fi-FI"/>
        </w:rPr>
        <w:t>.</w:t>
      </w:r>
    </w:p>
    <w:p w14:paraId="171945CA" w14:textId="77777777" w:rsidR="00A87298" w:rsidRPr="005B1AD1" w:rsidRDefault="00A87298" w:rsidP="00A87298">
      <w:pPr>
        <w:spacing w:after="0" w:line="240" w:lineRule="auto"/>
        <w:ind w:right="850"/>
        <w:jc w:val="both"/>
        <w:rPr>
          <w:rFonts w:ascii="Times New Roman" w:eastAsia="Times New Roman" w:hAnsi="Times New Roman" w:cs="Times New Roman"/>
          <w:sz w:val="24"/>
          <w:szCs w:val="24"/>
          <w:lang w:val="en-GB" w:eastAsia="fi-FI"/>
        </w:rPr>
      </w:pPr>
    </w:p>
    <w:p w14:paraId="3F971600" w14:textId="2EA93B4B" w:rsidR="00A87298" w:rsidRPr="005B1AD1" w:rsidRDefault="00A87298" w:rsidP="00A87298">
      <w:pPr>
        <w:spacing w:after="0" w:line="240" w:lineRule="auto"/>
        <w:ind w:right="850"/>
        <w:jc w:val="both"/>
        <w:rPr>
          <w:rFonts w:ascii="Times New Roman" w:hAnsi="Times New Roman" w:cs="Times New Roman"/>
          <w:sz w:val="24"/>
          <w:szCs w:val="24"/>
          <w:lang w:val="en-US"/>
        </w:rPr>
      </w:pPr>
      <w:r w:rsidRPr="005B1AD1">
        <w:rPr>
          <w:rFonts w:ascii="Times New Roman" w:hAnsi="Times New Roman" w:cs="Times New Roman"/>
          <w:sz w:val="24"/>
          <w:szCs w:val="24"/>
          <w:lang w:val="en-US"/>
        </w:rPr>
        <w:t>Naughton, B</w:t>
      </w:r>
      <w:r>
        <w:rPr>
          <w:rFonts w:ascii="Times New Roman" w:hAnsi="Times New Roman" w:cs="Times New Roman"/>
          <w:sz w:val="24"/>
          <w:szCs w:val="24"/>
          <w:lang w:val="en-US"/>
        </w:rPr>
        <w:t>. 2007</w:t>
      </w:r>
      <w:r w:rsidR="00EE76F5">
        <w:rPr>
          <w:rFonts w:ascii="Times New Roman" w:hAnsi="Times New Roman" w:cs="Times New Roman"/>
          <w:sz w:val="24"/>
          <w:szCs w:val="24"/>
          <w:lang w:val="en-US"/>
        </w:rPr>
        <w:t xml:space="preserve">. </w:t>
      </w:r>
      <w:r w:rsidRPr="00D711B8">
        <w:rPr>
          <w:rFonts w:ascii="Times New Roman" w:hAnsi="Times New Roman" w:cs="Times New Roman"/>
          <w:i/>
          <w:iCs/>
          <w:sz w:val="24"/>
          <w:szCs w:val="24"/>
          <w:lang w:val="en-US"/>
        </w:rPr>
        <w:t>The Chinese Economy. Transitions and Growth</w:t>
      </w:r>
      <w:r w:rsidR="00EE76F5">
        <w:rPr>
          <w:rFonts w:ascii="Times New Roman" w:hAnsi="Times New Roman" w:cs="Times New Roman"/>
          <w:i/>
          <w:iCs/>
          <w:sz w:val="24"/>
          <w:szCs w:val="24"/>
          <w:lang w:val="en-US"/>
        </w:rPr>
        <w:t xml:space="preserve">. </w:t>
      </w:r>
      <w:r w:rsidRPr="005B1AD1">
        <w:rPr>
          <w:rFonts w:ascii="Times New Roman" w:hAnsi="Times New Roman" w:cs="Times New Roman"/>
          <w:sz w:val="24"/>
          <w:szCs w:val="24"/>
          <w:lang w:val="en-US"/>
        </w:rPr>
        <w:t>Cambridge, Massachusetts</w:t>
      </w:r>
      <w:r w:rsidR="00EE76F5">
        <w:rPr>
          <w:rFonts w:ascii="Times New Roman" w:hAnsi="Times New Roman" w:cs="Times New Roman"/>
          <w:sz w:val="24"/>
          <w:szCs w:val="24"/>
          <w:lang w:val="en-US"/>
        </w:rPr>
        <w:t xml:space="preserve">: </w:t>
      </w:r>
      <w:r w:rsidR="00EE76F5" w:rsidRPr="005B1AD1">
        <w:rPr>
          <w:rFonts w:ascii="Times New Roman" w:hAnsi="Times New Roman" w:cs="Times New Roman"/>
          <w:sz w:val="24"/>
          <w:szCs w:val="24"/>
          <w:lang w:val="en-US"/>
        </w:rPr>
        <w:t>The MIT Press</w:t>
      </w:r>
      <w:r w:rsidR="00EE76F5">
        <w:rPr>
          <w:rFonts w:ascii="Times New Roman" w:hAnsi="Times New Roman" w:cs="Times New Roman"/>
          <w:sz w:val="24"/>
          <w:szCs w:val="24"/>
          <w:lang w:val="en-US"/>
        </w:rPr>
        <w:t>.</w:t>
      </w:r>
    </w:p>
    <w:p w14:paraId="2233C803"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378CE81E" w14:textId="4CD38E6C" w:rsidR="00A87298" w:rsidRPr="00FE456B" w:rsidRDefault="00A87298" w:rsidP="00A87298">
      <w:pPr>
        <w:spacing w:after="0" w:line="240" w:lineRule="auto"/>
        <w:ind w:right="850"/>
        <w:jc w:val="both"/>
        <w:rPr>
          <w:rFonts w:ascii="Times New Roman" w:hAnsi="Times New Roman" w:cs="Times New Roman"/>
          <w:sz w:val="24"/>
          <w:szCs w:val="24"/>
          <w:lang w:val="en-US"/>
        </w:rPr>
      </w:pPr>
      <w:r w:rsidRPr="005B1AD1">
        <w:rPr>
          <w:rFonts w:ascii="Times New Roman" w:hAnsi="Times New Roman" w:cs="Times New Roman"/>
          <w:sz w:val="24"/>
          <w:szCs w:val="24"/>
          <w:lang w:val="en-US"/>
        </w:rPr>
        <w:t>Nurkse, R</w:t>
      </w:r>
      <w:r>
        <w:rPr>
          <w:rFonts w:ascii="Times New Roman" w:hAnsi="Times New Roman" w:cs="Times New Roman"/>
          <w:sz w:val="24"/>
          <w:szCs w:val="24"/>
          <w:lang w:val="en-US"/>
        </w:rPr>
        <w:t>. 1961</w:t>
      </w:r>
      <w:r w:rsidR="006D46D9">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Balanced and Unbalance Growth</w:t>
      </w:r>
      <w:r w:rsidR="006D46D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Teoksessa </w:t>
      </w:r>
      <w:r w:rsidRPr="005B1AD1">
        <w:rPr>
          <w:rFonts w:ascii="Times New Roman" w:hAnsi="Times New Roman" w:cs="Times New Roman"/>
          <w:sz w:val="24"/>
          <w:szCs w:val="24"/>
          <w:lang w:val="en-US"/>
        </w:rPr>
        <w:t>Haberler</w:t>
      </w:r>
      <w:r>
        <w:rPr>
          <w:rFonts w:ascii="Times New Roman" w:hAnsi="Times New Roman" w:cs="Times New Roman"/>
          <w:sz w:val="24"/>
          <w:szCs w:val="24"/>
          <w:lang w:val="en-US"/>
        </w:rPr>
        <w:t xml:space="preserve">, G. ja </w:t>
      </w:r>
      <w:r w:rsidRPr="005B1AD1">
        <w:rPr>
          <w:rFonts w:ascii="Times New Roman" w:hAnsi="Times New Roman" w:cs="Times New Roman"/>
          <w:sz w:val="24"/>
          <w:szCs w:val="24"/>
          <w:lang w:val="en-US"/>
        </w:rPr>
        <w:t>Stern</w:t>
      </w:r>
      <w:r>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R</w:t>
      </w:r>
      <w:r>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 xml:space="preserve">M. </w:t>
      </w:r>
      <w:r>
        <w:rPr>
          <w:rFonts w:ascii="Times New Roman" w:hAnsi="Times New Roman" w:cs="Times New Roman"/>
          <w:sz w:val="24"/>
          <w:szCs w:val="24"/>
          <w:lang w:val="en-US"/>
        </w:rPr>
        <w:t xml:space="preserve">(toim.), </w:t>
      </w:r>
      <w:r w:rsidRPr="00C204A9">
        <w:rPr>
          <w:rFonts w:ascii="Times New Roman" w:hAnsi="Times New Roman" w:cs="Times New Roman"/>
          <w:i/>
          <w:iCs/>
          <w:sz w:val="24"/>
          <w:szCs w:val="24"/>
          <w:lang w:val="en-US"/>
        </w:rPr>
        <w:t>Equilibrium and Growth in the World Economy. Economic Essays by Ragnar Nurkse</w:t>
      </w:r>
      <w:r w:rsidR="006D46D9">
        <w:rPr>
          <w:rFonts w:ascii="Times New Roman" w:hAnsi="Times New Roman" w:cs="Times New Roman"/>
          <w:i/>
          <w:iCs/>
          <w:sz w:val="24"/>
          <w:szCs w:val="24"/>
          <w:lang w:val="en-US"/>
        </w:rPr>
        <w:t xml:space="preserve">. </w:t>
      </w:r>
      <w:r w:rsidR="006D46D9" w:rsidRPr="00C204A9">
        <w:rPr>
          <w:rFonts w:ascii="Times New Roman" w:hAnsi="Times New Roman" w:cs="Times New Roman"/>
          <w:sz w:val="24"/>
          <w:szCs w:val="24"/>
          <w:lang w:val="en-GB"/>
        </w:rPr>
        <w:t xml:space="preserve">Cambridge, Massachusetts: </w:t>
      </w:r>
      <w:r w:rsidRPr="005B1AD1">
        <w:rPr>
          <w:rFonts w:ascii="Times New Roman" w:hAnsi="Times New Roman" w:cs="Times New Roman"/>
          <w:sz w:val="24"/>
          <w:szCs w:val="24"/>
          <w:lang w:val="en-GB"/>
        </w:rPr>
        <w:t>Harvard University Press</w:t>
      </w:r>
      <w:r>
        <w:rPr>
          <w:rFonts w:ascii="Times New Roman" w:hAnsi="Times New Roman" w:cs="Times New Roman"/>
          <w:sz w:val="24"/>
          <w:szCs w:val="24"/>
          <w:lang w:val="en-GB"/>
        </w:rPr>
        <w:t xml:space="preserve">, </w:t>
      </w:r>
      <w:r w:rsidRPr="00C204A9">
        <w:rPr>
          <w:rFonts w:ascii="Times New Roman" w:hAnsi="Times New Roman" w:cs="Times New Roman"/>
          <w:sz w:val="24"/>
          <w:szCs w:val="24"/>
          <w:lang w:val="en-GB"/>
        </w:rPr>
        <w:t>241–259.</w:t>
      </w:r>
    </w:p>
    <w:p w14:paraId="33B19640" w14:textId="77777777" w:rsidR="00A87298" w:rsidRPr="00C204A9" w:rsidRDefault="00A87298" w:rsidP="00A87298">
      <w:pPr>
        <w:spacing w:after="0" w:line="240" w:lineRule="auto"/>
        <w:ind w:right="850"/>
        <w:jc w:val="both"/>
        <w:rPr>
          <w:rFonts w:ascii="Times New Roman" w:eastAsia="Times New Roman" w:hAnsi="Times New Roman" w:cs="Times New Roman"/>
          <w:sz w:val="24"/>
          <w:szCs w:val="24"/>
          <w:lang w:val="en-GB" w:eastAsia="fi-FI"/>
        </w:rPr>
      </w:pPr>
    </w:p>
    <w:p w14:paraId="3EDDD670" w14:textId="1D5321C7" w:rsidR="00A87298" w:rsidRPr="005639AD" w:rsidRDefault="00A87298" w:rsidP="00A87298">
      <w:pPr>
        <w:spacing w:after="0" w:line="240" w:lineRule="auto"/>
        <w:ind w:right="850"/>
        <w:jc w:val="both"/>
        <w:rPr>
          <w:rFonts w:ascii="Times New Roman" w:eastAsia="DengXian" w:hAnsi="Times New Roman" w:cs="Times New Roman"/>
          <w:sz w:val="24"/>
          <w:szCs w:val="24"/>
          <w:lang w:eastAsia="zh-TW"/>
        </w:rPr>
      </w:pPr>
      <w:r w:rsidRPr="006B1DDE">
        <w:rPr>
          <w:rFonts w:ascii="Times New Roman" w:eastAsia="DengXian" w:hAnsi="Times New Roman" w:cs="Times New Roman"/>
          <w:sz w:val="24"/>
          <w:szCs w:val="24"/>
          <w:lang w:eastAsia="zh-TW"/>
        </w:rPr>
        <w:t>Paltemaa, L</w:t>
      </w:r>
      <w:r>
        <w:rPr>
          <w:rFonts w:ascii="Times New Roman" w:eastAsia="DengXian" w:hAnsi="Times New Roman" w:cs="Times New Roman"/>
          <w:sz w:val="24"/>
          <w:szCs w:val="24"/>
          <w:lang w:eastAsia="zh-TW"/>
        </w:rPr>
        <w:t xml:space="preserve">. ja </w:t>
      </w:r>
      <w:r w:rsidRPr="006B1DDE">
        <w:rPr>
          <w:rFonts w:ascii="Times New Roman" w:eastAsia="DengXian" w:hAnsi="Times New Roman" w:cs="Times New Roman"/>
          <w:sz w:val="24"/>
          <w:szCs w:val="24"/>
          <w:lang w:eastAsia="zh-TW"/>
        </w:rPr>
        <w:t>Vuori, J</w:t>
      </w:r>
      <w:r>
        <w:rPr>
          <w:rFonts w:ascii="Times New Roman" w:eastAsia="DengXian" w:hAnsi="Times New Roman" w:cs="Times New Roman"/>
          <w:sz w:val="24"/>
          <w:szCs w:val="24"/>
          <w:lang w:eastAsia="zh-TW"/>
        </w:rPr>
        <w:t xml:space="preserve">. </w:t>
      </w:r>
      <w:r w:rsidRPr="006B1DDE">
        <w:rPr>
          <w:rFonts w:ascii="Times New Roman" w:eastAsia="DengXian" w:hAnsi="Times New Roman" w:cs="Times New Roman"/>
          <w:sz w:val="24"/>
          <w:szCs w:val="24"/>
          <w:lang w:eastAsia="zh-TW"/>
        </w:rPr>
        <w:t xml:space="preserve">A. </w:t>
      </w:r>
      <w:r>
        <w:rPr>
          <w:rFonts w:ascii="Times New Roman" w:eastAsia="DengXian" w:hAnsi="Times New Roman" w:cs="Times New Roman"/>
          <w:sz w:val="24"/>
          <w:szCs w:val="24"/>
          <w:lang w:eastAsia="zh-TW"/>
        </w:rPr>
        <w:t>2012</w:t>
      </w:r>
      <w:r w:rsidR="00C60AA9">
        <w:rPr>
          <w:rFonts w:ascii="Times New Roman" w:eastAsia="DengXian" w:hAnsi="Times New Roman" w:cs="Times New Roman"/>
          <w:sz w:val="24"/>
          <w:szCs w:val="24"/>
          <w:lang w:eastAsia="zh-TW"/>
        </w:rPr>
        <w:t>.</w:t>
      </w:r>
      <w:r>
        <w:rPr>
          <w:rFonts w:ascii="Times New Roman" w:eastAsia="DengXian" w:hAnsi="Times New Roman" w:cs="Times New Roman"/>
          <w:sz w:val="24"/>
          <w:szCs w:val="24"/>
          <w:lang w:eastAsia="zh-TW"/>
        </w:rPr>
        <w:t xml:space="preserve"> </w:t>
      </w:r>
      <w:r w:rsidRPr="00D464A5">
        <w:rPr>
          <w:rFonts w:ascii="Times New Roman" w:eastAsia="DengXian" w:hAnsi="Times New Roman" w:cs="Times New Roman"/>
          <w:i/>
          <w:iCs/>
          <w:sz w:val="24"/>
          <w:szCs w:val="24"/>
          <w:lang w:eastAsia="zh-TW"/>
        </w:rPr>
        <w:t>Kiinan kansantasavallan historia</w:t>
      </w:r>
      <w:r w:rsidR="00C60AA9">
        <w:rPr>
          <w:rFonts w:ascii="Times New Roman" w:eastAsia="DengXian" w:hAnsi="Times New Roman" w:cs="Times New Roman"/>
          <w:sz w:val="24"/>
          <w:szCs w:val="24"/>
          <w:lang w:eastAsia="zh-TW"/>
        </w:rPr>
        <w:t xml:space="preserve">. </w:t>
      </w:r>
      <w:r w:rsidR="00C60AA9" w:rsidRPr="005639AD">
        <w:rPr>
          <w:rFonts w:ascii="Times New Roman" w:eastAsia="DengXian" w:hAnsi="Times New Roman" w:cs="Times New Roman"/>
          <w:sz w:val="24"/>
          <w:szCs w:val="24"/>
          <w:lang w:eastAsia="zh-TW"/>
        </w:rPr>
        <w:t xml:space="preserve">Tallinna: </w:t>
      </w:r>
      <w:r w:rsidRPr="005639AD">
        <w:rPr>
          <w:rFonts w:ascii="Times New Roman" w:eastAsia="DengXian" w:hAnsi="Times New Roman" w:cs="Times New Roman"/>
          <w:sz w:val="24"/>
          <w:szCs w:val="24"/>
          <w:lang w:eastAsia="zh-TW"/>
        </w:rPr>
        <w:t>Gaudeamus</w:t>
      </w:r>
      <w:r w:rsidR="00C60AA9" w:rsidRPr="005639AD">
        <w:rPr>
          <w:rFonts w:ascii="Times New Roman" w:eastAsia="DengXian" w:hAnsi="Times New Roman" w:cs="Times New Roman"/>
          <w:sz w:val="24"/>
          <w:szCs w:val="24"/>
          <w:lang w:eastAsia="zh-TW"/>
        </w:rPr>
        <w:t>.</w:t>
      </w:r>
    </w:p>
    <w:p w14:paraId="5F786193" w14:textId="77777777" w:rsidR="00A87298" w:rsidRPr="005639AD" w:rsidRDefault="00A87298" w:rsidP="00A87298">
      <w:pPr>
        <w:spacing w:after="0" w:line="240" w:lineRule="auto"/>
        <w:ind w:right="850"/>
        <w:jc w:val="both"/>
        <w:rPr>
          <w:rFonts w:ascii="Times New Roman" w:eastAsia="DengXian" w:hAnsi="Times New Roman" w:cs="Times New Roman"/>
          <w:sz w:val="24"/>
          <w:szCs w:val="24"/>
          <w:lang w:eastAsia="zh-TW"/>
        </w:rPr>
      </w:pPr>
    </w:p>
    <w:p w14:paraId="28442AE8" w14:textId="466482A4" w:rsidR="00A87298" w:rsidRPr="005639AD" w:rsidRDefault="00A87298" w:rsidP="00A87298">
      <w:pPr>
        <w:spacing w:after="0" w:line="240" w:lineRule="auto"/>
        <w:ind w:right="850"/>
        <w:jc w:val="both"/>
        <w:rPr>
          <w:rFonts w:ascii="Times New Roman" w:eastAsia="DengXian" w:hAnsi="Times New Roman" w:cs="Times New Roman"/>
          <w:sz w:val="24"/>
          <w:szCs w:val="24"/>
          <w:lang w:eastAsia="zh-TW"/>
        </w:rPr>
      </w:pPr>
      <w:r w:rsidRPr="005B1AD1">
        <w:rPr>
          <w:rFonts w:ascii="Times New Roman" w:eastAsia="DengXian" w:hAnsi="Times New Roman" w:cs="Times New Roman"/>
          <w:sz w:val="24"/>
          <w:szCs w:val="24"/>
          <w:lang w:val="en-US" w:eastAsia="zh-TW"/>
        </w:rPr>
        <w:t>Perkins, D</w:t>
      </w:r>
      <w:r>
        <w:rPr>
          <w:rFonts w:ascii="Times New Roman" w:eastAsia="DengXian" w:hAnsi="Times New Roman" w:cs="Times New Roman"/>
          <w:sz w:val="24"/>
          <w:szCs w:val="24"/>
          <w:lang w:val="en-US" w:eastAsia="zh-TW"/>
        </w:rPr>
        <w:t xml:space="preserve">. </w:t>
      </w:r>
      <w:r w:rsidRPr="005B1AD1">
        <w:rPr>
          <w:rFonts w:ascii="Times New Roman" w:eastAsia="DengXian" w:hAnsi="Times New Roman" w:cs="Times New Roman"/>
          <w:sz w:val="24"/>
          <w:szCs w:val="24"/>
          <w:lang w:val="en-US" w:eastAsia="zh-TW"/>
        </w:rPr>
        <w:t>H.</w:t>
      </w:r>
      <w:r>
        <w:rPr>
          <w:rFonts w:ascii="Times New Roman" w:eastAsia="DengXian" w:hAnsi="Times New Roman" w:cs="Times New Roman"/>
          <w:sz w:val="24"/>
          <w:szCs w:val="24"/>
          <w:lang w:val="en-US" w:eastAsia="zh-TW"/>
        </w:rPr>
        <w:t xml:space="preserve"> 1969</w:t>
      </w:r>
      <w:r w:rsidR="005942EA">
        <w:rPr>
          <w:rFonts w:ascii="Times New Roman" w:eastAsia="DengXian" w:hAnsi="Times New Roman" w:cs="Times New Roman"/>
          <w:sz w:val="24"/>
          <w:szCs w:val="24"/>
          <w:lang w:val="en-US" w:eastAsia="zh-TW"/>
        </w:rPr>
        <w:t xml:space="preserve">. </w:t>
      </w:r>
      <w:r w:rsidRPr="00802A99">
        <w:rPr>
          <w:rFonts w:ascii="Times New Roman" w:eastAsia="DengXian" w:hAnsi="Times New Roman" w:cs="Times New Roman"/>
          <w:i/>
          <w:iCs/>
          <w:sz w:val="24"/>
          <w:szCs w:val="24"/>
          <w:lang w:val="en-US" w:eastAsia="zh-TW"/>
        </w:rPr>
        <w:t xml:space="preserve">Agricultural </w:t>
      </w:r>
      <w:r w:rsidRPr="00D464A5">
        <w:rPr>
          <w:rFonts w:ascii="Times New Roman" w:eastAsia="DengXian" w:hAnsi="Times New Roman" w:cs="Times New Roman"/>
          <w:i/>
          <w:iCs/>
          <w:sz w:val="24"/>
          <w:szCs w:val="24"/>
          <w:lang w:val="en-US" w:eastAsia="zh-TW"/>
        </w:rPr>
        <w:t>Development in China 1368–1968</w:t>
      </w:r>
      <w:r w:rsidR="005942EA">
        <w:rPr>
          <w:rFonts w:ascii="Times New Roman" w:eastAsia="DengXian" w:hAnsi="Times New Roman" w:cs="Times New Roman"/>
          <w:i/>
          <w:iCs/>
          <w:sz w:val="24"/>
          <w:szCs w:val="24"/>
          <w:lang w:val="en-US" w:eastAsia="zh-TW"/>
        </w:rPr>
        <w:t xml:space="preserve">. </w:t>
      </w:r>
      <w:r w:rsidRPr="005639AD">
        <w:rPr>
          <w:rFonts w:ascii="Times New Roman" w:eastAsia="DengXian" w:hAnsi="Times New Roman" w:cs="Times New Roman"/>
          <w:sz w:val="24"/>
          <w:szCs w:val="24"/>
          <w:lang w:eastAsia="zh-TW"/>
        </w:rPr>
        <w:t xml:space="preserve">Aldine Publishing Company. </w:t>
      </w:r>
    </w:p>
    <w:p w14:paraId="5A2ECC57" w14:textId="77777777" w:rsidR="00A87298" w:rsidRPr="005639AD" w:rsidRDefault="00A87298" w:rsidP="00A87298">
      <w:pPr>
        <w:spacing w:after="0" w:line="240" w:lineRule="auto"/>
        <w:ind w:right="850"/>
        <w:jc w:val="both"/>
        <w:rPr>
          <w:rFonts w:ascii="Times New Roman" w:eastAsia="DengXian" w:hAnsi="Times New Roman" w:cs="Times New Roman"/>
          <w:sz w:val="24"/>
          <w:szCs w:val="24"/>
          <w:lang w:eastAsia="zh-TW"/>
        </w:rPr>
      </w:pPr>
    </w:p>
    <w:p w14:paraId="5061F913" w14:textId="12F4ED35" w:rsidR="00A87298" w:rsidRPr="00014D84" w:rsidRDefault="00A87298" w:rsidP="00A87298">
      <w:pPr>
        <w:overflowPunct w:val="0"/>
        <w:autoSpaceDE w:val="0"/>
        <w:autoSpaceDN w:val="0"/>
        <w:adjustRightInd w:val="0"/>
        <w:spacing w:after="0" w:line="240" w:lineRule="auto"/>
        <w:ind w:right="850"/>
        <w:jc w:val="both"/>
        <w:rPr>
          <w:rFonts w:ascii="Times New Roman" w:eastAsia="Times New Roman" w:hAnsi="Times New Roman" w:cs="Times New Roman"/>
          <w:sz w:val="24"/>
          <w:szCs w:val="24"/>
          <w:lang w:val="en-GB"/>
        </w:rPr>
      </w:pPr>
      <w:r w:rsidRPr="005B1AD1">
        <w:rPr>
          <w:rFonts w:ascii="Times New Roman" w:eastAsia="Times New Roman" w:hAnsi="Times New Roman" w:cs="Times New Roman"/>
          <w:sz w:val="24"/>
          <w:szCs w:val="24"/>
        </w:rPr>
        <w:t>Pihkala, E</w:t>
      </w:r>
      <w:r>
        <w:rPr>
          <w:rFonts w:ascii="Times New Roman" w:eastAsia="Times New Roman" w:hAnsi="Times New Roman" w:cs="Times New Roman"/>
          <w:sz w:val="24"/>
          <w:szCs w:val="24"/>
        </w:rPr>
        <w:t>. 1982</w:t>
      </w:r>
      <w:r w:rsidR="00014D84">
        <w:rPr>
          <w:rFonts w:ascii="Times New Roman" w:eastAsia="Times New Roman" w:hAnsi="Times New Roman" w:cs="Times New Roman"/>
          <w:sz w:val="24"/>
          <w:szCs w:val="24"/>
        </w:rPr>
        <w:t xml:space="preserve">. </w:t>
      </w:r>
      <w:r w:rsidRPr="005B1AD1">
        <w:rPr>
          <w:rFonts w:ascii="Times New Roman" w:eastAsia="Times New Roman" w:hAnsi="Times New Roman" w:cs="Times New Roman"/>
          <w:sz w:val="24"/>
          <w:szCs w:val="24"/>
        </w:rPr>
        <w:t>Maa- ja metsätalouden uusi asema</w:t>
      </w:r>
      <w:r w:rsidR="00014D84">
        <w:rPr>
          <w:rFonts w:ascii="Times New Roman" w:eastAsia="Times New Roman" w:hAnsi="Times New Roman" w:cs="Times New Roman"/>
          <w:sz w:val="24"/>
          <w:szCs w:val="24"/>
        </w:rPr>
        <w:t>. T</w:t>
      </w:r>
      <w:r>
        <w:rPr>
          <w:rFonts w:ascii="Times New Roman" w:eastAsia="Times New Roman" w:hAnsi="Times New Roman" w:cs="Times New Roman"/>
          <w:sz w:val="24"/>
          <w:szCs w:val="24"/>
        </w:rPr>
        <w:t>eoksessa Ahvenainen, J</w:t>
      </w:r>
      <w:r w:rsidR="00956AD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Pihkala, E. ja Rasila, V. (toim.), </w:t>
      </w:r>
      <w:r w:rsidRPr="00D464A5">
        <w:rPr>
          <w:rFonts w:ascii="Times New Roman" w:eastAsia="Times New Roman" w:hAnsi="Times New Roman" w:cs="Times New Roman"/>
          <w:i/>
          <w:iCs/>
          <w:sz w:val="24"/>
          <w:szCs w:val="24"/>
        </w:rPr>
        <w:t>Suomen taloushistoria 2</w:t>
      </w:r>
      <w:r w:rsidR="00014D84">
        <w:rPr>
          <w:rFonts w:ascii="Times New Roman" w:eastAsia="Times New Roman" w:hAnsi="Times New Roman" w:cs="Times New Roman"/>
          <w:i/>
          <w:iCs/>
          <w:sz w:val="24"/>
          <w:szCs w:val="24"/>
        </w:rPr>
        <w:t xml:space="preserve">. </w:t>
      </w:r>
      <w:r w:rsidR="00014D84" w:rsidRPr="00014D84">
        <w:rPr>
          <w:rFonts w:ascii="Times New Roman" w:eastAsia="Times New Roman" w:hAnsi="Times New Roman" w:cs="Times New Roman"/>
          <w:sz w:val="24"/>
          <w:szCs w:val="24"/>
          <w:lang w:val="en-GB"/>
        </w:rPr>
        <w:t xml:space="preserve">Helsinki: </w:t>
      </w:r>
      <w:r w:rsidRPr="00014D84">
        <w:rPr>
          <w:rFonts w:ascii="Times New Roman" w:eastAsia="Times New Roman" w:hAnsi="Times New Roman" w:cs="Times New Roman"/>
          <w:sz w:val="24"/>
          <w:szCs w:val="24"/>
          <w:lang w:val="en-GB"/>
        </w:rPr>
        <w:t>Tammi, 387–407.</w:t>
      </w:r>
    </w:p>
    <w:p w14:paraId="599D3514" w14:textId="77777777" w:rsidR="00A87298" w:rsidRPr="00014D84" w:rsidRDefault="00A87298" w:rsidP="00A87298">
      <w:pPr>
        <w:overflowPunct w:val="0"/>
        <w:autoSpaceDE w:val="0"/>
        <w:autoSpaceDN w:val="0"/>
        <w:adjustRightInd w:val="0"/>
        <w:spacing w:after="0" w:line="240" w:lineRule="auto"/>
        <w:ind w:right="850"/>
        <w:jc w:val="both"/>
        <w:rPr>
          <w:rFonts w:ascii="Times New Roman" w:eastAsia="Times New Roman" w:hAnsi="Times New Roman" w:cs="Times New Roman"/>
          <w:sz w:val="24"/>
          <w:szCs w:val="24"/>
          <w:lang w:val="en-GB"/>
        </w:rPr>
      </w:pPr>
    </w:p>
    <w:p w14:paraId="4247A797" w14:textId="79A16169" w:rsidR="00A87298" w:rsidRDefault="00A87298" w:rsidP="00986697">
      <w:pPr>
        <w:spacing w:after="0" w:line="240" w:lineRule="auto"/>
        <w:ind w:right="850"/>
        <w:jc w:val="both"/>
        <w:rPr>
          <w:rFonts w:ascii="Times New Roman" w:eastAsia="Times New Roman" w:hAnsi="Times New Roman" w:cs="Times New Roman"/>
          <w:sz w:val="24"/>
          <w:szCs w:val="24"/>
          <w:lang w:val="en-GB" w:eastAsia="fi-FI"/>
        </w:rPr>
      </w:pPr>
      <w:r w:rsidRPr="005B1AD1">
        <w:rPr>
          <w:rFonts w:ascii="Times New Roman" w:eastAsia="Times New Roman" w:hAnsi="Times New Roman" w:cs="Times New Roman"/>
          <w:sz w:val="24"/>
          <w:szCs w:val="24"/>
          <w:lang w:val="en-GB" w:eastAsia="fi-FI"/>
        </w:rPr>
        <w:t>Polanyi, K</w:t>
      </w:r>
      <w:r>
        <w:rPr>
          <w:rFonts w:ascii="Times New Roman" w:eastAsia="Times New Roman" w:hAnsi="Times New Roman" w:cs="Times New Roman"/>
          <w:sz w:val="24"/>
          <w:szCs w:val="24"/>
          <w:lang w:val="en-GB" w:eastAsia="fi-FI"/>
        </w:rPr>
        <w:t>. 1957</w:t>
      </w:r>
      <w:r w:rsidR="00014D84">
        <w:rPr>
          <w:rFonts w:ascii="Times New Roman" w:eastAsia="Times New Roman" w:hAnsi="Times New Roman" w:cs="Times New Roman"/>
          <w:sz w:val="24"/>
          <w:szCs w:val="24"/>
          <w:lang w:val="en-GB" w:eastAsia="fi-FI"/>
        </w:rPr>
        <w:t xml:space="preserve">. </w:t>
      </w:r>
      <w:r w:rsidRPr="000323CF">
        <w:rPr>
          <w:rFonts w:ascii="Times New Roman" w:eastAsia="Times New Roman" w:hAnsi="Times New Roman" w:cs="Times New Roman"/>
          <w:i/>
          <w:iCs/>
          <w:sz w:val="24"/>
          <w:szCs w:val="24"/>
          <w:lang w:val="en-GB" w:eastAsia="fi-FI"/>
        </w:rPr>
        <w:t>The Great Transformation</w:t>
      </w:r>
      <w:r w:rsidR="00014D84">
        <w:rPr>
          <w:rFonts w:ascii="Times New Roman" w:eastAsia="Times New Roman" w:hAnsi="Times New Roman" w:cs="Times New Roman"/>
          <w:sz w:val="24"/>
          <w:szCs w:val="24"/>
          <w:lang w:val="en-GB" w:eastAsia="fi-FI"/>
        </w:rPr>
        <w:t xml:space="preserve">. </w:t>
      </w:r>
      <w:r w:rsidR="00014D84" w:rsidRPr="005B1AD1">
        <w:rPr>
          <w:rFonts w:ascii="Times New Roman" w:eastAsia="Times New Roman" w:hAnsi="Times New Roman" w:cs="Times New Roman"/>
          <w:sz w:val="24"/>
          <w:szCs w:val="24"/>
          <w:lang w:val="en-GB" w:eastAsia="fi-FI"/>
        </w:rPr>
        <w:t>Bosto</w:t>
      </w:r>
      <w:r w:rsidR="00014D84">
        <w:rPr>
          <w:rFonts w:ascii="Times New Roman" w:eastAsia="Times New Roman" w:hAnsi="Times New Roman" w:cs="Times New Roman"/>
          <w:sz w:val="24"/>
          <w:szCs w:val="24"/>
          <w:lang w:val="en-GB" w:eastAsia="fi-FI"/>
        </w:rPr>
        <w:t xml:space="preserve">n: </w:t>
      </w:r>
      <w:r w:rsidRPr="005B1AD1">
        <w:rPr>
          <w:rFonts w:ascii="Times New Roman" w:eastAsia="Times New Roman" w:hAnsi="Times New Roman" w:cs="Times New Roman"/>
          <w:sz w:val="24"/>
          <w:szCs w:val="24"/>
          <w:lang w:val="en-GB" w:eastAsia="fi-FI"/>
        </w:rPr>
        <w:t>Beacon Press</w:t>
      </w:r>
      <w:r w:rsidR="00014D84">
        <w:rPr>
          <w:rFonts w:ascii="Times New Roman" w:eastAsia="Times New Roman" w:hAnsi="Times New Roman" w:cs="Times New Roman"/>
          <w:sz w:val="24"/>
          <w:szCs w:val="24"/>
          <w:lang w:val="en-GB" w:eastAsia="fi-FI"/>
        </w:rPr>
        <w:t>.</w:t>
      </w:r>
    </w:p>
    <w:p w14:paraId="3F22FDD8" w14:textId="77777777" w:rsidR="00986697" w:rsidRPr="00BC60EC" w:rsidRDefault="00986697" w:rsidP="00986697">
      <w:pPr>
        <w:spacing w:after="0" w:line="240" w:lineRule="auto"/>
        <w:ind w:right="850"/>
        <w:jc w:val="both"/>
        <w:rPr>
          <w:rFonts w:ascii="Times New Roman" w:hAnsi="Times New Roman" w:cs="Times New Roman"/>
          <w:sz w:val="24"/>
          <w:szCs w:val="24"/>
          <w:lang w:val="en-GB"/>
        </w:rPr>
      </w:pPr>
    </w:p>
    <w:p w14:paraId="51F5367A" w14:textId="478A8107" w:rsidR="00A87298" w:rsidRPr="005B1AD1" w:rsidRDefault="00A87298" w:rsidP="00A87298">
      <w:pPr>
        <w:spacing w:after="0" w:line="240" w:lineRule="auto"/>
        <w:ind w:right="850"/>
        <w:jc w:val="both"/>
        <w:rPr>
          <w:rFonts w:ascii="Times New Roman" w:hAnsi="Times New Roman" w:cs="Times New Roman"/>
          <w:sz w:val="24"/>
          <w:szCs w:val="24"/>
          <w:lang w:val="en-US"/>
        </w:rPr>
      </w:pPr>
      <w:r w:rsidRPr="005B1AD1">
        <w:rPr>
          <w:rFonts w:ascii="Times New Roman" w:hAnsi="Times New Roman" w:cs="Times New Roman"/>
          <w:sz w:val="24"/>
          <w:szCs w:val="24"/>
          <w:lang w:val="en-US"/>
        </w:rPr>
        <w:t>Rawski. T</w:t>
      </w:r>
      <w:r>
        <w:rPr>
          <w:rFonts w:ascii="Times New Roman" w:hAnsi="Times New Roman" w:cs="Times New Roman"/>
          <w:sz w:val="24"/>
          <w:szCs w:val="24"/>
          <w:lang w:val="en-US"/>
        </w:rPr>
        <w:t>.</w:t>
      </w:r>
      <w:r w:rsidRPr="005B1AD1">
        <w:rPr>
          <w:rFonts w:ascii="Times New Roman" w:hAnsi="Times New Roman" w:cs="Times New Roman"/>
          <w:sz w:val="24"/>
          <w:szCs w:val="24"/>
          <w:lang w:val="en-US"/>
        </w:rPr>
        <w:t xml:space="preserve"> G. </w:t>
      </w:r>
      <w:r>
        <w:rPr>
          <w:rFonts w:ascii="Times New Roman" w:hAnsi="Times New Roman" w:cs="Times New Roman"/>
          <w:sz w:val="24"/>
          <w:szCs w:val="24"/>
          <w:lang w:val="en-US"/>
        </w:rPr>
        <w:t>1975</w:t>
      </w:r>
      <w:r w:rsidR="00986697">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The Growth of Producer Industries, 1900–197</w:t>
      </w:r>
      <w:r w:rsidR="00986697">
        <w:rPr>
          <w:rFonts w:ascii="Times New Roman" w:hAnsi="Times New Roman" w:cs="Times New Roman"/>
          <w:sz w:val="24"/>
          <w:szCs w:val="24"/>
          <w:lang w:val="en-US"/>
        </w:rPr>
        <w:t xml:space="preserve">1. </w:t>
      </w:r>
      <w:r>
        <w:rPr>
          <w:rFonts w:ascii="Times New Roman" w:hAnsi="Times New Roman" w:cs="Times New Roman"/>
          <w:sz w:val="24"/>
          <w:szCs w:val="24"/>
          <w:lang w:val="en-US"/>
        </w:rPr>
        <w:t xml:space="preserve"> Teoksessa </w:t>
      </w:r>
      <w:r w:rsidRPr="005B1AD1">
        <w:rPr>
          <w:rFonts w:ascii="Times New Roman" w:hAnsi="Times New Roman" w:cs="Times New Roman"/>
          <w:sz w:val="24"/>
          <w:szCs w:val="24"/>
          <w:lang w:val="en-US"/>
        </w:rPr>
        <w:t>Perkins D</w:t>
      </w:r>
      <w:r>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 xml:space="preserve">H. </w:t>
      </w:r>
      <w:r>
        <w:rPr>
          <w:rFonts w:ascii="Times New Roman" w:hAnsi="Times New Roman" w:cs="Times New Roman"/>
          <w:sz w:val="24"/>
          <w:szCs w:val="24"/>
          <w:lang w:val="en-US"/>
        </w:rPr>
        <w:t xml:space="preserve">(toim.), </w:t>
      </w:r>
      <w:r w:rsidRPr="00462BBC">
        <w:rPr>
          <w:rFonts w:ascii="Times New Roman" w:hAnsi="Times New Roman" w:cs="Times New Roman"/>
          <w:i/>
          <w:iCs/>
          <w:sz w:val="24"/>
          <w:szCs w:val="24"/>
          <w:lang w:val="en-US"/>
        </w:rPr>
        <w:t>China’s Modern Economy in Historical Perspective</w:t>
      </w:r>
      <w:r w:rsidR="00986697">
        <w:rPr>
          <w:rFonts w:ascii="Times New Roman" w:hAnsi="Times New Roman" w:cs="Times New Roman"/>
          <w:i/>
          <w:iCs/>
          <w:sz w:val="24"/>
          <w:szCs w:val="24"/>
          <w:lang w:val="en-US"/>
        </w:rPr>
        <w:t xml:space="preserve">. </w:t>
      </w:r>
      <w:r w:rsidR="00986697" w:rsidRPr="005B1AD1">
        <w:rPr>
          <w:rFonts w:ascii="Times New Roman" w:hAnsi="Times New Roman" w:cs="Times New Roman"/>
          <w:sz w:val="24"/>
          <w:szCs w:val="24"/>
          <w:lang w:val="en-US"/>
        </w:rPr>
        <w:t>Stanford</w:t>
      </w:r>
      <w:r w:rsidR="00986697">
        <w:rPr>
          <w:rFonts w:ascii="Times New Roman" w:hAnsi="Times New Roman" w:cs="Times New Roman"/>
          <w:sz w:val="24"/>
          <w:szCs w:val="24"/>
          <w:lang w:val="en-US"/>
        </w:rPr>
        <w:t xml:space="preserve">, </w:t>
      </w:r>
      <w:r w:rsidR="00986697" w:rsidRPr="005B1AD1">
        <w:rPr>
          <w:rFonts w:ascii="Times New Roman" w:hAnsi="Times New Roman" w:cs="Times New Roman"/>
          <w:sz w:val="24"/>
          <w:szCs w:val="24"/>
          <w:lang w:val="en-US"/>
        </w:rPr>
        <w:t>California</w:t>
      </w:r>
      <w:r w:rsidR="00986697">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Stanford University Press</w:t>
      </w:r>
      <w:r w:rsidR="00986697">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203–233.</w:t>
      </w:r>
    </w:p>
    <w:p w14:paraId="4737D25E" w14:textId="77777777" w:rsidR="00A87298" w:rsidRPr="005B1AD1" w:rsidRDefault="00A87298" w:rsidP="00A87298">
      <w:pPr>
        <w:spacing w:after="0" w:line="240" w:lineRule="auto"/>
        <w:ind w:right="850"/>
        <w:jc w:val="both"/>
        <w:rPr>
          <w:rFonts w:ascii="Times New Roman" w:hAnsi="Times New Roman" w:cs="Times New Roman"/>
          <w:sz w:val="24"/>
          <w:szCs w:val="24"/>
          <w:lang w:val="en-US"/>
        </w:rPr>
      </w:pPr>
    </w:p>
    <w:p w14:paraId="438E3724" w14:textId="7B9AC1EB" w:rsidR="00A87298" w:rsidRPr="000E2A85" w:rsidRDefault="00A87298" w:rsidP="00A87298">
      <w:pPr>
        <w:spacing w:after="0" w:line="240" w:lineRule="auto"/>
        <w:ind w:right="850"/>
        <w:jc w:val="both"/>
        <w:rPr>
          <w:rFonts w:ascii="Times New Roman" w:hAnsi="Times New Roman" w:cs="Times New Roman"/>
          <w:sz w:val="24"/>
          <w:szCs w:val="24"/>
        </w:rPr>
      </w:pPr>
      <w:r w:rsidRPr="005B1AD1">
        <w:rPr>
          <w:rFonts w:ascii="Times New Roman" w:hAnsi="Times New Roman" w:cs="Times New Roman"/>
          <w:sz w:val="24"/>
          <w:szCs w:val="24"/>
          <w:lang w:val="en-US"/>
        </w:rPr>
        <w:t xml:space="preserve">Rawski, </w:t>
      </w:r>
      <w:r>
        <w:rPr>
          <w:rFonts w:ascii="Times New Roman" w:hAnsi="Times New Roman" w:cs="Times New Roman"/>
          <w:sz w:val="24"/>
          <w:szCs w:val="24"/>
          <w:lang w:val="en-US"/>
        </w:rPr>
        <w:t xml:space="preserve">T. </w:t>
      </w:r>
      <w:r w:rsidRPr="005B1AD1">
        <w:rPr>
          <w:rFonts w:ascii="Times New Roman" w:hAnsi="Times New Roman" w:cs="Times New Roman"/>
          <w:sz w:val="24"/>
          <w:szCs w:val="24"/>
          <w:lang w:val="en-US"/>
        </w:rPr>
        <w:t xml:space="preserve">G. </w:t>
      </w:r>
      <w:r>
        <w:rPr>
          <w:rFonts w:ascii="Times New Roman" w:hAnsi="Times New Roman" w:cs="Times New Roman"/>
          <w:sz w:val="24"/>
          <w:szCs w:val="24"/>
          <w:lang w:val="en-US"/>
        </w:rPr>
        <w:t>1989</w:t>
      </w:r>
      <w:r w:rsidR="000E2A85">
        <w:rPr>
          <w:rFonts w:ascii="Times New Roman" w:hAnsi="Times New Roman" w:cs="Times New Roman"/>
          <w:sz w:val="24"/>
          <w:szCs w:val="24"/>
          <w:lang w:val="en-US"/>
        </w:rPr>
        <w:t xml:space="preserve">. </w:t>
      </w:r>
      <w:r w:rsidRPr="00462BBC">
        <w:rPr>
          <w:rFonts w:ascii="Times New Roman" w:hAnsi="Times New Roman" w:cs="Times New Roman"/>
          <w:i/>
          <w:iCs/>
          <w:sz w:val="24"/>
          <w:szCs w:val="24"/>
          <w:lang w:val="en-US"/>
        </w:rPr>
        <w:t>Economic Growth in Prewar China</w:t>
      </w:r>
      <w:r w:rsidR="000E2A85">
        <w:rPr>
          <w:rFonts w:ascii="Times New Roman" w:hAnsi="Times New Roman" w:cs="Times New Roman"/>
          <w:i/>
          <w:iCs/>
          <w:sz w:val="24"/>
          <w:szCs w:val="24"/>
          <w:lang w:val="en-US"/>
        </w:rPr>
        <w:t xml:space="preserve">. </w:t>
      </w:r>
      <w:r w:rsidRPr="000E2A85">
        <w:rPr>
          <w:rFonts w:ascii="Times New Roman" w:hAnsi="Times New Roman" w:cs="Times New Roman"/>
          <w:sz w:val="24"/>
          <w:szCs w:val="24"/>
        </w:rPr>
        <w:t xml:space="preserve">University of California Press. </w:t>
      </w:r>
    </w:p>
    <w:p w14:paraId="41E6357F" w14:textId="77777777" w:rsidR="00A87298" w:rsidRPr="000E2A85" w:rsidRDefault="00A87298" w:rsidP="00A87298">
      <w:pPr>
        <w:spacing w:after="0" w:line="240" w:lineRule="auto"/>
        <w:ind w:right="850"/>
        <w:jc w:val="both"/>
        <w:rPr>
          <w:rFonts w:ascii="Times New Roman" w:hAnsi="Times New Roman" w:cs="Times New Roman"/>
          <w:sz w:val="24"/>
          <w:szCs w:val="24"/>
        </w:rPr>
      </w:pPr>
    </w:p>
    <w:p w14:paraId="379F25AD" w14:textId="3057B38C" w:rsidR="00A87298" w:rsidRPr="005B1AD1" w:rsidRDefault="00A87298" w:rsidP="00A87298">
      <w:pPr>
        <w:spacing w:after="0" w:line="240" w:lineRule="auto"/>
        <w:ind w:right="850"/>
        <w:jc w:val="both"/>
        <w:rPr>
          <w:rFonts w:ascii="Times New Roman" w:hAnsi="Times New Roman" w:cs="Times New Roman"/>
          <w:sz w:val="24"/>
          <w:szCs w:val="24"/>
          <w:lang w:val="en-GB"/>
        </w:rPr>
      </w:pPr>
      <w:r w:rsidRPr="005B1AD1">
        <w:rPr>
          <w:rFonts w:ascii="Times New Roman" w:hAnsi="Times New Roman" w:cs="Times New Roman"/>
          <w:sz w:val="24"/>
          <w:szCs w:val="24"/>
        </w:rPr>
        <w:t>Ripatti, A</w:t>
      </w:r>
      <w:r>
        <w:rPr>
          <w:rFonts w:ascii="Times New Roman" w:hAnsi="Times New Roman" w:cs="Times New Roman"/>
          <w:sz w:val="24"/>
          <w:szCs w:val="24"/>
        </w:rPr>
        <w:t xml:space="preserve">., </w:t>
      </w:r>
      <w:r w:rsidRPr="005B1AD1">
        <w:rPr>
          <w:rFonts w:ascii="Times New Roman" w:hAnsi="Times New Roman" w:cs="Times New Roman"/>
          <w:sz w:val="24"/>
          <w:szCs w:val="24"/>
        </w:rPr>
        <w:t>Vartia, P</w:t>
      </w:r>
      <w:r>
        <w:rPr>
          <w:rFonts w:ascii="Times New Roman" w:hAnsi="Times New Roman" w:cs="Times New Roman"/>
          <w:sz w:val="24"/>
          <w:szCs w:val="24"/>
        </w:rPr>
        <w:t xml:space="preserve">. ja </w:t>
      </w:r>
      <w:r w:rsidRPr="005B1AD1">
        <w:rPr>
          <w:rFonts w:ascii="Times New Roman" w:hAnsi="Times New Roman" w:cs="Times New Roman"/>
          <w:sz w:val="24"/>
          <w:szCs w:val="24"/>
        </w:rPr>
        <w:t>Ylä-Anttila, P</w:t>
      </w:r>
      <w:r>
        <w:rPr>
          <w:rFonts w:ascii="Times New Roman" w:hAnsi="Times New Roman" w:cs="Times New Roman"/>
          <w:sz w:val="24"/>
          <w:szCs w:val="24"/>
        </w:rPr>
        <w:t>.</w:t>
      </w:r>
      <w:r w:rsidR="000E2A85">
        <w:rPr>
          <w:rFonts w:ascii="Times New Roman" w:hAnsi="Times New Roman" w:cs="Times New Roman"/>
          <w:sz w:val="24"/>
          <w:szCs w:val="24"/>
        </w:rPr>
        <w:t xml:space="preserve"> </w:t>
      </w:r>
      <w:r>
        <w:rPr>
          <w:rFonts w:ascii="Times New Roman" w:hAnsi="Times New Roman" w:cs="Times New Roman"/>
          <w:sz w:val="24"/>
          <w:szCs w:val="24"/>
        </w:rPr>
        <w:t>1989</w:t>
      </w:r>
      <w:r w:rsidR="000E2A85">
        <w:rPr>
          <w:rFonts w:ascii="Times New Roman" w:hAnsi="Times New Roman" w:cs="Times New Roman"/>
          <w:sz w:val="24"/>
          <w:szCs w:val="24"/>
        </w:rPr>
        <w:t xml:space="preserve">. </w:t>
      </w:r>
      <w:r w:rsidRPr="006B1DDE">
        <w:rPr>
          <w:rFonts w:ascii="Times New Roman" w:hAnsi="Times New Roman" w:cs="Times New Roman"/>
          <w:sz w:val="24"/>
          <w:szCs w:val="24"/>
        </w:rPr>
        <w:t>Suomen talouden ja yritysrakenteen muutokset 1938–1988</w:t>
      </w:r>
      <w:r w:rsidR="000E2A85">
        <w:rPr>
          <w:rFonts w:ascii="Times New Roman" w:hAnsi="Times New Roman" w:cs="Times New Roman"/>
          <w:sz w:val="24"/>
          <w:szCs w:val="24"/>
        </w:rPr>
        <w:t xml:space="preserve">. </w:t>
      </w:r>
      <w:r w:rsidRPr="005639AD">
        <w:rPr>
          <w:rFonts w:ascii="Times New Roman" w:hAnsi="Times New Roman" w:cs="Times New Roman"/>
          <w:sz w:val="24"/>
          <w:szCs w:val="24"/>
          <w:lang w:val="en-GB"/>
        </w:rPr>
        <w:t xml:space="preserve">ETLA, Keskusteluaiheita. </w:t>
      </w:r>
      <w:r w:rsidRPr="005B1AD1">
        <w:rPr>
          <w:rFonts w:ascii="Times New Roman" w:hAnsi="Times New Roman" w:cs="Times New Roman"/>
          <w:sz w:val="24"/>
          <w:szCs w:val="24"/>
          <w:lang w:val="en-GB"/>
        </w:rPr>
        <w:t>No 297.</w:t>
      </w:r>
    </w:p>
    <w:p w14:paraId="6F751DD5"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7B067939" w14:textId="2A94C868" w:rsidR="00A87298" w:rsidRDefault="00A87298" w:rsidP="00A87298">
      <w:pPr>
        <w:spacing w:after="0" w:line="240" w:lineRule="auto"/>
        <w:ind w:right="850"/>
        <w:jc w:val="both"/>
        <w:rPr>
          <w:rFonts w:ascii="Times New Roman" w:eastAsia="DengXian" w:hAnsi="Times New Roman" w:cs="Times New Roman"/>
          <w:sz w:val="24"/>
          <w:szCs w:val="24"/>
          <w:lang w:val="en-US" w:eastAsia="zh-TW"/>
        </w:rPr>
      </w:pPr>
      <w:r w:rsidRPr="005B1AD1">
        <w:rPr>
          <w:rFonts w:ascii="Times New Roman" w:eastAsia="DengXian" w:hAnsi="Times New Roman" w:cs="Times New Roman"/>
          <w:sz w:val="24"/>
          <w:szCs w:val="24"/>
          <w:lang w:val="en-US" w:eastAsia="zh-TW"/>
        </w:rPr>
        <w:t>Riskin, C</w:t>
      </w:r>
      <w:r>
        <w:rPr>
          <w:rFonts w:ascii="Times New Roman" w:eastAsia="DengXian" w:hAnsi="Times New Roman" w:cs="Times New Roman"/>
          <w:sz w:val="24"/>
          <w:szCs w:val="24"/>
          <w:lang w:val="en-US" w:eastAsia="zh-TW"/>
        </w:rPr>
        <w:t>. 1987</w:t>
      </w:r>
      <w:r w:rsidR="000E2A85">
        <w:rPr>
          <w:rFonts w:ascii="Times New Roman" w:eastAsia="DengXian" w:hAnsi="Times New Roman" w:cs="Times New Roman"/>
          <w:sz w:val="24"/>
          <w:szCs w:val="24"/>
          <w:lang w:val="en-US" w:eastAsia="zh-TW"/>
        </w:rPr>
        <w:t xml:space="preserve">. </w:t>
      </w:r>
      <w:r w:rsidRPr="00C70448">
        <w:rPr>
          <w:rFonts w:ascii="Times New Roman" w:eastAsia="DengXian" w:hAnsi="Times New Roman" w:cs="Times New Roman"/>
          <w:i/>
          <w:iCs/>
          <w:sz w:val="24"/>
          <w:szCs w:val="24"/>
          <w:lang w:val="en-US" w:eastAsia="zh-TW"/>
        </w:rPr>
        <w:t xml:space="preserve">China’s </w:t>
      </w:r>
      <w:r w:rsidRPr="00DB2ACB">
        <w:rPr>
          <w:rFonts w:ascii="Times New Roman" w:eastAsia="DengXian" w:hAnsi="Times New Roman" w:cs="Times New Roman"/>
          <w:i/>
          <w:iCs/>
          <w:sz w:val="24"/>
          <w:szCs w:val="24"/>
          <w:lang w:val="en-US" w:eastAsia="zh-TW"/>
        </w:rPr>
        <w:t>Political Economy. The Quest for the Development since 1949</w:t>
      </w:r>
      <w:r w:rsidR="000E2A85">
        <w:rPr>
          <w:rFonts w:ascii="Times New Roman" w:eastAsia="DengXian" w:hAnsi="Times New Roman" w:cs="Times New Roman"/>
          <w:sz w:val="24"/>
          <w:szCs w:val="24"/>
          <w:lang w:val="en-US" w:eastAsia="zh-TW"/>
        </w:rPr>
        <w:t xml:space="preserve">. </w:t>
      </w:r>
      <w:r w:rsidR="000E2A85" w:rsidRPr="005B1AD1">
        <w:rPr>
          <w:rFonts w:ascii="Times New Roman" w:eastAsia="DengXian" w:hAnsi="Times New Roman" w:cs="Times New Roman"/>
          <w:sz w:val="24"/>
          <w:szCs w:val="24"/>
          <w:lang w:val="en-US" w:eastAsia="zh-TW"/>
        </w:rPr>
        <w:t>New Yor</w:t>
      </w:r>
      <w:r w:rsidR="000E2A85">
        <w:rPr>
          <w:rFonts w:ascii="Times New Roman" w:eastAsia="DengXian" w:hAnsi="Times New Roman" w:cs="Times New Roman"/>
          <w:sz w:val="24"/>
          <w:szCs w:val="24"/>
          <w:lang w:val="en-US" w:eastAsia="zh-TW"/>
        </w:rPr>
        <w:t xml:space="preserve">k: </w:t>
      </w:r>
      <w:r w:rsidRPr="005B1AD1">
        <w:rPr>
          <w:rFonts w:ascii="Times New Roman" w:eastAsia="DengXian" w:hAnsi="Times New Roman" w:cs="Times New Roman"/>
          <w:sz w:val="24"/>
          <w:szCs w:val="24"/>
          <w:lang w:val="en-US" w:eastAsia="zh-TW"/>
        </w:rPr>
        <w:t>Oxford University Press</w:t>
      </w:r>
      <w:r w:rsidR="000E2A85">
        <w:rPr>
          <w:rFonts w:ascii="Times New Roman" w:eastAsia="DengXian" w:hAnsi="Times New Roman" w:cs="Times New Roman"/>
          <w:sz w:val="24"/>
          <w:szCs w:val="24"/>
          <w:lang w:val="en-US" w:eastAsia="zh-TW"/>
        </w:rPr>
        <w:t>.</w:t>
      </w:r>
    </w:p>
    <w:p w14:paraId="759A56D2" w14:textId="77777777" w:rsidR="00250145" w:rsidRDefault="00250145" w:rsidP="00A87298">
      <w:pPr>
        <w:spacing w:after="0" w:line="240" w:lineRule="auto"/>
        <w:ind w:right="850"/>
        <w:jc w:val="both"/>
        <w:rPr>
          <w:rFonts w:ascii="Times New Roman" w:eastAsia="DengXian" w:hAnsi="Times New Roman" w:cs="Times New Roman"/>
          <w:sz w:val="24"/>
          <w:szCs w:val="24"/>
          <w:lang w:val="en-US" w:eastAsia="zh-TW"/>
        </w:rPr>
      </w:pPr>
    </w:p>
    <w:p w14:paraId="2091D43B" w14:textId="549B1196" w:rsidR="00250145" w:rsidRDefault="00250145" w:rsidP="00250145">
      <w:pPr>
        <w:pStyle w:val="page-breadcrumbsitem"/>
        <w:shd w:val="clear" w:color="auto" w:fill="FFFFFF"/>
        <w:spacing w:before="0" w:beforeAutospacing="0" w:after="0" w:afterAutospacing="0"/>
        <w:ind w:right="850"/>
        <w:jc w:val="both"/>
        <w:textAlignment w:val="baseline"/>
        <w:rPr>
          <w:sz w:val="26"/>
          <w:szCs w:val="26"/>
          <w:lang w:val="en-GB"/>
        </w:rPr>
      </w:pPr>
      <w:r>
        <w:rPr>
          <w:sz w:val="26"/>
          <w:szCs w:val="26"/>
          <w:lang w:val="en-GB"/>
        </w:rPr>
        <w:lastRenderedPageBreak/>
        <w:t>Roxborough, I. 1988</w:t>
      </w:r>
      <w:r w:rsidR="009D58DD">
        <w:rPr>
          <w:sz w:val="26"/>
          <w:szCs w:val="26"/>
          <w:lang w:val="en-GB"/>
        </w:rPr>
        <w:t xml:space="preserve">. </w:t>
      </w:r>
      <w:r>
        <w:rPr>
          <w:sz w:val="26"/>
          <w:szCs w:val="26"/>
          <w:lang w:val="en-GB"/>
        </w:rPr>
        <w:t xml:space="preserve">Modernization Theory Revisited. A Review Article.  </w:t>
      </w:r>
      <w:r w:rsidRPr="00250145">
        <w:rPr>
          <w:i/>
          <w:iCs/>
          <w:sz w:val="26"/>
          <w:szCs w:val="26"/>
          <w:lang w:val="en-GB"/>
        </w:rPr>
        <w:t>Comparative Studies in Society and History</w:t>
      </w:r>
      <w:r>
        <w:rPr>
          <w:i/>
          <w:iCs/>
          <w:sz w:val="26"/>
          <w:szCs w:val="26"/>
          <w:lang w:val="en-GB"/>
        </w:rPr>
        <w:t xml:space="preserve">, </w:t>
      </w:r>
      <w:r w:rsidRPr="00250145">
        <w:rPr>
          <w:sz w:val="26"/>
          <w:szCs w:val="26"/>
          <w:lang w:val="en-GB"/>
        </w:rPr>
        <w:t>30:4:</w:t>
      </w:r>
      <w:r>
        <w:rPr>
          <w:sz w:val="26"/>
          <w:szCs w:val="26"/>
          <w:lang w:val="en-GB"/>
        </w:rPr>
        <w:t xml:space="preserve"> 753–761.</w:t>
      </w:r>
    </w:p>
    <w:p w14:paraId="3DF0D72C" w14:textId="5B7B9A02" w:rsidR="00841D2C" w:rsidRDefault="00841D2C" w:rsidP="00250145">
      <w:pPr>
        <w:pStyle w:val="page-breadcrumbsitem"/>
        <w:shd w:val="clear" w:color="auto" w:fill="FFFFFF"/>
        <w:spacing w:before="0" w:beforeAutospacing="0" w:after="0" w:afterAutospacing="0"/>
        <w:ind w:right="850"/>
        <w:jc w:val="both"/>
        <w:textAlignment w:val="baseline"/>
        <w:rPr>
          <w:sz w:val="26"/>
          <w:szCs w:val="26"/>
          <w:lang w:val="en-GB"/>
        </w:rPr>
      </w:pPr>
    </w:p>
    <w:p w14:paraId="3ABA82CE" w14:textId="74F9C4A5" w:rsidR="00602F59" w:rsidRPr="009D58DD" w:rsidRDefault="00841D2C" w:rsidP="00602F59">
      <w:pPr>
        <w:spacing w:after="0" w:line="240" w:lineRule="auto"/>
        <w:ind w:right="850"/>
        <w:jc w:val="both"/>
        <w:rPr>
          <w:rFonts w:ascii="Times New Roman" w:hAnsi="Times New Roman" w:cs="Times New Roman"/>
          <w:sz w:val="26"/>
          <w:szCs w:val="26"/>
          <w:lang w:val="en-GB"/>
        </w:rPr>
      </w:pPr>
      <w:r w:rsidRPr="009D58DD">
        <w:rPr>
          <w:rFonts w:ascii="Times New Roman" w:hAnsi="Times New Roman" w:cs="Times New Roman"/>
          <w:sz w:val="26"/>
          <w:szCs w:val="26"/>
        </w:rPr>
        <w:t>Saaritsa, S</w:t>
      </w:r>
      <w:r w:rsidR="00602F59" w:rsidRPr="009D58DD">
        <w:rPr>
          <w:rFonts w:ascii="Times New Roman" w:hAnsi="Times New Roman" w:cs="Times New Roman"/>
          <w:sz w:val="26"/>
          <w:szCs w:val="26"/>
        </w:rPr>
        <w:t>. 2019</w:t>
      </w:r>
      <w:r w:rsidR="009D58DD">
        <w:rPr>
          <w:rFonts w:ascii="Times New Roman" w:hAnsi="Times New Roman" w:cs="Times New Roman"/>
          <w:sz w:val="26"/>
          <w:szCs w:val="26"/>
        </w:rPr>
        <w:t xml:space="preserve">. </w:t>
      </w:r>
      <w:r w:rsidRPr="009D58DD">
        <w:rPr>
          <w:rFonts w:ascii="Times New Roman" w:hAnsi="Times New Roman" w:cs="Times New Roman"/>
          <w:sz w:val="26"/>
          <w:szCs w:val="26"/>
        </w:rPr>
        <w:t>Miten Suomi lakkasi olemasta kehitysmaa? Taloudellinen ja inhimillinen kehitys 1800- ja 1900-luvuilla</w:t>
      </w:r>
      <w:r w:rsidR="009D58DD">
        <w:rPr>
          <w:rFonts w:ascii="Times New Roman" w:hAnsi="Times New Roman" w:cs="Times New Roman"/>
          <w:sz w:val="26"/>
          <w:szCs w:val="26"/>
        </w:rPr>
        <w:t>. T</w:t>
      </w:r>
      <w:r w:rsidR="00602F59" w:rsidRPr="009D58DD">
        <w:rPr>
          <w:rFonts w:ascii="Times New Roman" w:hAnsi="Times New Roman" w:cs="Times New Roman"/>
          <w:sz w:val="26"/>
          <w:szCs w:val="26"/>
        </w:rPr>
        <w:t>eoksessa Juhani Koponen, J. ja Saaritsa, S. (toim.)</w:t>
      </w:r>
      <w:r w:rsidR="009D58DD">
        <w:rPr>
          <w:rFonts w:ascii="Times New Roman" w:hAnsi="Times New Roman" w:cs="Times New Roman"/>
          <w:sz w:val="26"/>
          <w:szCs w:val="26"/>
        </w:rPr>
        <w:t xml:space="preserve">, </w:t>
      </w:r>
      <w:r w:rsidR="00602F59" w:rsidRPr="009D58DD">
        <w:rPr>
          <w:rFonts w:ascii="Times New Roman" w:hAnsi="Times New Roman" w:cs="Times New Roman"/>
          <w:i/>
          <w:iCs/>
          <w:sz w:val="26"/>
          <w:szCs w:val="26"/>
        </w:rPr>
        <w:t xml:space="preserve">Nälkämaasta hyvinvointivaltioksi. </w:t>
      </w:r>
      <w:r w:rsidR="00602F59" w:rsidRPr="009D58DD">
        <w:rPr>
          <w:rFonts w:ascii="Times New Roman" w:hAnsi="Times New Roman" w:cs="Times New Roman"/>
          <w:i/>
          <w:iCs/>
          <w:sz w:val="26"/>
          <w:szCs w:val="26"/>
          <w:lang w:val="en-GB"/>
        </w:rPr>
        <w:t>Suomi kehityksen kiinniottajana</w:t>
      </w:r>
      <w:r w:rsidR="00602F59" w:rsidRPr="009D58DD">
        <w:rPr>
          <w:rFonts w:ascii="Times New Roman" w:hAnsi="Times New Roman" w:cs="Times New Roman"/>
          <w:sz w:val="26"/>
          <w:szCs w:val="26"/>
          <w:lang w:val="en-GB"/>
        </w:rPr>
        <w:t xml:space="preserve">, </w:t>
      </w:r>
      <w:r w:rsidR="009D58DD" w:rsidRPr="009D58DD">
        <w:rPr>
          <w:rFonts w:ascii="Times New Roman" w:hAnsi="Times New Roman" w:cs="Times New Roman"/>
          <w:sz w:val="26"/>
          <w:szCs w:val="26"/>
          <w:lang w:val="en-GB"/>
        </w:rPr>
        <w:t xml:space="preserve">Tallinna: </w:t>
      </w:r>
      <w:r w:rsidR="00602F59" w:rsidRPr="009D58DD">
        <w:rPr>
          <w:rFonts w:ascii="Times New Roman" w:hAnsi="Times New Roman" w:cs="Times New Roman"/>
          <w:sz w:val="26"/>
          <w:szCs w:val="26"/>
          <w:lang w:val="en-GB"/>
        </w:rPr>
        <w:t xml:space="preserve">Gaudeamus, </w:t>
      </w:r>
      <w:r w:rsidR="00673D7B" w:rsidRPr="009D58DD">
        <w:rPr>
          <w:rFonts w:ascii="Times New Roman" w:hAnsi="Times New Roman" w:cs="Times New Roman"/>
          <w:sz w:val="26"/>
          <w:szCs w:val="26"/>
          <w:lang w:val="en-GB"/>
        </w:rPr>
        <w:t>33-50.</w:t>
      </w:r>
    </w:p>
    <w:p w14:paraId="426581DC" w14:textId="77777777" w:rsidR="00A87298" w:rsidRPr="009D58DD" w:rsidRDefault="00A87298" w:rsidP="00A87298">
      <w:pPr>
        <w:spacing w:after="0" w:line="240" w:lineRule="auto"/>
        <w:ind w:right="850"/>
        <w:jc w:val="both"/>
        <w:rPr>
          <w:rFonts w:ascii="Times New Roman" w:eastAsia="Times New Roman" w:hAnsi="Times New Roman" w:cs="Times New Roman"/>
          <w:sz w:val="24"/>
          <w:szCs w:val="24"/>
          <w:lang w:val="en-GB" w:eastAsia="fi-FI"/>
        </w:rPr>
      </w:pPr>
    </w:p>
    <w:p w14:paraId="4B339C07" w14:textId="68DF5533" w:rsidR="00A87298" w:rsidRPr="005B1AD1" w:rsidRDefault="00A87298" w:rsidP="00A87298">
      <w:pPr>
        <w:overflowPunct w:val="0"/>
        <w:autoSpaceDE w:val="0"/>
        <w:autoSpaceDN w:val="0"/>
        <w:adjustRightInd w:val="0"/>
        <w:spacing w:after="0" w:line="240" w:lineRule="auto"/>
        <w:ind w:right="850"/>
        <w:jc w:val="both"/>
        <w:textAlignment w:val="baseline"/>
        <w:rPr>
          <w:rFonts w:ascii="Times New Roman" w:eastAsia="Times New Roman" w:hAnsi="Times New Roman" w:cs="Times New Roman"/>
          <w:iCs/>
          <w:sz w:val="24"/>
          <w:szCs w:val="24"/>
          <w:lang w:val="en-GB" w:eastAsia="fi-FI"/>
        </w:rPr>
      </w:pPr>
      <w:r w:rsidRPr="009D58DD">
        <w:rPr>
          <w:rFonts w:ascii="Times New Roman" w:eastAsia="Times New Roman" w:hAnsi="Times New Roman" w:cs="Times New Roman"/>
          <w:sz w:val="24"/>
          <w:szCs w:val="24"/>
          <w:lang w:val="en-GB" w:eastAsia="fi-FI"/>
        </w:rPr>
        <w:t>Schumpeter, J. A. 1951</w:t>
      </w:r>
      <w:r w:rsidR="009D58DD" w:rsidRPr="009D58DD">
        <w:rPr>
          <w:rFonts w:ascii="Times New Roman" w:eastAsia="Times New Roman" w:hAnsi="Times New Roman" w:cs="Times New Roman"/>
          <w:sz w:val="24"/>
          <w:szCs w:val="24"/>
          <w:lang w:val="en-GB" w:eastAsia="fi-FI"/>
        </w:rPr>
        <w:t xml:space="preserve">. </w:t>
      </w:r>
      <w:r w:rsidRPr="009D58DD">
        <w:rPr>
          <w:rFonts w:ascii="Times New Roman" w:eastAsia="Times New Roman" w:hAnsi="Times New Roman" w:cs="Times New Roman"/>
          <w:i/>
          <w:sz w:val="24"/>
          <w:szCs w:val="24"/>
          <w:lang w:val="en-GB" w:eastAsia="fi-FI"/>
        </w:rPr>
        <w:t xml:space="preserve">The Theory of Economic Development. </w:t>
      </w:r>
      <w:r w:rsidRPr="00DB2ACB">
        <w:rPr>
          <w:rFonts w:ascii="Times New Roman" w:eastAsia="Times New Roman" w:hAnsi="Times New Roman" w:cs="Times New Roman"/>
          <w:i/>
          <w:sz w:val="24"/>
          <w:szCs w:val="24"/>
          <w:lang w:val="en-GB" w:eastAsia="fi-FI"/>
        </w:rPr>
        <w:t>An Inquiry into Profit, Capital, Credit, Interest and the Business Cycle</w:t>
      </w:r>
      <w:r w:rsidR="009D58DD">
        <w:rPr>
          <w:rFonts w:ascii="Times New Roman" w:eastAsia="Times New Roman" w:hAnsi="Times New Roman" w:cs="Times New Roman"/>
          <w:i/>
          <w:sz w:val="24"/>
          <w:szCs w:val="24"/>
          <w:lang w:val="en-GB" w:eastAsia="fi-FI"/>
        </w:rPr>
        <w:t xml:space="preserve">. </w:t>
      </w:r>
      <w:r w:rsidR="009D58DD" w:rsidRPr="00DB2ACB">
        <w:rPr>
          <w:rFonts w:ascii="Times New Roman" w:eastAsia="Times New Roman" w:hAnsi="Times New Roman" w:cs="Times New Roman"/>
          <w:iCs/>
          <w:sz w:val="24"/>
          <w:szCs w:val="24"/>
          <w:lang w:val="en-GB" w:eastAsia="fi-FI"/>
        </w:rPr>
        <w:t>Cambridge</w:t>
      </w:r>
      <w:r w:rsidR="009D58DD">
        <w:rPr>
          <w:rFonts w:ascii="Times New Roman" w:eastAsia="Times New Roman" w:hAnsi="Times New Roman" w:cs="Times New Roman"/>
          <w:iCs/>
          <w:sz w:val="24"/>
          <w:szCs w:val="24"/>
          <w:lang w:val="en-GB" w:eastAsia="fi-FI"/>
        </w:rPr>
        <w:t xml:space="preserve">: </w:t>
      </w:r>
      <w:r w:rsidRPr="005B1AD1">
        <w:rPr>
          <w:rFonts w:ascii="Times New Roman" w:eastAsia="Times New Roman" w:hAnsi="Times New Roman" w:cs="Times New Roman"/>
          <w:iCs/>
          <w:sz w:val="24"/>
          <w:szCs w:val="24"/>
          <w:lang w:val="en-GB" w:eastAsia="fi-FI"/>
        </w:rPr>
        <w:t>Harvard University Press</w:t>
      </w:r>
      <w:r w:rsidR="009D58DD">
        <w:rPr>
          <w:rFonts w:ascii="Times New Roman" w:eastAsia="Times New Roman" w:hAnsi="Times New Roman" w:cs="Times New Roman"/>
          <w:iCs/>
          <w:sz w:val="24"/>
          <w:szCs w:val="24"/>
          <w:lang w:val="en-GB" w:eastAsia="fi-FI"/>
        </w:rPr>
        <w:t>.</w:t>
      </w:r>
    </w:p>
    <w:p w14:paraId="15F5A0D9" w14:textId="77777777" w:rsidR="00A87298" w:rsidRPr="005B1AD1" w:rsidRDefault="00A87298" w:rsidP="00A87298">
      <w:pPr>
        <w:overflowPunct w:val="0"/>
        <w:autoSpaceDE w:val="0"/>
        <w:autoSpaceDN w:val="0"/>
        <w:adjustRightInd w:val="0"/>
        <w:spacing w:after="0" w:line="240" w:lineRule="auto"/>
        <w:ind w:right="850"/>
        <w:jc w:val="both"/>
        <w:textAlignment w:val="baseline"/>
        <w:rPr>
          <w:rFonts w:ascii="Times New Roman" w:eastAsia="Times New Roman" w:hAnsi="Times New Roman" w:cs="Times New Roman"/>
          <w:iCs/>
          <w:sz w:val="24"/>
          <w:szCs w:val="24"/>
          <w:lang w:val="en-GB" w:eastAsia="fi-FI"/>
        </w:rPr>
      </w:pPr>
    </w:p>
    <w:p w14:paraId="0B285251" w14:textId="79C2C3BC" w:rsidR="00A87298" w:rsidRPr="005B1AD1" w:rsidRDefault="00A87298" w:rsidP="00A87298">
      <w:pPr>
        <w:spacing w:after="0" w:line="240" w:lineRule="auto"/>
        <w:ind w:right="850"/>
        <w:jc w:val="both"/>
        <w:rPr>
          <w:rFonts w:ascii="Times New Roman" w:eastAsia="Times New Roman" w:hAnsi="Times New Roman" w:cs="Times New Roman"/>
          <w:sz w:val="24"/>
          <w:szCs w:val="24"/>
          <w:lang w:val="en-GB" w:eastAsia="fi-FI"/>
        </w:rPr>
      </w:pPr>
      <w:r w:rsidRPr="005B1AD1">
        <w:rPr>
          <w:rFonts w:ascii="Times New Roman" w:eastAsia="Times New Roman" w:hAnsi="Times New Roman" w:cs="Times New Roman"/>
          <w:sz w:val="24"/>
          <w:szCs w:val="24"/>
          <w:lang w:val="en-GB" w:eastAsia="fi-FI"/>
        </w:rPr>
        <w:t>Skocpol, T</w:t>
      </w:r>
      <w:r>
        <w:rPr>
          <w:rFonts w:ascii="Times New Roman" w:eastAsia="Times New Roman" w:hAnsi="Times New Roman" w:cs="Times New Roman"/>
          <w:sz w:val="24"/>
          <w:szCs w:val="24"/>
          <w:lang w:val="en-GB" w:eastAsia="fi-FI"/>
        </w:rPr>
        <w:t>. 1979</w:t>
      </w:r>
      <w:r w:rsidR="001D0B8B">
        <w:rPr>
          <w:rFonts w:ascii="Times New Roman" w:eastAsia="Times New Roman" w:hAnsi="Times New Roman" w:cs="Times New Roman"/>
          <w:sz w:val="24"/>
          <w:szCs w:val="24"/>
          <w:lang w:val="en-GB" w:eastAsia="fi-FI"/>
        </w:rPr>
        <w:t xml:space="preserve">. </w:t>
      </w:r>
      <w:r w:rsidRPr="00214D26">
        <w:rPr>
          <w:rFonts w:ascii="Times New Roman" w:eastAsia="Times New Roman" w:hAnsi="Times New Roman" w:cs="Times New Roman"/>
          <w:i/>
          <w:iCs/>
          <w:sz w:val="24"/>
          <w:szCs w:val="24"/>
          <w:lang w:val="en-GB" w:eastAsia="fi-FI"/>
        </w:rPr>
        <w:t>States and Social Revolutions. A Comparative Analysis of France, Russia, and China</w:t>
      </w:r>
      <w:r w:rsidR="001D0B8B">
        <w:rPr>
          <w:rFonts w:ascii="Times New Roman" w:eastAsia="Times New Roman" w:hAnsi="Times New Roman" w:cs="Times New Roman"/>
          <w:i/>
          <w:iCs/>
          <w:sz w:val="24"/>
          <w:szCs w:val="24"/>
          <w:lang w:val="en-GB" w:eastAsia="fi-FI"/>
        </w:rPr>
        <w:t xml:space="preserve">. </w:t>
      </w:r>
      <w:r w:rsidRPr="005B1AD1">
        <w:rPr>
          <w:rFonts w:ascii="Times New Roman" w:eastAsia="Times New Roman" w:hAnsi="Times New Roman" w:cs="Times New Roman"/>
          <w:sz w:val="24"/>
          <w:szCs w:val="24"/>
          <w:lang w:val="en-GB" w:eastAsia="fi-FI"/>
        </w:rPr>
        <w:t xml:space="preserve">Cambridge University Press. </w:t>
      </w:r>
    </w:p>
    <w:p w14:paraId="24EAAAB8" w14:textId="77777777" w:rsidR="00A87298" w:rsidRPr="00C70448" w:rsidRDefault="00A87298" w:rsidP="00A87298">
      <w:pPr>
        <w:spacing w:after="0" w:line="240" w:lineRule="auto"/>
        <w:ind w:right="850"/>
        <w:jc w:val="both"/>
        <w:rPr>
          <w:rFonts w:ascii="Times New Roman" w:hAnsi="Times New Roman" w:cs="Times New Roman"/>
          <w:sz w:val="24"/>
          <w:szCs w:val="24"/>
          <w:lang w:val="en-GB"/>
        </w:rPr>
      </w:pPr>
    </w:p>
    <w:p w14:paraId="59A41EA6" w14:textId="49281D3F" w:rsidR="00A87298" w:rsidRPr="00DD7F90" w:rsidRDefault="00A87298" w:rsidP="00A87298">
      <w:pPr>
        <w:spacing w:after="0" w:line="240" w:lineRule="auto"/>
        <w:ind w:right="850"/>
        <w:jc w:val="both"/>
        <w:rPr>
          <w:rFonts w:ascii="Times New Roman" w:hAnsi="Times New Roman" w:cs="Times New Roman"/>
          <w:sz w:val="24"/>
          <w:szCs w:val="24"/>
        </w:rPr>
      </w:pPr>
      <w:r w:rsidRPr="005639AD">
        <w:rPr>
          <w:rFonts w:ascii="Times New Roman" w:hAnsi="Times New Roman" w:cs="Times New Roman"/>
          <w:sz w:val="24"/>
          <w:szCs w:val="24"/>
          <w:lang w:val="en-GB"/>
        </w:rPr>
        <w:t xml:space="preserve">Valli, V. ja </w:t>
      </w:r>
      <w:commentRangeStart w:id="21"/>
      <w:r w:rsidRPr="005639AD">
        <w:rPr>
          <w:rFonts w:ascii="Times New Roman" w:hAnsi="Times New Roman" w:cs="Times New Roman"/>
          <w:sz w:val="24"/>
          <w:szCs w:val="24"/>
          <w:lang w:val="en-GB"/>
        </w:rPr>
        <w:t>S</w:t>
      </w:r>
      <w:commentRangeEnd w:id="21"/>
      <w:r>
        <w:rPr>
          <w:rStyle w:val="Kommentinviite"/>
        </w:rPr>
        <w:commentReference w:id="21"/>
      </w:r>
      <w:r w:rsidRPr="005639AD">
        <w:rPr>
          <w:rFonts w:ascii="Times New Roman" w:hAnsi="Times New Roman" w:cs="Times New Roman"/>
          <w:sz w:val="24"/>
          <w:szCs w:val="24"/>
          <w:lang w:val="en-GB"/>
        </w:rPr>
        <w:t>accone, D. 2009</w:t>
      </w:r>
      <w:r w:rsidR="008E6E60" w:rsidRPr="005639AD">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Structural Change and Economic Development in China and India</w:t>
      </w:r>
      <w:r w:rsidR="008E6E60">
        <w:rPr>
          <w:rFonts w:ascii="Times New Roman" w:hAnsi="Times New Roman" w:cs="Times New Roman"/>
          <w:sz w:val="24"/>
          <w:szCs w:val="24"/>
          <w:lang w:val="en-GB"/>
        </w:rPr>
        <w:t xml:space="preserve">. </w:t>
      </w:r>
      <w:r w:rsidRPr="00DD7F90">
        <w:rPr>
          <w:rFonts w:ascii="Times New Roman" w:hAnsi="Times New Roman" w:cs="Times New Roman"/>
          <w:i/>
          <w:iCs/>
          <w:sz w:val="24"/>
          <w:szCs w:val="24"/>
        </w:rPr>
        <w:t>The European Journal of Comparative Economics</w:t>
      </w:r>
      <w:r w:rsidRPr="00DD7F90">
        <w:rPr>
          <w:rFonts w:ascii="Times New Roman" w:hAnsi="Times New Roman" w:cs="Times New Roman"/>
          <w:sz w:val="24"/>
          <w:szCs w:val="24"/>
        </w:rPr>
        <w:t xml:space="preserve"> 6:1: 101–129.</w:t>
      </w:r>
    </w:p>
    <w:p w14:paraId="08389CED" w14:textId="77777777" w:rsidR="00A87298" w:rsidRPr="00DD7F90" w:rsidRDefault="00A87298" w:rsidP="00A87298">
      <w:pPr>
        <w:spacing w:after="0" w:line="240" w:lineRule="auto"/>
        <w:ind w:right="850"/>
        <w:jc w:val="both"/>
        <w:rPr>
          <w:rFonts w:ascii="Times New Roman" w:hAnsi="Times New Roman" w:cs="Times New Roman"/>
          <w:sz w:val="24"/>
          <w:szCs w:val="24"/>
        </w:rPr>
      </w:pPr>
    </w:p>
    <w:p w14:paraId="7EE8E2AC" w14:textId="702F26F8" w:rsidR="00A87298" w:rsidRPr="005B1AD1" w:rsidRDefault="00A87298" w:rsidP="00A87298">
      <w:pPr>
        <w:spacing w:after="0" w:line="240" w:lineRule="auto"/>
        <w:ind w:right="850"/>
        <w:jc w:val="both"/>
        <w:rPr>
          <w:rFonts w:ascii="Times New Roman" w:hAnsi="Times New Roman" w:cs="Times New Roman"/>
          <w:sz w:val="24"/>
          <w:szCs w:val="24"/>
        </w:rPr>
      </w:pPr>
      <w:r w:rsidRPr="007718A6">
        <w:rPr>
          <w:rFonts w:ascii="Times New Roman" w:hAnsi="Times New Roman" w:cs="Times New Roman"/>
          <w:sz w:val="24"/>
          <w:szCs w:val="24"/>
        </w:rPr>
        <w:t>Vehviläinen, O</w:t>
      </w:r>
      <w:r>
        <w:rPr>
          <w:rFonts w:ascii="Times New Roman" w:hAnsi="Times New Roman" w:cs="Times New Roman"/>
          <w:sz w:val="24"/>
          <w:szCs w:val="24"/>
        </w:rPr>
        <w:t>. 1967</w:t>
      </w:r>
      <w:r w:rsidR="00DD7F90">
        <w:rPr>
          <w:rFonts w:ascii="Times New Roman" w:hAnsi="Times New Roman" w:cs="Times New Roman"/>
          <w:sz w:val="24"/>
          <w:szCs w:val="24"/>
        </w:rPr>
        <w:t xml:space="preserve">. </w:t>
      </w:r>
      <w:r w:rsidRPr="006B1DDE">
        <w:rPr>
          <w:rFonts w:ascii="Times New Roman" w:hAnsi="Times New Roman" w:cs="Times New Roman"/>
          <w:sz w:val="24"/>
          <w:szCs w:val="24"/>
        </w:rPr>
        <w:t>Kotimarkkinateollisuus 1919–1939</w:t>
      </w:r>
      <w:r w:rsidR="00DD7F90">
        <w:rPr>
          <w:rFonts w:ascii="Times New Roman" w:hAnsi="Times New Roman" w:cs="Times New Roman"/>
          <w:sz w:val="24"/>
          <w:szCs w:val="24"/>
        </w:rPr>
        <w:t>. T</w:t>
      </w:r>
      <w:r w:rsidRPr="005B1AD1">
        <w:rPr>
          <w:rFonts w:ascii="Times New Roman" w:hAnsi="Times New Roman" w:cs="Times New Roman"/>
          <w:sz w:val="24"/>
          <w:szCs w:val="24"/>
        </w:rPr>
        <w:t>eoksessa</w:t>
      </w:r>
      <w:r>
        <w:rPr>
          <w:rFonts w:ascii="Times New Roman" w:hAnsi="Times New Roman" w:cs="Times New Roman"/>
          <w:sz w:val="24"/>
          <w:szCs w:val="24"/>
        </w:rPr>
        <w:t xml:space="preserve"> Jutikkala, E., Castren, M., Pipping, H. ja Järvinen, M. (toim.), </w:t>
      </w:r>
      <w:r w:rsidRPr="00260E7B">
        <w:rPr>
          <w:rFonts w:ascii="Times New Roman" w:hAnsi="Times New Roman" w:cs="Times New Roman"/>
          <w:i/>
          <w:iCs/>
          <w:sz w:val="24"/>
          <w:szCs w:val="24"/>
        </w:rPr>
        <w:t>Itsenäisen</w:t>
      </w:r>
      <w:r w:rsidRPr="00466535">
        <w:rPr>
          <w:rFonts w:ascii="Times New Roman" w:hAnsi="Times New Roman" w:cs="Times New Roman"/>
          <w:i/>
          <w:iCs/>
          <w:sz w:val="24"/>
          <w:szCs w:val="24"/>
        </w:rPr>
        <w:t xml:space="preserve"> Suomen taloushistoriaa 1919–1950</w:t>
      </w:r>
      <w:r w:rsidR="00DD7F90">
        <w:rPr>
          <w:rFonts w:ascii="Times New Roman" w:hAnsi="Times New Roman" w:cs="Times New Roman"/>
          <w:i/>
          <w:iCs/>
          <w:sz w:val="24"/>
          <w:szCs w:val="24"/>
        </w:rPr>
        <w:t xml:space="preserve">. </w:t>
      </w:r>
      <w:r w:rsidR="00DD7F90" w:rsidRPr="005B1AD1">
        <w:rPr>
          <w:rFonts w:ascii="Times New Roman" w:hAnsi="Times New Roman" w:cs="Times New Roman"/>
          <w:sz w:val="24"/>
          <w:szCs w:val="24"/>
        </w:rPr>
        <w:t>Porvoo:</w:t>
      </w:r>
      <w:r w:rsidR="00DD7F90">
        <w:rPr>
          <w:rFonts w:ascii="Times New Roman" w:hAnsi="Times New Roman" w:cs="Times New Roman"/>
          <w:sz w:val="24"/>
          <w:szCs w:val="24"/>
        </w:rPr>
        <w:t xml:space="preserve"> </w:t>
      </w:r>
      <w:r w:rsidRPr="005B1AD1">
        <w:rPr>
          <w:rFonts w:ascii="Times New Roman" w:hAnsi="Times New Roman" w:cs="Times New Roman"/>
          <w:sz w:val="24"/>
          <w:szCs w:val="24"/>
        </w:rPr>
        <w:t>WSOY</w:t>
      </w:r>
      <w:r>
        <w:rPr>
          <w:rFonts w:ascii="Times New Roman" w:hAnsi="Times New Roman" w:cs="Times New Roman"/>
          <w:sz w:val="24"/>
          <w:szCs w:val="24"/>
        </w:rPr>
        <w:t xml:space="preserve">, </w:t>
      </w:r>
      <w:r w:rsidRPr="005B1AD1">
        <w:rPr>
          <w:rFonts w:ascii="Times New Roman" w:hAnsi="Times New Roman" w:cs="Times New Roman"/>
          <w:sz w:val="24"/>
          <w:szCs w:val="24"/>
        </w:rPr>
        <w:t>86–111.</w:t>
      </w:r>
    </w:p>
    <w:p w14:paraId="474CD1A0" w14:textId="77777777" w:rsidR="00A87298" w:rsidRPr="005B1AD1" w:rsidRDefault="00A87298" w:rsidP="00A87298">
      <w:pPr>
        <w:spacing w:after="0" w:line="240" w:lineRule="auto"/>
        <w:ind w:right="850"/>
        <w:jc w:val="both"/>
        <w:rPr>
          <w:rFonts w:ascii="Times New Roman" w:hAnsi="Times New Roman" w:cs="Times New Roman"/>
          <w:sz w:val="24"/>
          <w:szCs w:val="24"/>
        </w:rPr>
      </w:pPr>
    </w:p>
    <w:p w14:paraId="6912CBC0" w14:textId="3E7AA0D3" w:rsidR="00A87298" w:rsidRPr="005B1AD1" w:rsidRDefault="00A87298" w:rsidP="00A87298">
      <w:pPr>
        <w:tabs>
          <w:tab w:val="left" w:pos="0"/>
          <w:tab w:val="left" w:pos="1296"/>
          <w:tab w:val="left" w:pos="2592"/>
          <w:tab w:val="left" w:pos="3888"/>
          <w:tab w:val="left" w:pos="5184"/>
          <w:tab w:val="left" w:pos="6480"/>
          <w:tab w:val="left" w:pos="7776"/>
          <w:tab w:val="left" w:pos="9072"/>
        </w:tabs>
        <w:suppressAutoHyphens/>
        <w:overflowPunct w:val="0"/>
        <w:autoSpaceDE w:val="0"/>
        <w:autoSpaceDN w:val="0"/>
        <w:adjustRightInd w:val="0"/>
        <w:spacing w:after="0" w:line="240" w:lineRule="auto"/>
        <w:ind w:right="849"/>
        <w:jc w:val="both"/>
        <w:textAlignment w:val="baseline"/>
        <w:rPr>
          <w:rFonts w:ascii="Times New Roman" w:eastAsia="Times New Roman" w:hAnsi="Times New Roman" w:cs="Times New Roman"/>
          <w:sz w:val="24"/>
          <w:szCs w:val="24"/>
          <w:lang w:eastAsia="fi-FI"/>
        </w:rPr>
      </w:pPr>
      <w:r w:rsidRPr="005B1AD1">
        <w:rPr>
          <w:rFonts w:ascii="Times New Roman" w:eastAsia="Times New Roman" w:hAnsi="Times New Roman" w:cs="Times New Roman"/>
          <w:sz w:val="24"/>
          <w:szCs w:val="24"/>
          <w:lang w:eastAsia="fi-FI"/>
        </w:rPr>
        <w:t>Viita, P</w:t>
      </w:r>
      <w:r>
        <w:rPr>
          <w:rFonts w:ascii="Times New Roman" w:eastAsia="Times New Roman" w:hAnsi="Times New Roman" w:cs="Times New Roman"/>
          <w:sz w:val="24"/>
          <w:szCs w:val="24"/>
          <w:lang w:eastAsia="fi-FI"/>
        </w:rPr>
        <w:t>. 1965</w:t>
      </w:r>
      <w:r w:rsidR="00DD7F90">
        <w:rPr>
          <w:rFonts w:ascii="Times New Roman" w:eastAsia="Times New Roman" w:hAnsi="Times New Roman" w:cs="Times New Roman"/>
          <w:sz w:val="24"/>
          <w:szCs w:val="24"/>
          <w:lang w:eastAsia="fi-FI"/>
        </w:rPr>
        <w:t xml:space="preserve">. </w:t>
      </w:r>
      <w:r w:rsidRPr="00D7770A">
        <w:rPr>
          <w:rFonts w:ascii="Times New Roman" w:eastAsia="Times New Roman" w:hAnsi="Times New Roman" w:cs="Times New Roman"/>
          <w:i/>
          <w:iCs/>
          <w:sz w:val="24"/>
          <w:szCs w:val="24"/>
          <w:lang w:eastAsia="fi-FI"/>
        </w:rPr>
        <w:t>Maataloustuotanto Suomessa 1860-1960</w:t>
      </w:r>
      <w:r w:rsidR="00DD7F90">
        <w:rPr>
          <w:rFonts w:ascii="Times New Roman" w:hAnsi="Times New Roman" w:cs="Times New Roman"/>
          <w:i/>
          <w:iCs/>
          <w:sz w:val="24"/>
          <w:szCs w:val="24"/>
        </w:rPr>
        <w:t xml:space="preserve">. </w:t>
      </w:r>
      <w:r w:rsidRPr="005B1AD1">
        <w:rPr>
          <w:rFonts w:ascii="Times New Roman" w:eastAsia="Times New Roman" w:hAnsi="Times New Roman" w:cs="Times New Roman"/>
          <w:sz w:val="24"/>
          <w:szCs w:val="24"/>
          <w:lang w:eastAsia="fi-FI"/>
        </w:rPr>
        <w:t>Suomen Pankin julkaisuja</w:t>
      </w:r>
      <w:r>
        <w:rPr>
          <w:rFonts w:ascii="Times New Roman" w:eastAsia="Times New Roman" w:hAnsi="Times New Roman" w:cs="Times New Roman"/>
          <w:sz w:val="24"/>
          <w:szCs w:val="24"/>
          <w:lang w:eastAsia="fi-FI"/>
        </w:rPr>
        <w:t xml:space="preserve">, </w:t>
      </w:r>
      <w:r w:rsidRPr="005B1AD1">
        <w:rPr>
          <w:rFonts w:ascii="Times New Roman" w:eastAsia="Times New Roman" w:hAnsi="Times New Roman" w:cs="Times New Roman"/>
          <w:sz w:val="24"/>
          <w:szCs w:val="24"/>
          <w:lang w:eastAsia="fi-FI"/>
        </w:rPr>
        <w:t>Kasvututkimuksia I</w:t>
      </w:r>
      <w:r w:rsidR="00DD7F90">
        <w:rPr>
          <w:rFonts w:ascii="Times New Roman" w:eastAsia="Times New Roman" w:hAnsi="Times New Roman" w:cs="Times New Roman"/>
          <w:sz w:val="24"/>
          <w:szCs w:val="24"/>
          <w:lang w:eastAsia="fi-FI"/>
        </w:rPr>
        <w:t xml:space="preserve">. </w:t>
      </w:r>
      <w:r w:rsidRPr="005B1AD1">
        <w:rPr>
          <w:rFonts w:ascii="Times New Roman" w:eastAsia="Times New Roman" w:hAnsi="Times New Roman" w:cs="Times New Roman"/>
          <w:sz w:val="24"/>
          <w:szCs w:val="24"/>
          <w:lang w:eastAsia="fi-FI"/>
        </w:rPr>
        <w:t>Helsinki</w:t>
      </w:r>
      <w:r>
        <w:rPr>
          <w:rFonts w:ascii="Times New Roman" w:eastAsia="Times New Roman" w:hAnsi="Times New Roman" w:cs="Times New Roman"/>
          <w:sz w:val="24"/>
          <w:szCs w:val="24"/>
          <w:lang w:eastAsia="fi-FI"/>
        </w:rPr>
        <w:t>.</w:t>
      </w:r>
    </w:p>
    <w:p w14:paraId="111F82C8" w14:textId="77777777" w:rsidR="00A87298" w:rsidRPr="005B1AD1" w:rsidRDefault="00A87298" w:rsidP="00A87298">
      <w:pPr>
        <w:spacing w:after="0" w:line="240" w:lineRule="auto"/>
        <w:ind w:right="850"/>
        <w:jc w:val="both"/>
        <w:rPr>
          <w:rFonts w:ascii="Times New Roman" w:hAnsi="Times New Roman" w:cs="Times New Roman"/>
          <w:sz w:val="24"/>
          <w:szCs w:val="24"/>
        </w:rPr>
      </w:pPr>
    </w:p>
    <w:p w14:paraId="04CE15A0" w14:textId="18E5FA48" w:rsidR="00A87298" w:rsidRDefault="00A87298" w:rsidP="00A87298">
      <w:pPr>
        <w:spacing w:after="0" w:line="240" w:lineRule="auto"/>
        <w:ind w:right="850"/>
        <w:jc w:val="both"/>
        <w:rPr>
          <w:rFonts w:ascii="Times New Roman" w:hAnsi="Times New Roman" w:cs="Times New Roman"/>
          <w:sz w:val="24"/>
          <w:szCs w:val="24"/>
        </w:rPr>
      </w:pPr>
      <w:r w:rsidRPr="005B1AD1">
        <w:rPr>
          <w:rFonts w:ascii="Times New Roman" w:hAnsi="Times New Roman" w:cs="Times New Roman"/>
          <w:sz w:val="24"/>
          <w:szCs w:val="24"/>
        </w:rPr>
        <w:t>Viita, P</w:t>
      </w:r>
      <w:r>
        <w:rPr>
          <w:rFonts w:ascii="Times New Roman" w:hAnsi="Times New Roman" w:cs="Times New Roman"/>
          <w:sz w:val="24"/>
          <w:szCs w:val="24"/>
        </w:rPr>
        <w:t>. 2002</w:t>
      </w:r>
      <w:r w:rsidR="00DD7F90">
        <w:rPr>
          <w:rFonts w:ascii="Times New Roman" w:hAnsi="Times New Roman" w:cs="Times New Roman"/>
          <w:sz w:val="24"/>
          <w:szCs w:val="24"/>
        </w:rPr>
        <w:t xml:space="preserve">. </w:t>
      </w:r>
      <w:r w:rsidRPr="005B1AD1">
        <w:rPr>
          <w:rFonts w:ascii="Times New Roman" w:hAnsi="Times New Roman" w:cs="Times New Roman"/>
          <w:sz w:val="24"/>
          <w:szCs w:val="24"/>
        </w:rPr>
        <w:t>Sodanjälkeistä teollisuuspolitiikkaa</w:t>
      </w:r>
      <w:r w:rsidR="00DD7F90">
        <w:rPr>
          <w:rFonts w:ascii="Times New Roman" w:hAnsi="Times New Roman" w:cs="Times New Roman"/>
          <w:sz w:val="24"/>
          <w:szCs w:val="24"/>
        </w:rPr>
        <w:t>. T</w:t>
      </w:r>
      <w:r w:rsidRPr="005B1AD1">
        <w:rPr>
          <w:rFonts w:ascii="Times New Roman" w:hAnsi="Times New Roman" w:cs="Times New Roman"/>
          <w:sz w:val="24"/>
          <w:szCs w:val="24"/>
        </w:rPr>
        <w:t>eoksessa</w:t>
      </w:r>
      <w:r>
        <w:rPr>
          <w:rFonts w:ascii="Times New Roman" w:hAnsi="Times New Roman" w:cs="Times New Roman"/>
          <w:sz w:val="24"/>
          <w:szCs w:val="24"/>
        </w:rPr>
        <w:t xml:space="preserve"> </w:t>
      </w:r>
      <w:r w:rsidRPr="005B1AD1">
        <w:rPr>
          <w:rFonts w:ascii="Times New Roman" w:hAnsi="Times New Roman" w:cs="Times New Roman"/>
          <w:sz w:val="24"/>
          <w:szCs w:val="24"/>
        </w:rPr>
        <w:t>Suvanto</w:t>
      </w:r>
      <w:r>
        <w:rPr>
          <w:rFonts w:ascii="Times New Roman" w:hAnsi="Times New Roman" w:cs="Times New Roman"/>
          <w:sz w:val="24"/>
          <w:szCs w:val="24"/>
        </w:rPr>
        <w:t xml:space="preserve">, A. </w:t>
      </w:r>
      <w:r w:rsidRPr="005B1AD1">
        <w:rPr>
          <w:rFonts w:ascii="Times New Roman" w:hAnsi="Times New Roman" w:cs="Times New Roman"/>
          <w:sz w:val="24"/>
          <w:szCs w:val="24"/>
        </w:rPr>
        <w:t>ja</w:t>
      </w:r>
      <w:r>
        <w:rPr>
          <w:rFonts w:ascii="Times New Roman" w:hAnsi="Times New Roman" w:cs="Times New Roman"/>
          <w:sz w:val="24"/>
          <w:szCs w:val="24"/>
        </w:rPr>
        <w:t xml:space="preserve"> </w:t>
      </w:r>
      <w:r w:rsidRPr="005B1AD1">
        <w:rPr>
          <w:rFonts w:ascii="Times New Roman" w:hAnsi="Times New Roman" w:cs="Times New Roman"/>
          <w:sz w:val="24"/>
          <w:szCs w:val="24"/>
        </w:rPr>
        <w:t>Vesikansa</w:t>
      </w:r>
      <w:r>
        <w:rPr>
          <w:rFonts w:ascii="Times New Roman" w:hAnsi="Times New Roman" w:cs="Times New Roman"/>
          <w:sz w:val="24"/>
          <w:szCs w:val="24"/>
        </w:rPr>
        <w:t xml:space="preserve">, J. </w:t>
      </w:r>
      <w:r w:rsidRPr="005B1AD1">
        <w:rPr>
          <w:rFonts w:ascii="Times New Roman" w:hAnsi="Times New Roman" w:cs="Times New Roman"/>
          <w:sz w:val="24"/>
          <w:szCs w:val="24"/>
        </w:rPr>
        <w:t xml:space="preserve">(toim.), </w:t>
      </w:r>
      <w:r w:rsidRPr="00D7770A">
        <w:rPr>
          <w:rFonts w:ascii="Times New Roman" w:hAnsi="Times New Roman" w:cs="Times New Roman"/>
          <w:i/>
          <w:iCs/>
          <w:sz w:val="24"/>
          <w:szCs w:val="24"/>
        </w:rPr>
        <w:t>Modernismi taloustieteessä ja talouspolitiikassa. O-ryhmän kirjoituksia ja kirjoituksia O-ryhmästä</w:t>
      </w:r>
      <w:r w:rsidR="00DD7F90">
        <w:rPr>
          <w:rFonts w:ascii="Times New Roman" w:hAnsi="Times New Roman" w:cs="Times New Roman"/>
          <w:i/>
          <w:iCs/>
          <w:sz w:val="24"/>
          <w:szCs w:val="24"/>
        </w:rPr>
        <w:t xml:space="preserve">. </w:t>
      </w:r>
      <w:r w:rsidR="00DD7F90" w:rsidRPr="005B1AD1">
        <w:rPr>
          <w:rFonts w:ascii="Times New Roman" w:hAnsi="Times New Roman" w:cs="Times New Roman"/>
          <w:sz w:val="24"/>
          <w:szCs w:val="24"/>
        </w:rPr>
        <w:t>Helsinki:</w:t>
      </w:r>
      <w:r w:rsidR="00DD7F90">
        <w:rPr>
          <w:rFonts w:ascii="Times New Roman" w:hAnsi="Times New Roman" w:cs="Times New Roman"/>
          <w:sz w:val="24"/>
          <w:szCs w:val="24"/>
        </w:rPr>
        <w:t xml:space="preserve"> </w:t>
      </w:r>
      <w:r w:rsidRPr="005B1AD1">
        <w:rPr>
          <w:rFonts w:ascii="Times New Roman" w:hAnsi="Times New Roman" w:cs="Times New Roman"/>
          <w:sz w:val="24"/>
          <w:szCs w:val="24"/>
        </w:rPr>
        <w:t>Kansantaloudellinen yhdistys</w:t>
      </w:r>
      <w:r>
        <w:rPr>
          <w:rFonts w:ascii="Times New Roman" w:hAnsi="Times New Roman" w:cs="Times New Roman"/>
          <w:sz w:val="24"/>
          <w:szCs w:val="24"/>
        </w:rPr>
        <w:t xml:space="preserve">, </w:t>
      </w:r>
      <w:r w:rsidRPr="00D7770A">
        <w:rPr>
          <w:rFonts w:ascii="Times New Roman" w:hAnsi="Times New Roman" w:cs="Times New Roman"/>
          <w:sz w:val="24"/>
          <w:szCs w:val="24"/>
        </w:rPr>
        <w:t>Gaudeamus</w:t>
      </w:r>
      <w:r>
        <w:rPr>
          <w:rFonts w:ascii="Times New Roman" w:hAnsi="Times New Roman" w:cs="Times New Roman"/>
          <w:sz w:val="24"/>
          <w:szCs w:val="24"/>
        </w:rPr>
        <w:t xml:space="preserve">, </w:t>
      </w:r>
      <w:r w:rsidRPr="00D7770A">
        <w:rPr>
          <w:rFonts w:ascii="Times New Roman" w:hAnsi="Times New Roman" w:cs="Times New Roman"/>
          <w:sz w:val="24"/>
          <w:szCs w:val="24"/>
        </w:rPr>
        <w:t>291–305.</w:t>
      </w:r>
    </w:p>
    <w:p w14:paraId="49BF5267" w14:textId="77777777" w:rsidR="00DD7F90" w:rsidRPr="00D7770A" w:rsidRDefault="00DD7F90" w:rsidP="00A87298">
      <w:pPr>
        <w:spacing w:after="0" w:line="240" w:lineRule="auto"/>
        <w:ind w:right="850"/>
        <w:jc w:val="both"/>
        <w:rPr>
          <w:rFonts w:ascii="Times New Roman" w:hAnsi="Times New Roman" w:cs="Times New Roman"/>
          <w:sz w:val="24"/>
          <w:szCs w:val="24"/>
        </w:rPr>
      </w:pPr>
    </w:p>
    <w:p w14:paraId="71205E7C" w14:textId="3D0F726A" w:rsidR="00A87298" w:rsidRPr="005B1AD1" w:rsidRDefault="00A87298" w:rsidP="00A87298">
      <w:pPr>
        <w:spacing w:after="0" w:line="240" w:lineRule="auto"/>
        <w:ind w:right="850"/>
        <w:jc w:val="both"/>
        <w:rPr>
          <w:rFonts w:ascii="Times New Roman" w:hAnsi="Times New Roman" w:cs="Times New Roman"/>
          <w:sz w:val="24"/>
          <w:szCs w:val="24"/>
          <w:lang w:val="en-GB"/>
        </w:rPr>
      </w:pPr>
      <w:r w:rsidRPr="00DD7F90">
        <w:rPr>
          <w:rFonts w:ascii="Times New Roman" w:hAnsi="Times New Roman" w:cs="Times New Roman"/>
          <w:sz w:val="24"/>
          <w:szCs w:val="24"/>
        </w:rPr>
        <w:t>Vuori, S. ja Ylä-Anttila, P. 1987</w:t>
      </w:r>
      <w:r w:rsidR="00DD7F90" w:rsidRPr="00DD7F90">
        <w:rPr>
          <w:rFonts w:ascii="Times New Roman" w:hAnsi="Times New Roman" w:cs="Times New Roman"/>
          <w:sz w:val="24"/>
          <w:szCs w:val="24"/>
        </w:rPr>
        <w:t xml:space="preserve">. </w:t>
      </w:r>
      <w:r w:rsidRPr="005B1AD1">
        <w:rPr>
          <w:rFonts w:ascii="Times New Roman" w:hAnsi="Times New Roman" w:cs="Times New Roman"/>
          <w:sz w:val="24"/>
          <w:szCs w:val="24"/>
          <w:lang w:val="en-GB"/>
        </w:rPr>
        <w:t>Structural Change in Finnish Manufacturing</w:t>
      </w:r>
      <w:r w:rsidR="00DD7F90">
        <w:rPr>
          <w:rFonts w:ascii="Times New Roman" w:hAnsi="Times New Roman" w:cs="Times New Roman"/>
          <w:sz w:val="24"/>
          <w:szCs w:val="24"/>
          <w:lang w:val="en-GB"/>
        </w:rPr>
        <w:t xml:space="preserve">. </w:t>
      </w:r>
      <w:r w:rsidRPr="007B077F">
        <w:rPr>
          <w:rFonts w:ascii="Times New Roman" w:hAnsi="Times New Roman" w:cs="Times New Roman"/>
          <w:i/>
          <w:iCs/>
          <w:sz w:val="24"/>
          <w:szCs w:val="24"/>
          <w:lang w:val="en-GB"/>
        </w:rPr>
        <w:t>Bank of Finland</w:t>
      </w:r>
      <w:r w:rsidR="00260E7B">
        <w:rPr>
          <w:rFonts w:ascii="Times New Roman" w:hAnsi="Times New Roman" w:cs="Times New Roman"/>
          <w:i/>
          <w:iCs/>
          <w:sz w:val="24"/>
          <w:szCs w:val="24"/>
          <w:lang w:val="en-GB"/>
        </w:rPr>
        <w:t xml:space="preserve">, </w:t>
      </w:r>
      <w:r w:rsidRPr="007B077F">
        <w:rPr>
          <w:rFonts w:ascii="Times New Roman" w:hAnsi="Times New Roman" w:cs="Times New Roman"/>
          <w:i/>
          <w:iCs/>
          <w:sz w:val="24"/>
          <w:szCs w:val="24"/>
          <w:lang w:val="en-GB"/>
        </w:rPr>
        <w:t xml:space="preserve">Monthly Bulletin </w:t>
      </w:r>
      <w:r w:rsidRPr="005B1AD1">
        <w:rPr>
          <w:rFonts w:ascii="Times New Roman" w:hAnsi="Times New Roman" w:cs="Times New Roman"/>
          <w:sz w:val="24"/>
          <w:szCs w:val="24"/>
          <w:lang w:val="en-GB"/>
        </w:rPr>
        <w:t>6</w:t>
      </w:r>
      <w:r>
        <w:rPr>
          <w:rFonts w:ascii="Times New Roman" w:hAnsi="Times New Roman" w:cs="Times New Roman"/>
          <w:sz w:val="24"/>
          <w:szCs w:val="24"/>
          <w:lang w:val="en-GB"/>
        </w:rPr>
        <w:t xml:space="preserve">1: </w:t>
      </w:r>
      <w:r w:rsidRPr="005B1AD1">
        <w:rPr>
          <w:rFonts w:ascii="Times New Roman" w:hAnsi="Times New Roman" w:cs="Times New Roman"/>
          <w:sz w:val="24"/>
          <w:szCs w:val="24"/>
          <w:lang w:val="en-GB"/>
        </w:rPr>
        <w:t>12</w:t>
      </w:r>
      <w:r>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33–39.</w:t>
      </w:r>
    </w:p>
    <w:p w14:paraId="01D5ABB3" w14:textId="77777777" w:rsidR="00A87298" w:rsidRPr="005B1AD1" w:rsidRDefault="00A87298" w:rsidP="00A87298">
      <w:pPr>
        <w:spacing w:after="0" w:line="240" w:lineRule="auto"/>
        <w:ind w:right="850"/>
        <w:jc w:val="both"/>
        <w:rPr>
          <w:rFonts w:ascii="Times New Roman" w:hAnsi="Times New Roman" w:cs="Times New Roman"/>
          <w:i/>
          <w:iCs/>
          <w:sz w:val="24"/>
          <w:szCs w:val="24"/>
          <w:lang w:val="en-US"/>
        </w:rPr>
      </w:pPr>
    </w:p>
    <w:p w14:paraId="7D28B4C9" w14:textId="0EA6F4AB" w:rsidR="00A87298" w:rsidRPr="005B1AD1" w:rsidRDefault="00A87298" w:rsidP="00A87298">
      <w:pPr>
        <w:spacing w:after="0" w:line="240" w:lineRule="auto"/>
        <w:ind w:right="850"/>
        <w:jc w:val="both"/>
        <w:rPr>
          <w:rFonts w:ascii="Times New Roman" w:hAnsi="Times New Roman" w:cs="Times New Roman"/>
          <w:sz w:val="24"/>
          <w:szCs w:val="24"/>
          <w:lang w:val="en-US"/>
        </w:rPr>
      </w:pPr>
      <w:r w:rsidRPr="005B1AD1">
        <w:rPr>
          <w:rFonts w:ascii="Times New Roman" w:hAnsi="Times New Roman" w:cs="Times New Roman"/>
          <w:sz w:val="24"/>
          <w:szCs w:val="24"/>
          <w:lang w:val="en-US"/>
        </w:rPr>
        <w:t>Wang, Y</w:t>
      </w:r>
      <w:r>
        <w:rPr>
          <w:rFonts w:ascii="Times New Roman" w:hAnsi="Times New Roman" w:cs="Times New Roman"/>
          <w:sz w:val="24"/>
          <w:szCs w:val="24"/>
          <w:lang w:val="en-US"/>
        </w:rPr>
        <w:t>.</w:t>
      </w:r>
      <w:r w:rsidR="009A6688">
        <w:rPr>
          <w:rFonts w:ascii="Times New Roman" w:hAnsi="Times New Roman" w:cs="Times New Roman"/>
          <w:sz w:val="24"/>
          <w:szCs w:val="24"/>
          <w:lang w:val="en-US"/>
        </w:rPr>
        <w:t xml:space="preserve"> </w:t>
      </w:r>
      <w:r>
        <w:rPr>
          <w:rFonts w:ascii="Times New Roman" w:hAnsi="Times New Roman" w:cs="Times New Roman"/>
          <w:sz w:val="24"/>
          <w:szCs w:val="24"/>
          <w:lang w:val="en-US"/>
        </w:rPr>
        <w:t>1992</w:t>
      </w:r>
      <w:r w:rsidR="009A6688">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Economic Development in China between the Two World Wars (1920–1936)</w:t>
      </w:r>
      <w:r w:rsidR="009A6688">
        <w:rPr>
          <w:rFonts w:ascii="Times New Roman" w:hAnsi="Times New Roman" w:cs="Times New Roman"/>
          <w:sz w:val="24"/>
          <w:szCs w:val="24"/>
          <w:lang w:val="en-US"/>
        </w:rPr>
        <w:t>. T</w:t>
      </w:r>
      <w:r>
        <w:rPr>
          <w:rFonts w:ascii="Times New Roman" w:hAnsi="Times New Roman" w:cs="Times New Roman"/>
          <w:sz w:val="24"/>
          <w:szCs w:val="24"/>
          <w:lang w:val="en-US"/>
        </w:rPr>
        <w:t xml:space="preserve">eoksessa </w:t>
      </w:r>
      <w:r w:rsidRPr="005B1AD1">
        <w:rPr>
          <w:rFonts w:ascii="Times New Roman" w:hAnsi="Times New Roman" w:cs="Times New Roman"/>
          <w:sz w:val="24"/>
          <w:szCs w:val="24"/>
          <w:lang w:val="en-US"/>
        </w:rPr>
        <w:t>Wright T</w:t>
      </w:r>
      <w:r>
        <w:rPr>
          <w:rFonts w:ascii="Times New Roman" w:hAnsi="Times New Roman" w:cs="Times New Roman"/>
          <w:sz w:val="24"/>
          <w:szCs w:val="24"/>
          <w:lang w:val="en-US"/>
        </w:rPr>
        <w:t xml:space="preserve">. (toim.), </w:t>
      </w:r>
      <w:r w:rsidRPr="00CA30A6">
        <w:rPr>
          <w:rFonts w:ascii="Times New Roman" w:hAnsi="Times New Roman" w:cs="Times New Roman"/>
          <w:i/>
          <w:iCs/>
          <w:sz w:val="24"/>
          <w:szCs w:val="24"/>
          <w:lang w:val="en-US"/>
        </w:rPr>
        <w:t>The Chinese Economy in the Early Twentieth Century. Recent Chinese Studies</w:t>
      </w:r>
      <w:r w:rsidR="009A6688">
        <w:rPr>
          <w:rFonts w:ascii="Times New Roman" w:hAnsi="Times New Roman" w:cs="Times New Roman"/>
          <w:i/>
          <w:iCs/>
          <w:sz w:val="24"/>
          <w:szCs w:val="24"/>
          <w:lang w:val="en-US"/>
        </w:rPr>
        <w:t xml:space="preserve">. </w:t>
      </w:r>
      <w:r w:rsidRPr="005B1AD1">
        <w:rPr>
          <w:rFonts w:ascii="Times New Roman" w:hAnsi="Times New Roman" w:cs="Times New Roman"/>
          <w:sz w:val="24"/>
          <w:szCs w:val="24"/>
          <w:lang w:val="en-GB"/>
        </w:rPr>
        <w:t>St. Martin’s Press</w:t>
      </w:r>
      <w:r w:rsidR="00186ACA">
        <w:rPr>
          <w:rFonts w:ascii="Times New Roman" w:hAnsi="Times New Roman" w:cs="Times New Roman"/>
          <w:sz w:val="24"/>
          <w:szCs w:val="24"/>
          <w:lang w:val="en-GB"/>
        </w:rPr>
        <w:t xml:space="preserve">, </w:t>
      </w:r>
      <w:r w:rsidRPr="005B1AD1">
        <w:rPr>
          <w:rFonts w:ascii="Times New Roman" w:hAnsi="Times New Roman" w:cs="Times New Roman"/>
          <w:sz w:val="24"/>
          <w:szCs w:val="24"/>
          <w:lang w:val="en-GB"/>
        </w:rPr>
        <w:t>58–112.</w:t>
      </w:r>
    </w:p>
    <w:p w14:paraId="1DAC7D28"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7D4A34EE"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r w:rsidRPr="005B1AD1">
        <w:rPr>
          <w:rFonts w:ascii="Times New Roman" w:hAnsi="Times New Roman" w:cs="Times New Roman"/>
          <w:sz w:val="24"/>
          <w:szCs w:val="24"/>
          <w:lang w:val="en-US"/>
        </w:rPr>
        <w:t xml:space="preserve">WDI. World Development Indicators. Databank. World Bank. </w:t>
      </w:r>
      <w:hyperlink r:id="rId19" w:history="1">
        <w:r w:rsidRPr="005B1AD1">
          <w:rPr>
            <w:rStyle w:val="Hyperlinkki"/>
            <w:rFonts w:ascii="Times New Roman" w:hAnsi="Times New Roman" w:cs="Times New Roman"/>
            <w:sz w:val="24"/>
            <w:szCs w:val="24"/>
            <w:lang w:val="en-US"/>
          </w:rPr>
          <w:t>https://databank.worldbank.org/source/world-development-indicators</w:t>
        </w:r>
      </w:hyperlink>
    </w:p>
    <w:p w14:paraId="22DD80A7"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269D599E" w14:textId="43D5E4DE" w:rsidR="00A87298" w:rsidRPr="005B1AD1" w:rsidRDefault="00A87298" w:rsidP="00A87298">
      <w:pPr>
        <w:spacing w:after="0" w:line="240" w:lineRule="auto"/>
        <w:ind w:right="850"/>
        <w:jc w:val="both"/>
        <w:rPr>
          <w:rFonts w:ascii="Times New Roman" w:eastAsia="DengXian" w:hAnsi="Times New Roman" w:cs="Times New Roman"/>
          <w:sz w:val="24"/>
          <w:szCs w:val="24"/>
          <w:lang w:val="en-GB" w:eastAsia="zh-TW"/>
        </w:rPr>
      </w:pPr>
      <w:r w:rsidRPr="005B1AD1">
        <w:rPr>
          <w:rFonts w:ascii="Times New Roman" w:eastAsia="DengXian" w:hAnsi="Times New Roman" w:cs="Times New Roman"/>
          <w:sz w:val="24"/>
          <w:szCs w:val="24"/>
          <w:lang w:val="en-GB" w:eastAsia="zh-TW"/>
        </w:rPr>
        <w:t>Whiting, S</w:t>
      </w:r>
      <w:r>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 xml:space="preserve">H. </w:t>
      </w:r>
      <w:r>
        <w:rPr>
          <w:rFonts w:ascii="Times New Roman" w:eastAsia="DengXian" w:hAnsi="Times New Roman" w:cs="Times New Roman"/>
          <w:sz w:val="24"/>
          <w:szCs w:val="24"/>
          <w:lang w:val="en-GB" w:eastAsia="zh-TW"/>
        </w:rPr>
        <w:t>2001</w:t>
      </w:r>
      <w:r w:rsidR="009A6688">
        <w:rPr>
          <w:rFonts w:ascii="Times New Roman" w:eastAsia="DengXian" w:hAnsi="Times New Roman" w:cs="Times New Roman"/>
          <w:sz w:val="24"/>
          <w:szCs w:val="24"/>
          <w:lang w:val="en-GB" w:eastAsia="zh-TW"/>
        </w:rPr>
        <w:t xml:space="preserve">. </w:t>
      </w:r>
      <w:r w:rsidRPr="00C62FAA">
        <w:rPr>
          <w:rFonts w:ascii="Times New Roman" w:eastAsia="DengXian" w:hAnsi="Times New Roman" w:cs="Times New Roman"/>
          <w:i/>
          <w:iCs/>
          <w:sz w:val="24"/>
          <w:szCs w:val="24"/>
          <w:lang w:val="en-GB" w:eastAsia="zh-TW"/>
        </w:rPr>
        <w:t>Power and Wealth in Rural China. The Political Economy of Institutional Change</w:t>
      </w:r>
      <w:r w:rsidR="009A6688">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 xml:space="preserve">Cambridge University Press. </w:t>
      </w:r>
    </w:p>
    <w:p w14:paraId="7D83B8CB"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41553F01" w14:textId="01B4937A" w:rsidR="00A87298" w:rsidRPr="005B1AD1" w:rsidRDefault="00A87298" w:rsidP="00A87298">
      <w:pPr>
        <w:spacing w:after="0" w:line="240" w:lineRule="auto"/>
        <w:ind w:right="850"/>
        <w:jc w:val="both"/>
        <w:rPr>
          <w:rFonts w:ascii="Times New Roman" w:hAnsi="Times New Roman" w:cs="Times New Roman"/>
          <w:sz w:val="24"/>
          <w:szCs w:val="24"/>
          <w:lang w:val="en-US"/>
        </w:rPr>
      </w:pPr>
      <w:r w:rsidRPr="005B1AD1">
        <w:rPr>
          <w:rFonts w:ascii="Times New Roman" w:hAnsi="Times New Roman" w:cs="Times New Roman"/>
          <w:sz w:val="24"/>
          <w:szCs w:val="24"/>
          <w:lang w:val="en-US"/>
        </w:rPr>
        <w:t>World Bank</w:t>
      </w:r>
      <w:r w:rsidR="00186ACA">
        <w:rPr>
          <w:rFonts w:ascii="Times New Roman" w:hAnsi="Times New Roman" w:cs="Times New Roman"/>
          <w:sz w:val="24"/>
          <w:szCs w:val="24"/>
          <w:lang w:val="en-US"/>
        </w:rPr>
        <w:t xml:space="preserve">. </w:t>
      </w:r>
      <w:r>
        <w:rPr>
          <w:rFonts w:ascii="Times New Roman" w:hAnsi="Times New Roman" w:cs="Times New Roman"/>
          <w:sz w:val="24"/>
          <w:szCs w:val="24"/>
          <w:lang w:val="en-US"/>
        </w:rPr>
        <w:t>201</w:t>
      </w:r>
      <w:r w:rsidR="00186ACA">
        <w:rPr>
          <w:rFonts w:ascii="Times New Roman" w:hAnsi="Times New Roman" w:cs="Times New Roman"/>
          <w:sz w:val="24"/>
          <w:szCs w:val="24"/>
          <w:lang w:val="en-US"/>
        </w:rPr>
        <w:t>3.</w:t>
      </w:r>
      <w:r>
        <w:rPr>
          <w:rFonts w:ascii="Times New Roman" w:hAnsi="Times New Roman" w:cs="Times New Roman"/>
          <w:sz w:val="24"/>
          <w:szCs w:val="24"/>
          <w:lang w:val="en-US"/>
        </w:rPr>
        <w:t xml:space="preserve"> </w:t>
      </w:r>
      <w:r w:rsidRPr="007A5E4D">
        <w:rPr>
          <w:rFonts w:ascii="Times New Roman" w:hAnsi="Times New Roman" w:cs="Times New Roman"/>
          <w:i/>
          <w:iCs/>
          <w:sz w:val="24"/>
          <w:szCs w:val="24"/>
          <w:lang w:val="en-US"/>
        </w:rPr>
        <w:t>China 2030. Building a Modern, Harmonious, and Creative Society</w:t>
      </w:r>
      <w:r w:rsidR="00186ACA">
        <w:rPr>
          <w:rFonts w:ascii="Times New Roman" w:hAnsi="Times New Roman" w:cs="Times New Roman"/>
          <w:i/>
          <w:iCs/>
          <w:sz w:val="24"/>
          <w:szCs w:val="24"/>
          <w:lang w:val="en-US"/>
        </w:rPr>
        <w:t xml:space="preserve">. </w:t>
      </w:r>
      <w:r w:rsidRPr="005B1AD1">
        <w:rPr>
          <w:rFonts w:ascii="Times New Roman" w:hAnsi="Times New Roman" w:cs="Times New Roman"/>
          <w:sz w:val="24"/>
          <w:szCs w:val="24"/>
          <w:lang w:val="en-US"/>
        </w:rPr>
        <w:t>World Bank</w:t>
      </w:r>
      <w:r>
        <w:rPr>
          <w:rFonts w:ascii="Times New Roman" w:hAnsi="Times New Roman" w:cs="Times New Roman"/>
          <w:sz w:val="24"/>
          <w:szCs w:val="24"/>
          <w:lang w:val="en-US"/>
        </w:rPr>
        <w:t xml:space="preserve">, </w:t>
      </w:r>
      <w:r w:rsidRPr="005B1AD1">
        <w:rPr>
          <w:rFonts w:ascii="Times New Roman" w:hAnsi="Times New Roman" w:cs="Times New Roman"/>
          <w:sz w:val="24"/>
          <w:szCs w:val="24"/>
          <w:lang w:val="en-US"/>
        </w:rPr>
        <w:t xml:space="preserve">The People’s Republic of China. </w:t>
      </w:r>
    </w:p>
    <w:p w14:paraId="7E5EDB8E" w14:textId="77777777" w:rsidR="00A87298" w:rsidRPr="005B1AD1" w:rsidRDefault="00A87298" w:rsidP="00A87298">
      <w:pPr>
        <w:spacing w:after="0" w:line="240" w:lineRule="auto"/>
        <w:ind w:right="850"/>
        <w:jc w:val="both"/>
        <w:rPr>
          <w:rFonts w:ascii="Times New Roman" w:hAnsi="Times New Roman" w:cs="Times New Roman"/>
          <w:sz w:val="24"/>
          <w:szCs w:val="24"/>
          <w:lang w:val="en-GB"/>
        </w:rPr>
      </w:pPr>
    </w:p>
    <w:p w14:paraId="1819E0C2" w14:textId="05A05DEF" w:rsidR="00A87298" w:rsidRDefault="00A87298" w:rsidP="00A87298">
      <w:pPr>
        <w:spacing w:after="0" w:line="240" w:lineRule="auto"/>
        <w:ind w:right="850"/>
        <w:jc w:val="both"/>
        <w:rPr>
          <w:rFonts w:ascii="Times New Roman" w:hAnsi="Times New Roman" w:cs="Times New Roman"/>
          <w:sz w:val="24"/>
          <w:szCs w:val="24"/>
          <w:lang w:val="en-GB"/>
        </w:rPr>
      </w:pPr>
      <w:r w:rsidRPr="005B1AD1">
        <w:rPr>
          <w:rFonts w:ascii="Times New Roman" w:eastAsia="DengXian" w:hAnsi="Times New Roman" w:cs="Times New Roman"/>
          <w:sz w:val="24"/>
          <w:szCs w:val="24"/>
          <w:lang w:val="en-US" w:eastAsia="zh-TW"/>
        </w:rPr>
        <w:t>Xu, X</w:t>
      </w:r>
      <w:r>
        <w:rPr>
          <w:rFonts w:ascii="Times New Roman" w:eastAsia="DengXian" w:hAnsi="Times New Roman" w:cs="Times New Roman"/>
          <w:sz w:val="24"/>
          <w:szCs w:val="24"/>
          <w:lang w:val="en-US" w:eastAsia="zh-TW"/>
        </w:rPr>
        <w:t xml:space="preserve">. </w:t>
      </w:r>
      <w:r w:rsidRPr="005B1AD1">
        <w:rPr>
          <w:rFonts w:ascii="Times New Roman" w:eastAsia="DengXian" w:hAnsi="Times New Roman" w:cs="Times New Roman"/>
          <w:sz w:val="24"/>
          <w:szCs w:val="24"/>
          <w:lang w:val="en-US" w:eastAsia="zh-TW"/>
        </w:rPr>
        <w:t>1992</w:t>
      </w:r>
      <w:r w:rsidR="00186ACA">
        <w:rPr>
          <w:rFonts w:ascii="Times New Roman" w:eastAsia="DengXian" w:hAnsi="Times New Roman" w:cs="Times New Roman"/>
          <w:sz w:val="24"/>
          <w:szCs w:val="24"/>
          <w:lang w:val="en-US" w:eastAsia="zh-TW"/>
        </w:rPr>
        <w:t xml:space="preserve">. </w:t>
      </w:r>
      <w:r w:rsidRPr="005B1AD1">
        <w:rPr>
          <w:rFonts w:ascii="Times New Roman" w:eastAsia="DengXian" w:hAnsi="Times New Roman" w:cs="Times New Roman"/>
          <w:sz w:val="24"/>
          <w:szCs w:val="24"/>
          <w:lang w:val="en-US" w:eastAsia="zh-TW"/>
        </w:rPr>
        <w:t>The Process of the Disintegration of Modern China’s Natural Economy</w:t>
      </w:r>
      <w:r w:rsidR="00186ACA">
        <w:rPr>
          <w:rFonts w:ascii="Times New Roman" w:eastAsia="DengXian" w:hAnsi="Times New Roman" w:cs="Times New Roman"/>
          <w:sz w:val="24"/>
          <w:szCs w:val="24"/>
          <w:lang w:val="en-US" w:eastAsia="zh-TW"/>
        </w:rPr>
        <w:t>. T</w:t>
      </w:r>
      <w:r>
        <w:rPr>
          <w:rFonts w:ascii="Times New Roman" w:hAnsi="Times New Roman" w:cs="Times New Roman"/>
          <w:sz w:val="24"/>
          <w:szCs w:val="24"/>
          <w:lang w:val="en-US"/>
        </w:rPr>
        <w:t xml:space="preserve">eoksessa </w:t>
      </w:r>
      <w:r w:rsidRPr="005B1AD1">
        <w:rPr>
          <w:rFonts w:ascii="Times New Roman" w:hAnsi="Times New Roman" w:cs="Times New Roman"/>
          <w:sz w:val="24"/>
          <w:szCs w:val="24"/>
          <w:lang w:val="en-US"/>
        </w:rPr>
        <w:t>Wright T</w:t>
      </w:r>
      <w:r>
        <w:rPr>
          <w:rFonts w:ascii="Times New Roman" w:hAnsi="Times New Roman" w:cs="Times New Roman"/>
          <w:sz w:val="24"/>
          <w:szCs w:val="24"/>
          <w:lang w:val="en-US"/>
        </w:rPr>
        <w:t xml:space="preserve">. (toim.), </w:t>
      </w:r>
      <w:r w:rsidRPr="00CA30A6">
        <w:rPr>
          <w:rFonts w:ascii="Times New Roman" w:hAnsi="Times New Roman" w:cs="Times New Roman"/>
          <w:i/>
          <w:iCs/>
          <w:sz w:val="24"/>
          <w:szCs w:val="24"/>
          <w:lang w:val="en-US"/>
        </w:rPr>
        <w:t>The Chinese Economy in the Early Twentieth Century. Recent Chinese Studies</w:t>
      </w:r>
      <w:r w:rsidR="00186ACA">
        <w:rPr>
          <w:rFonts w:ascii="Times New Roman" w:hAnsi="Times New Roman" w:cs="Times New Roman"/>
          <w:i/>
          <w:iCs/>
          <w:sz w:val="24"/>
          <w:szCs w:val="24"/>
          <w:lang w:val="en-US"/>
        </w:rPr>
        <w:t>.</w:t>
      </w:r>
      <w:r>
        <w:rPr>
          <w:rFonts w:ascii="Times New Roman" w:hAnsi="Times New Roman" w:cs="Times New Roman"/>
          <w:i/>
          <w:iCs/>
          <w:sz w:val="24"/>
          <w:szCs w:val="24"/>
          <w:lang w:val="en-US"/>
        </w:rPr>
        <w:t xml:space="preserve"> </w:t>
      </w:r>
      <w:r w:rsidRPr="005B1AD1">
        <w:rPr>
          <w:rFonts w:ascii="Times New Roman" w:hAnsi="Times New Roman" w:cs="Times New Roman"/>
          <w:sz w:val="24"/>
          <w:szCs w:val="24"/>
          <w:lang w:val="en-GB"/>
        </w:rPr>
        <w:t>St. Martin’s Press</w:t>
      </w:r>
      <w:r w:rsidR="00186ACA">
        <w:rPr>
          <w:rFonts w:ascii="Times New Roman" w:hAnsi="Times New Roman" w:cs="Times New Roman"/>
          <w:sz w:val="24"/>
          <w:szCs w:val="24"/>
          <w:lang w:val="en-GB"/>
        </w:rPr>
        <w:t>,</w:t>
      </w:r>
      <w:r w:rsidRPr="007A5E4D">
        <w:rPr>
          <w:rFonts w:ascii="Times New Roman" w:eastAsia="DengXian" w:hAnsi="Times New Roman" w:cs="Times New Roman"/>
          <w:sz w:val="24"/>
          <w:szCs w:val="24"/>
          <w:lang w:val="en-GB" w:eastAsia="zh-TW"/>
        </w:rPr>
        <w:t xml:space="preserve"> </w:t>
      </w:r>
      <w:r w:rsidRPr="005B1AD1">
        <w:rPr>
          <w:rFonts w:ascii="Times New Roman" w:eastAsia="DengXian" w:hAnsi="Times New Roman" w:cs="Times New Roman"/>
          <w:sz w:val="24"/>
          <w:szCs w:val="24"/>
          <w:lang w:val="en-GB" w:eastAsia="zh-TW"/>
        </w:rPr>
        <w:t>113–133.</w:t>
      </w:r>
    </w:p>
    <w:p w14:paraId="71E3BA6A" w14:textId="48736A85" w:rsidR="004C4A85" w:rsidRPr="00186ACA" w:rsidRDefault="004C4A85" w:rsidP="00A461CC">
      <w:pPr>
        <w:spacing w:after="0" w:line="240" w:lineRule="auto"/>
        <w:ind w:right="850"/>
        <w:jc w:val="both"/>
        <w:rPr>
          <w:rFonts w:ascii="Times New Roman" w:eastAsia="Times New Roman" w:hAnsi="Times New Roman" w:cs="Times New Roman"/>
          <w:sz w:val="26"/>
          <w:szCs w:val="26"/>
          <w:lang w:val="en-GB" w:eastAsia="fi-FI"/>
        </w:rPr>
      </w:pPr>
    </w:p>
    <w:bookmarkEnd w:id="17"/>
    <w:bookmarkEnd w:id="18"/>
    <w:bookmarkEnd w:id="19"/>
    <w:bookmarkEnd w:id="20"/>
    <w:p w14:paraId="2C5C27E3" w14:textId="77777777" w:rsidR="00A461CC" w:rsidRPr="00186ACA" w:rsidRDefault="00A461CC" w:rsidP="00526043">
      <w:pPr>
        <w:spacing w:after="0" w:line="240" w:lineRule="auto"/>
        <w:ind w:right="850"/>
        <w:jc w:val="both"/>
        <w:rPr>
          <w:rFonts w:ascii="Times New Roman" w:hAnsi="Times New Roman" w:cs="Times New Roman"/>
          <w:i/>
          <w:iCs/>
          <w:sz w:val="26"/>
          <w:szCs w:val="26"/>
          <w:lang w:val="en-GB"/>
        </w:rPr>
      </w:pPr>
    </w:p>
    <w:sectPr w:rsidR="00A461CC" w:rsidRPr="00186ACA" w:rsidSect="0065183F">
      <w:headerReference w:type="default" r:id="rId20"/>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Olli Poropudas" w:date="2022-08-29T10:48:00Z" w:initials="OP">
    <w:p w14:paraId="33D023DB" w14:textId="77777777" w:rsidR="00A87298" w:rsidRDefault="00A87298" w:rsidP="00A87298">
      <w:pPr>
        <w:pStyle w:val="Kommentinteksti"/>
      </w:pPr>
      <w:r>
        <w:rPr>
          <w:rStyle w:val="Kommentinviit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D023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71D20" w16cex:dateUtc="2022-08-29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D023DB" w16cid:durableId="26B71D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FDD0A" w14:textId="77777777" w:rsidR="00C21202" w:rsidRDefault="00C21202" w:rsidP="006364FE">
      <w:pPr>
        <w:spacing w:after="0" w:line="240" w:lineRule="auto"/>
      </w:pPr>
      <w:r>
        <w:separator/>
      </w:r>
    </w:p>
  </w:endnote>
  <w:endnote w:type="continuationSeparator" w:id="0">
    <w:p w14:paraId="670E919F" w14:textId="77777777" w:rsidR="00C21202" w:rsidRDefault="00C21202" w:rsidP="00636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CF86A" w14:textId="77777777" w:rsidR="00C21202" w:rsidRDefault="00C21202" w:rsidP="006364FE">
      <w:pPr>
        <w:spacing w:after="0" w:line="240" w:lineRule="auto"/>
      </w:pPr>
      <w:r>
        <w:separator/>
      </w:r>
    </w:p>
  </w:footnote>
  <w:footnote w:type="continuationSeparator" w:id="0">
    <w:p w14:paraId="5B371B47" w14:textId="77777777" w:rsidR="00C21202" w:rsidRDefault="00C21202" w:rsidP="006364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170340"/>
      <w:docPartObj>
        <w:docPartGallery w:val="Page Numbers (Top of Page)"/>
        <w:docPartUnique/>
      </w:docPartObj>
    </w:sdtPr>
    <w:sdtContent>
      <w:p w14:paraId="0DEA2572" w14:textId="4851150C" w:rsidR="00832550" w:rsidRDefault="00832550">
        <w:pPr>
          <w:pStyle w:val="Yltunniste"/>
          <w:jc w:val="center"/>
        </w:pPr>
        <w:r>
          <w:fldChar w:fldCharType="begin"/>
        </w:r>
        <w:r>
          <w:instrText>PAGE   \* MERGEFORMAT</w:instrText>
        </w:r>
        <w:r>
          <w:fldChar w:fldCharType="separate"/>
        </w:r>
        <w:r>
          <w:t>2</w:t>
        </w:r>
        <w:r>
          <w:fldChar w:fldCharType="end"/>
        </w:r>
      </w:p>
    </w:sdtContent>
  </w:sdt>
  <w:p w14:paraId="0476038F" w14:textId="77777777" w:rsidR="00832550" w:rsidRDefault="00832550">
    <w:pPr>
      <w:pStyle w:val="Yltunnis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D3470"/>
    <w:multiLevelType w:val="hybridMultilevel"/>
    <w:tmpl w:val="4934C5EA"/>
    <w:lvl w:ilvl="0" w:tplc="D04EBFD0">
      <w:start w:val="1"/>
      <w:numFmt w:val="decimal"/>
      <w:lvlText w:val="%1)"/>
      <w:lvlJc w:val="left"/>
      <w:pPr>
        <w:ind w:left="420" w:hanging="36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 w15:restartNumberingAfterBreak="0">
    <w:nsid w:val="20006384"/>
    <w:multiLevelType w:val="hybridMultilevel"/>
    <w:tmpl w:val="306E460C"/>
    <w:lvl w:ilvl="0" w:tplc="B0C4D886">
      <w:start w:val="3"/>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27B87452"/>
    <w:multiLevelType w:val="hybridMultilevel"/>
    <w:tmpl w:val="1EF623F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C75502E"/>
    <w:multiLevelType w:val="hybridMultilevel"/>
    <w:tmpl w:val="77D21026"/>
    <w:lvl w:ilvl="0" w:tplc="97BA5656">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7CD7C57"/>
    <w:multiLevelType w:val="hybridMultilevel"/>
    <w:tmpl w:val="4000C30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DA4792A"/>
    <w:multiLevelType w:val="hybridMultilevel"/>
    <w:tmpl w:val="B0146388"/>
    <w:lvl w:ilvl="0" w:tplc="34BC9E0C">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4F621C2"/>
    <w:multiLevelType w:val="hybridMultilevel"/>
    <w:tmpl w:val="F140EE3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6812E4B"/>
    <w:multiLevelType w:val="hybridMultilevel"/>
    <w:tmpl w:val="3B769848"/>
    <w:lvl w:ilvl="0" w:tplc="382415C2">
      <w:start w:val="3"/>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6CD1770"/>
    <w:multiLevelType w:val="hybridMultilevel"/>
    <w:tmpl w:val="51A0F940"/>
    <w:lvl w:ilvl="0" w:tplc="CC00C65C">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9F114AF"/>
    <w:multiLevelType w:val="hybridMultilevel"/>
    <w:tmpl w:val="12467864"/>
    <w:lvl w:ilvl="0" w:tplc="3A867D0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DF47B31"/>
    <w:multiLevelType w:val="hybridMultilevel"/>
    <w:tmpl w:val="616CCAD8"/>
    <w:lvl w:ilvl="0" w:tplc="AC5CDD04">
      <w:start w:val="1"/>
      <w:numFmt w:val="upp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74594714"/>
    <w:multiLevelType w:val="hybridMultilevel"/>
    <w:tmpl w:val="A61AA32A"/>
    <w:lvl w:ilvl="0" w:tplc="ADF89F74">
      <w:start w:val="3"/>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176887645">
    <w:abstractNumId w:val="5"/>
  </w:num>
  <w:num w:numId="2" w16cid:durableId="139008884">
    <w:abstractNumId w:val="0"/>
  </w:num>
  <w:num w:numId="3" w16cid:durableId="853768701">
    <w:abstractNumId w:val="9"/>
  </w:num>
  <w:num w:numId="4" w16cid:durableId="1798255567">
    <w:abstractNumId w:val="4"/>
  </w:num>
  <w:num w:numId="5" w16cid:durableId="1992252999">
    <w:abstractNumId w:val="6"/>
  </w:num>
  <w:num w:numId="6" w16cid:durableId="1700274103">
    <w:abstractNumId w:val="2"/>
  </w:num>
  <w:num w:numId="7" w16cid:durableId="1770587117">
    <w:abstractNumId w:val="7"/>
  </w:num>
  <w:num w:numId="8" w16cid:durableId="460658832">
    <w:abstractNumId w:val="11"/>
  </w:num>
  <w:num w:numId="9" w16cid:durableId="1925727637">
    <w:abstractNumId w:val="1"/>
  </w:num>
  <w:num w:numId="10" w16cid:durableId="23988026">
    <w:abstractNumId w:val="3"/>
  </w:num>
  <w:num w:numId="11" w16cid:durableId="1719357454">
    <w:abstractNumId w:val="10"/>
  </w:num>
  <w:num w:numId="12" w16cid:durableId="144234008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li Poropudas">
    <w15:presenceInfo w15:providerId="Windows Live" w15:userId="9f76858b40ec9f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341"/>
    <w:rsid w:val="00000056"/>
    <w:rsid w:val="000007E6"/>
    <w:rsid w:val="00000A7E"/>
    <w:rsid w:val="00000B4F"/>
    <w:rsid w:val="0000131D"/>
    <w:rsid w:val="00002263"/>
    <w:rsid w:val="0000240F"/>
    <w:rsid w:val="00002EE5"/>
    <w:rsid w:val="00003557"/>
    <w:rsid w:val="0000431D"/>
    <w:rsid w:val="000054E3"/>
    <w:rsid w:val="0000574A"/>
    <w:rsid w:val="000066BE"/>
    <w:rsid w:val="00006769"/>
    <w:rsid w:val="00006AA8"/>
    <w:rsid w:val="00006D27"/>
    <w:rsid w:val="0000769B"/>
    <w:rsid w:val="00010344"/>
    <w:rsid w:val="000125B2"/>
    <w:rsid w:val="000126EA"/>
    <w:rsid w:val="00012DC8"/>
    <w:rsid w:val="00013D08"/>
    <w:rsid w:val="00013DF1"/>
    <w:rsid w:val="000142D3"/>
    <w:rsid w:val="00014D84"/>
    <w:rsid w:val="00015347"/>
    <w:rsid w:val="00015A5A"/>
    <w:rsid w:val="00015F83"/>
    <w:rsid w:val="00016012"/>
    <w:rsid w:val="0001601D"/>
    <w:rsid w:val="0001687C"/>
    <w:rsid w:val="00016AE4"/>
    <w:rsid w:val="0001770D"/>
    <w:rsid w:val="00017740"/>
    <w:rsid w:val="00020FEC"/>
    <w:rsid w:val="00021163"/>
    <w:rsid w:val="00022FD2"/>
    <w:rsid w:val="000230D2"/>
    <w:rsid w:val="000235C2"/>
    <w:rsid w:val="0002385A"/>
    <w:rsid w:val="0002413A"/>
    <w:rsid w:val="0002421C"/>
    <w:rsid w:val="000244E3"/>
    <w:rsid w:val="00025031"/>
    <w:rsid w:val="00025851"/>
    <w:rsid w:val="000269B0"/>
    <w:rsid w:val="000270FC"/>
    <w:rsid w:val="000272CC"/>
    <w:rsid w:val="00030431"/>
    <w:rsid w:val="000305D8"/>
    <w:rsid w:val="000312C6"/>
    <w:rsid w:val="0003132B"/>
    <w:rsid w:val="00031819"/>
    <w:rsid w:val="00031A76"/>
    <w:rsid w:val="00031D2A"/>
    <w:rsid w:val="000323CF"/>
    <w:rsid w:val="0003290B"/>
    <w:rsid w:val="00032DCD"/>
    <w:rsid w:val="00033D3D"/>
    <w:rsid w:val="00034D26"/>
    <w:rsid w:val="00034F4D"/>
    <w:rsid w:val="00037728"/>
    <w:rsid w:val="0004001D"/>
    <w:rsid w:val="00040CA8"/>
    <w:rsid w:val="00040F25"/>
    <w:rsid w:val="00041C7D"/>
    <w:rsid w:val="00041E65"/>
    <w:rsid w:val="0004206B"/>
    <w:rsid w:val="000422B4"/>
    <w:rsid w:val="00043DC0"/>
    <w:rsid w:val="000446A4"/>
    <w:rsid w:val="000456FC"/>
    <w:rsid w:val="00045E8D"/>
    <w:rsid w:val="00045F75"/>
    <w:rsid w:val="00046FA5"/>
    <w:rsid w:val="0004730E"/>
    <w:rsid w:val="00047513"/>
    <w:rsid w:val="00047682"/>
    <w:rsid w:val="00047E78"/>
    <w:rsid w:val="00050289"/>
    <w:rsid w:val="000506B5"/>
    <w:rsid w:val="00050969"/>
    <w:rsid w:val="00050BB0"/>
    <w:rsid w:val="000519D8"/>
    <w:rsid w:val="00052324"/>
    <w:rsid w:val="00053733"/>
    <w:rsid w:val="00053FBF"/>
    <w:rsid w:val="00054E7B"/>
    <w:rsid w:val="000559B3"/>
    <w:rsid w:val="00055D3C"/>
    <w:rsid w:val="00055E69"/>
    <w:rsid w:val="00055EFE"/>
    <w:rsid w:val="000565B9"/>
    <w:rsid w:val="00056619"/>
    <w:rsid w:val="00057325"/>
    <w:rsid w:val="000606EC"/>
    <w:rsid w:val="000612DC"/>
    <w:rsid w:val="0006180B"/>
    <w:rsid w:val="000622A3"/>
    <w:rsid w:val="000625FE"/>
    <w:rsid w:val="0006264D"/>
    <w:rsid w:val="00062AC7"/>
    <w:rsid w:val="00062B13"/>
    <w:rsid w:val="000639EF"/>
    <w:rsid w:val="00063B2F"/>
    <w:rsid w:val="00063F08"/>
    <w:rsid w:val="00064184"/>
    <w:rsid w:val="000647ED"/>
    <w:rsid w:val="000648B3"/>
    <w:rsid w:val="0006573B"/>
    <w:rsid w:val="00065B91"/>
    <w:rsid w:val="000664C7"/>
    <w:rsid w:val="00066B79"/>
    <w:rsid w:val="0006723C"/>
    <w:rsid w:val="00067353"/>
    <w:rsid w:val="00067D13"/>
    <w:rsid w:val="00070699"/>
    <w:rsid w:val="00070CFB"/>
    <w:rsid w:val="00070D8B"/>
    <w:rsid w:val="000714F7"/>
    <w:rsid w:val="0007180C"/>
    <w:rsid w:val="00071925"/>
    <w:rsid w:val="00072197"/>
    <w:rsid w:val="0007247B"/>
    <w:rsid w:val="00072B67"/>
    <w:rsid w:val="00073D8E"/>
    <w:rsid w:val="0007467A"/>
    <w:rsid w:val="00074FCF"/>
    <w:rsid w:val="00075F18"/>
    <w:rsid w:val="0007659E"/>
    <w:rsid w:val="00077DFA"/>
    <w:rsid w:val="00077FAF"/>
    <w:rsid w:val="00080467"/>
    <w:rsid w:val="00080603"/>
    <w:rsid w:val="0008177D"/>
    <w:rsid w:val="00081BB4"/>
    <w:rsid w:val="00081DE9"/>
    <w:rsid w:val="000821FC"/>
    <w:rsid w:val="00082DDB"/>
    <w:rsid w:val="0008393A"/>
    <w:rsid w:val="00085C50"/>
    <w:rsid w:val="00085EAB"/>
    <w:rsid w:val="00085ED8"/>
    <w:rsid w:val="000869B9"/>
    <w:rsid w:val="00086AEF"/>
    <w:rsid w:val="00086E97"/>
    <w:rsid w:val="000912CE"/>
    <w:rsid w:val="0009183D"/>
    <w:rsid w:val="00091E63"/>
    <w:rsid w:val="00093F44"/>
    <w:rsid w:val="00094215"/>
    <w:rsid w:val="00094600"/>
    <w:rsid w:val="00094F17"/>
    <w:rsid w:val="00095721"/>
    <w:rsid w:val="00095F44"/>
    <w:rsid w:val="00096662"/>
    <w:rsid w:val="00097283"/>
    <w:rsid w:val="000976C9"/>
    <w:rsid w:val="00097D2D"/>
    <w:rsid w:val="00097E69"/>
    <w:rsid w:val="000A0048"/>
    <w:rsid w:val="000A11FD"/>
    <w:rsid w:val="000A2748"/>
    <w:rsid w:val="000A2995"/>
    <w:rsid w:val="000A546D"/>
    <w:rsid w:val="000A55E4"/>
    <w:rsid w:val="000A6AE2"/>
    <w:rsid w:val="000A739D"/>
    <w:rsid w:val="000A79C7"/>
    <w:rsid w:val="000B09FA"/>
    <w:rsid w:val="000B0C59"/>
    <w:rsid w:val="000B10A3"/>
    <w:rsid w:val="000B13FD"/>
    <w:rsid w:val="000B1B50"/>
    <w:rsid w:val="000B1D59"/>
    <w:rsid w:val="000B20AD"/>
    <w:rsid w:val="000B4106"/>
    <w:rsid w:val="000B4C18"/>
    <w:rsid w:val="000B4CFB"/>
    <w:rsid w:val="000B556E"/>
    <w:rsid w:val="000B5967"/>
    <w:rsid w:val="000B5F0C"/>
    <w:rsid w:val="000B623C"/>
    <w:rsid w:val="000B657B"/>
    <w:rsid w:val="000B66E8"/>
    <w:rsid w:val="000B6C4C"/>
    <w:rsid w:val="000B6FB0"/>
    <w:rsid w:val="000C1151"/>
    <w:rsid w:val="000C1A81"/>
    <w:rsid w:val="000C1B0C"/>
    <w:rsid w:val="000C2999"/>
    <w:rsid w:val="000C30B4"/>
    <w:rsid w:val="000C31AB"/>
    <w:rsid w:val="000C3318"/>
    <w:rsid w:val="000C35F2"/>
    <w:rsid w:val="000C3933"/>
    <w:rsid w:val="000C3B8B"/>
    <w:rsid w:val="000C41C0"/>
    <w:rsid w:val="000C43CE"/>
    <w:rsid w:val="000C5C0B"/>
    <w:rsid w:val="000C6902"/>
    <w:rsid w:val="000C7F96"/>
    <w:rsid w:val="000D02C8"/>
    <w:rsid w:val="000D1597"/>
    <w:rsid w:val="000D1F81"/>
    <w:rsid w:val="000D1FF8"/>
    <w:rsid w:val="000D2156"/>
    <w:rsid w:val="000D238D"/>
    <w:rsid w:val="000D343D"/>
    <w:rsid w:val="000D4EC9"/>
    <w:rsid w:val="000D6502"/>
    <w:rsid w:val="000E00EA"/>
    <w:rsid w:val="000E0358"/>
    <w:rsid w:val="000E2A85"/>
    <w:rsid w:val="000E2D02"/>
    <w:rsid w:val="000E3F86"/>
    <w:rsid w:val="000E46AA"/>
    <w:rsid w:val="000E4C07"/>
    <w:rsid w:val="000E4E96"/>
    <w:rsid w:val="000E52CA"/>
    <w:rsid w:val="000E650F"/>
    <w:rsid w:val="000E65C0"/>
    <w:rsid w:val="000E6ECF"/>
    <w:rsid w:val="000E7950"/>
    <w:rsid w:val="000F1EC3"/>
    <w:rsid w:val="000F2105"/>
    <w:rsid w:val="000F24AF"/>
    <w:rsid w:val="000F289F"/>
    <w:rsid w:val="000F2B7D"/>
    <w:rsid w:val="000F2C65"/>
    <w:rsid w:val="000F3D12"/>
    <w:rsid w:val="000F4297"/>
    <w:rsid w:val="000F42D3"/>
    <w:rsid w:val="000F44BE"/>
    <w:rsid w:val="000F4BF3"/>
    <w:rsid w:val="000F5329"/>
    <w:rsid w:val="000F5659"/>
    <w:rsid w:val="000F576E"/>
    <w:rsid w:val="000F7042"/>
    <w:rsid w:val="001008FC"/>
    <w:rsid w:val="00100ECF"/>
    <w:rsid w:val="00100F4E"/>
    <w:rsid w:val="00101166"/>
    <w:rsid w:val="0010187C"/>
    <w:rsid w:val="001022CD"/>
    <w:rsid w:val="00102EC5"/>
    <w:rsid w:val="001035A8"/>
    <w:rsid w:val="00104ABB"/>
    <w:rsid w:val="00106717"/>
    <w:rsid w:val="00106C2A"/>
    <w:rsid w:val="00106E9E"/>
    <w:rsid w:val="00107E14"/>
    <w:rsid w:val="00110536"/>
    <w:rsid w:val="0011099C"/>
    <w:rsid w:val="00111161"/>
    <w:rsid w:val="00111444"/>
    <w:rsid w:val="001135F3"/>
    <w:rsid w:val="001149BB"/>
    <w:rsid w:val="00114FB8"/>
    <w:rsid w:val="001153DF"/>
    <w:rsid w:val="00115678"/>
    <w:rsid w:val="00115C7E"/>
    <w:rsid w:val="00115DFA"/>
    <w:rsid w:val="0011640C"/>
    <w:rsid w:val="001171A4"/>
    <w:rsid w:val="00117742"/>
    <w:rsid w:val="00120303"/>
    <w:rsid w:val="00120AB7"/>
    <w:rsid w:val="00120E00"/>
    <w:rsid w:val="00120F87"/>
    <w:rsid w:val="00121092"/>
    <w:rsid w:val="001210C6"/>
    <w:rsid w:val="00122150"/>
    <w:rsid w:val="0012218A"/>
    <w:rsid w:val="0012292E"/>
    <w:rsid w:val="00122B21"/>
    <w:rsid w:val="00123616"/>
    <w:rsid w:val="00123A3F"/>
    <w:rsid w:val="00123FAA"/>
    <w:rsid w:val="00124469"/>
    <w:rsid w:val="00124F02"/>
    <w:rsid w:val="001250DE"/>
    <w:rsid w:val="00125829"/>
    <w:rsid w:val="001259DC"/>
    <w:rsid w:val="0012733A"/>
    <w:rsid w:val="00127928"/>
    <w:rsid w:val="0013002C"/>
    <w:rsid w:val="001303C8"/>
    <w:rsid w:val="00130A75"/>
    <w:rsid w:val="00130D6A"/>
    <w:rsid w:val="001320BF"/>
    <w:rsid w:val="001327D7"/>
    <w:rsid w:val="00132A8C"/>
    <w:rsid w:val="00133369"/>
    <w:rsid w:val="0013365D"/>
    <w:rsid w:val="00133955"/>
    <w:rsid w:val="0013420F"/>
    <w:rsid w:val="00135035"/>
    <w:rsid w:val="0013673E"/>
    <w:rsid w:val="00136BDC"/>
    <w:rsid w:val="00136FF3"/>
    <w:rsid w:val="0013796C"/>
    <w:rsid w:val="001401FA"/>
    <w:rsid w:val="00140A74"/>
    <w:rsid w:val="00141035"/>
    <w:rsid w:val="001418D5"/>
    <w:rsid w:val="00141982"/>
    <w:rsid w:val="001425CB"/>
    <w:rsid w:val="00142681"/>
    <w:rsid w:val="0014287C"/>
    <w:rsid w:val="00143FCF"/>
    <w:rsid w:val="00144147"/>
    <w:rsid w:val="00145686"/>
    <w:rsid w:val="0014625D"/>
    <w:rsid w:val="0014690F"/>
    <w:rsid w:val="001476E6"/>
    <w:rsid w:val="00147840"/>
    <w:rsid w:val="00150D8B"/>
    <w:rsid w:val="00151B56"/>
    <w:rsid w:val="0015258B"/>
    <w:rsid w:val="00152937"/>
    <w:rsid w:val="00153288"/>
    <w:rsid w:val="001544C0"/>
    <w:rsid w:val="0015492C"/>
    <w:rsid w:val="00155C24"/>
    <w:rsid w:val="00155D76"/>
    <w:rsid w:val="0015678A"/>
    <w:rsid w:val="001568CF"/>
    <w:rsid w:val="00156B25"/>
    <w:rsid w:val="001600A1"/>
    <w:rsid w:val="001600E4"/>
    <w:rsid w:val="00160681"/>
    <w:rsid w:val="0016238D"/>
    <w:rsid w:val="0016309B"/>
    <w:rsid w:val="001630C1"/>
    <w:rsid w:val="00163A4C"/>
    <w:rsid w:val="001641BB"/>
    <w:rsid w:val="0016495B"/>
    <w:rsid w:val="00165553"/>
    <w:rsid w:val="00165944"/>
    <w:rsid w:val="0016604A"/>
    <w:rsid w:val="00166192"/>
    <w:rsid w:val="001664CD"/>
    <w:rsid w:val="00166F70"/>
    <w:rsid w:val="0016726E"/>
    <w:rsid w:val="001700DA"/>
    <w:rsid w:val="0017022C"/>
    <w:rsid w:val="00170B77"/>
    <w:rsid w:val="0017103D"/>
    <w:rsid w:val="00171547"/>
    <w:rsid w:val="0017190C"/>
    <w:rsid w:val="00172192"/>
    <w:rsid w:val="00173692"/>
    <w:rsid w:val="001736DA"/>
    <w:rsid w:val="00173E33"/>
    <w:rsid w:val="00173F41"/>
    <w:rsid w:val="00176C5C"/>
    <w:rsid w:val="001772FC"/>
    <w:rsid w:val="00177939"/>
    <w:rsid w:val="00177A05"/>
    <w:rsid w:val="00177E82"/>
    <w:rsid w:val="00180050"/>
    <w:rsid w:val="0018047C"/>
    <w:rsid w:val="0018062D"/>
    <w:rsid w:val="0018151D"/>
    <w:rsid w:val="00182E35"/>
    <w:rsid w:val="00183551"/>
    <w:rsid w:val="00183CBC"/>
    <w:rsid w:val="001843D5"/>
    <w:rsid w:val="00186471"/>
    <w:rsid w:val="00186ACA"/>
    <w:rsid w:val="00186F29"/>
    <w:rsid w:val="0018740A"/>
    <w:rsid w:val="00187942"/>
    <w:rsid w:val="00187C95"/>
    <w:rsid w:val="00187F9E"/>
    <w:rsid w:val="00190084"/>
    <w:rsid w:val="00190760"/>
    <w:rsid w:val="00190840"/>
    <w:rsid w:val="00190E63"/>
    <w:rsid w:val="0019137D"/>
    <w:rsid w:val="00192611"/>
    <w:rsid w:val="00192CB9"/>
    <w:rsid w:val="00192EF5"/>
    <w:rsid w:val="00192FBE"/>
    <w:rsid w:val="00193290"/>
    <w:rsid w:val="00194787"/>
    <w:rsid w:val="00194958"/>
    <w:rsid w:val="00195C19"/>
    <w:rsid w:val="0019685F"/>
    <w:rsid w:val="0019686D"/>
    <w:rsid w:val="00196A58"/>
    <w:rsid w:val="00196CA8"/>
    <w:rsid w:val="001970CD"/>
    <w:rsid w:val="0019790A"/>
    <w:rsid w:val="001979C1"/>
    <w:rsid w:val="00197D31"/>
    <w:rsid w:val="001A0D03"/>
    <w:rsid w:val="001A1B66"/>
    <w:rsid w:val="001A1F80"/>
    <w:rsid w:val="001A27E0"/>
    <w:rsid w:val="001A3225"/>
    <w:rsid w:val="001A336E"/>
    <w:rsid w:val="001A4533"/>
    <w:rsid w:val="001A724B"/>
    <w:rsid w:val="001A7582"/>
    <w:rsid w:val="001B0196"/>
    <w:rsid w:val="001B07F3"/>
    <w:rsid w:val="001B0CF2"/>
    <w:rsid w:val="001B16A4"/>
    <w:rsid w:val="001B2490"/>
    <w:rsid w:val="001B3590"/>
    <w:rsid w:val="001B3610"/>
    <w:rsid w:val="001B47B2"/>
    <w:rsid w:val="001B5768"/>
    <w:rsid w:val="001B5A08"/>
    <w:rsid w:val="001B5A48"/>
    <w:rsid w:val="001B5F7C"/>
    <w:rsid w:val="001B6474"/>
    <w:rsid w:val="001B6E8B"/>
    <w:rsid w:val="001C0BA5"/>
    <w:rsid w:val="001C14AE"/>
    <w:rsid w:val="001C1663"/>
    <w:rsid w:val="001C1CA5"/>
    <w:rsid w:val="001C1CE3"/>
    <w:rsid w:val="001C1E39"/>
    <w:rsid w:val="001C2AFD"/>
    <w:rsid w:val="001C2B76"/>
    <w:rsid w:val="001C312C"/>
    <w:rsid w:val="001C35A0"/>
    <w:rsid w:val="001C363D"/>
    <w:rsid w:val="001C3677"/>
    <w:rsid w:val="001C42A3"/>
    <w:rsid w:val="001C483B"/>
    <w:rsid w:val="001C4C95"/>
    <w:rsid w:val="001C4E21"/>
    <w:rsid w:val="001C4E97"/>
    <w:rsid w:val="001C4FE3"/>
    <w:rsid w:val="001C6D65"/>
    <w:rsid w:val="001C70B2"/>
    <w:rsid w:val="001C793E"/>
    <w:rsid w:val="001D0A0A"/>
    <w:rsid w:val="001D0B8B"/>
    <w:rsid w:val="001D16CB"/>
    <w:rsid w:val="001D22B0"/>
    <w:rsid w:val="001D27A0"/>
    <w:rsid w:val="001D322F"/>
    <w:rsid w:val="001D3991"/>
    <w:rsid w:val="001D3AF5"/>
    <w:rsid w:val="001D5D1F"/>
    <w:rsid w:val="001D6C2D"/>
    <w:rsid w:val="001D6D35"/>
    <w:rsid w:val="001D7020"/>
    <w:rsid w:val="001D733D"/>
    <w:rsid w:val="001D7FC1"/>
    <w:rsid w:val="001E0481"/>
    <w:rsid w:val="001E119F"/>
    <w:rsid w:val="001E1B5C"/>
    <w:rsid w:val="001E1C50"/>
    <w:rsid w:val="001E1E9B"/>
    <w:rsid w:val="001E3ABE"/>
    <w:rsid w:val="001E455C"/>
    <w:rsid w:val="001E4925"/>
    <w:rsid w:val="001E57E5"/>
    <w:rsid w:val="001E681F"/>
    <w:rsid w:val="001E6B42"/>
    <w:rsid w:val="001E6D3D"/>
    <w:rsid w:val="001E717F"/>
    <w:rsid w:val="001E7B99"/>
    <w:rsid w:val="001E7C07"/>
    <w:rsid w:val="001F02AE"/>
    <w:rsid w:val="001F09B3"/>
    <w:rsid w:val="001F0C1E"/>
    <w:rsid w:val="001F2619"/>
    <w:rsid w:val="001F37C6"/>
    <w:rsid w:val="001F41AB"/>
    <w:rsid w:val="001F5532"/>
    <w:rsid w:val="001F5849"/>
    <w:rsid w:val="001F5CE7"/>
    <w:rsid w:val="001F6CCC"/>
    <w:rsid w:val="001F7C6E"/>
    <w:rsid w:val="001F7D46"/>
    <w:rsid w:val="001F7D4B"/>
    <w:rsid w:val="001F7F29"/>
    <w:rsid w:val="00200F4B"/>
    <w:rsid w:val="002013FD"/>
    <w:rsid w:val="00201960"/>
    <w:rsid w:val="00201B8D"/>
    <w:rsid w:val="00201BE5"/>
    <w:rsid w:val="00201D89"/>
    <w:rsid w:val="00203234"/>
    <w:rsid w:val="00203A4A"/>
    <w:rsid w:val="00203BB6"/>
    <w:rsid w:val="00203FAE"/>
    <w:rsid w:val="00204E87"/>
    <w:rsid w:val="002053FE"/>
    <w:rsid w:val="002056DF"/>
    <w:rsid w:val="00205D47"/>
    <w:rsid w:val="002062DF"/>
    <w:rsid w:val="00206570"/>
    <w:rsid w:val="00206E29"/>
    <w:rsid w:val="00210F69"/>
    <w:rsid w:val="002112C1"/>
    <w:rsid w:val="00212529"/>
    <w:rsid w:val="00212A20"/>
    <w:rsid w:val="002130CF"/>
    <w:rsid w:val="0021340C"/>
    <w:rsid w:val="00213C6C"/>
    <w:rsid w:val="00213D8E"/>
    <w:rsid w:val="0021445C"/>
    <w:rsid w:val="00214D26"/>
    <w:rsid w:val="00215472"/>
    <w:rsid w:val="002157BD"/>
    <w:rsid w:val="0021628E"/>
    <w:rsid w:val="002165D7"/>
    <w:rsid w:val="002169D3"/>
    <w:rsid w:val="00216AC6"/>
    <w:rsid w:val="00216C2A"/>
    <w:rsid w:val="002171E2"/>
    <w:rsid w:val="002173D7"/>
    <w:rsid w:val="002175D7"/>
    <w:rsid w:val="00220DC7"/>
    <w:rsid w:val="002211C8"/>
    <w:rsid w:val="00221231"/>
    <w:rsid w:val="00221689"/>
    <w:rsid w:val="00221EC3"/>
    <w:rsid w:val="00221F0C"/>
    <w:rsid w:val="0022306A"/>
    <w:rsid w:val="002230A3"/>
    <w:rsid w:val="00223CAB"/>
    <w:rsid w:val="00224C9D"/>
    <w:rsid w:val="00226198"/>
    <w:rsid w:val="002265AE"/>
    <w:rsid w:val="00226898"/>
    <w:rsid w:val="00226FE4"/>
    <w:rsid w:val="00227BB4"/>
    <w:rsid w:val="00230794"/>
    <w:rsid w:val="00230931"/>
    <w:rsid w:val="00230AE2"/>
    <w:rsid w:val="00230EBB"/>
    <w:rsid w:val="002311A3"/>
    <w:rsid w:val="00234038"/>
    <w:rsid w:val="00234402"/>
    <w:rsid w:val="00234EFD"/>
    <w:rsid w:val="0023531C"/>
    <w:rsid w:val="00235454"/>
    <w:rsid w:val="00235DC5"/>
    <w:rsid w:val="00235EE8"/>
    <w:rsid w:val="00237892"/>
    <w:rsid w:val="00237914"/>
    <w:rsid w:val="00237B9B"/>
    <w:rsid w:val="00237C56"/>
    <w:rsid w:val="00240208"/>
    <w:rsid w:val="00241B46"/>
    <w:rsid w:val="00241D8B"/>
    <w:rsid w:val="0024215D"/>
    <w:rsid w:val="00242CA3"/>
    <w:rsid w:val="00242E6A"/>
    <w:rsid w:val="0024308A"/>
    <w:rsid w:val="00243E8F"/>
    <w:rsid w:val="002446D2"/>
    <w:rsid w:val="00244A2F"/>
    <w:rsid w:val="00244F97"/>
    <w:rsid w:val="0024551B"/>
    <w:rsid w:val="002463EF"/>
    <w:rsid w:val="002463F9"/>
    <w:rsid w:val="00246DC4"/>
    <w:rsid w:val="002476D2"/>
    <w:rsid w:val="00250145"/>
    <w:rsid w:val="0025093A"/>
    <w:rsid w:val="00250D5E"/>
    <w:rsid w:val="00251604"/>
    <w:rsid w:val="00251936"/>
    <w:rsid w:val="00251955"/>
    <w:rsid w:val="002519A7"/>
    <w:rsid w:val="002520C2"/>
    <w:rsid w:val="00252AEB"/>
    <w:rsid w:val="0025459A"/>
    <w:rsid w:val="00254A06"/>
    <w:rsid w:val="00254C0B"/>
    <w:rsid w:val="002553BE"/>
    <w:rsid w:val="00255DA8"/>
    <w:rsid w:val="002560B4"/>
    <w:rsid w:val="00257074"/>
    <w:rsid w:val="00257429"/>
    <w:rsid w:val="00260B8A"/>
    <w:rsid w:val="00260E7B"/>
    <w:rsid w:val="0026176E"/>
    <w:rsid w:val="0026211D"/>
    <w:rsid w:val="00262C20"/>
    <w:rsid w:val="00262C2D"/>
    <w:rsid w:val="00263212"/>
    <w:rsid w:val="00263A2A"/>
    <w:rsid w:val="00263A9B"/>
    <w:rsid w:val="00263E51"/>
    <w:rsid w:val="00264B0A"/>
    <w:rsid w:val="00264EA0"/>
    <w:rsid w:val="00265E2B"/>
    <w:rsid w:val="00266047"/>
    <w:rsid w:val="002660C9"/>
    <w:rsid w:val="00266500"/>
    <w:rsid w:val="002665FE"/>
    <w:rsid w:val="00266630"/>
    <w:rsid w:val="00266F8C"/>
    <w:rsid w:val="00267781"/>
    <w:rsid w:val="00267FDC"/>
    <w:rsid w:val="00270F2D"/>
    <w:rsid w:val="00271056"/>
    <w:rsid w:val="0027139B"/>
    <w:rsid w:val="00271662"/>
    <w:rsid w:val="00271704"/>
    <w:rsid w:val="0027172B"/>
    <w:rsid w:val="00271839"/>
    <w:rsid w:val="00271FAC"/>
    <w:rsid w:val="0027308D"/>
    <w:rsid w:val="00273C14"/>
    <w:rsid w:val="002745E5"/>
    <w:rsid w:val="00274AD7"/>
    <w:rsid w:val="002756BD"/>
    <w:rsid w:val="00276E24"/>
    <w:rsid w:val="0027706D"/>
    <w:rsid w:val="00277A36"/>
    <w:rsid w:val="00277DF0"/>
    <w:rsid w:val="00277ED8"/>
    <w:rsid w:val="0028165E"/>
    <w:rsid w:val="0028192F"/>
    <w:rsid w:val="00282F0C"/>
    <w:rsid w:val="00282FC1"/>
    <w:rsid w:val="00283204"/>
    <w:rsid w:val="00283B5E"/>
    <w:rsid w:val="00284305"/>
    <w:rsid w:val="002843D1"/>
    <w:rsid w:val="00284589"/>
    <w:rsid w:val="002845C0"/>
    <w:rsid w:val="00284B3C"/>
    <w:rsid w:val="00285241"/>
    <w:rsid w:val="00285711"/>
    <w:rsid w:val="002857E0"/>
    <w:rsid w:val="002867AE"/>
    <w:rsid w:val="00287440"/>
    <w:rsid w:val="00287ABA"/>
    <w:rsid w:val="00287B19"/>
    <w:rsid w:val="00290471"/>
    <w:rsid w:val="00291387"/>
    <w:rsid w:val="0029146A"/>
    <w:rsid w:val="002916D7"/>
    <w:rsid w:val="002916F0"/>
    <w:rsid w:val="00291768"/>
    <w:rsid w:val="00291CFF"/>
    <w:rsid w:val="00292ED6"/>
    <w:rsid w:val="0029360C"/>
    <w:rsid w:val="00294793"/>
    <w:rsid w:val="00295B93"/>
    <w:rsid w:val="002976B0"/>
    <w:rsid w:val="00297E3F"/>
    <w:rsid w:val="002A023A"/>
    <w:rsid w:val="002A058F"/>
    <w:rsid w:val="002A10E0"/>
    <w:rsid w:val="002A15B7"/>
    <w:rsid w:val="002A1CA2"/>
    <w:rsid w:val="002A1D27"/>
    <w:rsid w:val="002A246D"/>
    <w:rsid w:val="002A270C"/>
    <w:rsid w:val="002A286C"/>
    <w:rsid w:val="002A2A26"/>
    <w:rsid w:val="002A330D"/>
    <w:rsid w:val="002A34BE"/>
    <w:rsid w:val="002A3CD4"/>
    <w:rsid w:val="002A3D14"/>
    <w:rsid w:val="002A41B6"/>
    <w:rsid w:val="002A435E"/>
    <w:rsid w:val="002A4C56"/>
    <w:rsid w:val="002A4D9D"/>
    <w:rsid w:val="002A5487"/>
    <w:rsid w:val="002A574A"/>
    <w:rsid w:val="002A5AD6"/>
    <w:rsid w:val="002A60BC"/>
    <w:rsid w:val="002A6D2D"/>
    <w:rsid w:val="002A7606"/>
    <w:rsid w:val="002A7C30"/>
    <w:rsid w:val="002A7D5B"/>
    <w:rsid w:val="002B0275"/>
    <w:rsid w:val="002B10D0"/>
    <w:rsid w:val="002B1302"/>
    <w:rsid w:val="002B14ED"/>
    <w:rsid w:val="002B28C3"/>
    <w:rsid w:val="002B2980"/>
    <w:rsid w:val="002B3CCF"/>
    <w:rsid w:val="002B3F03"/>
    <w:rsid w:val="002B545B"/>
    <w:rsid w:val="002B5494"/>
    <w:rsid w:val="002B5E9B"/>
    <w:rsid w:val="002B60E3"/>
    <w:rsid w:val="002B65C7"/>
    <w:rsid w:val="002B664B"/>
    <w:rsid w:val="002B75F5"/>
    <w:rsid w:val="002B76FC"/>
    <w:rsid w:val="002B7A51"/>
    <w:rsid w:val="002B7F79"/>
    <w:rsid w:val="002C1407"/>
    <w:rsid w:val="002C14CB"/>
    <w:rsid w:val="002C29F7"/>
    <w:rsid w:val="002C36C7"/>
    <w:rsid w:val="002C38D4"/>
    <w:rsid w:val="002C4595"/>
    <w:rsid w:val="002C5CA2"/>
    <w:rsid w:val="002C6330"/>
    <w:rsid w:val="002C6D4E"/>
    <w:rsid w:val="002C7DDE"/>
    <w:rsid w:val="002D0DEF"/>
    <w:rsid w:val="002D1536"/>
    <w:rsid w:val="002D1AD1"/>
    <w:rsid w:val="002D1BF6"/>
    <w:rsid w:val="002D22E6"/>
    <w:rsid w:val="002D22E8"/>
    <w:rsid w:val="002D367B"/>
    <w:rsid w:val="002D6770"/>
    <w:rsid w:val="002D754D"/>
    <w:rsid w:val="002D7857"/>
    <w:rsid w:val="002D78D3"/>
    <w:rsid w:val="002D7B82"/>
    <w:rsid w:val="002E01E6"/>
    <w:rsid w:val="002E0C0F"/>
    <w:rsid w:val="002E0E64"/>
    <w:rsid w:val="002E0EC7"/>
    <w:rsid w:val="002E17D9"/>
    <w:rsid w:val="002E1CC4"/>
    <w:rsid w:val="002E2A15"/>
    <w:rsid w:val="002E2D6F"/>
    <w:rsid w:val="002E2FB9"/>
    <w:rsid w:val="002E3543"/>
    <w:rsid w:val="002E4035"/>
    <w:rsid w:val="002E4CD5"/>
    <w:rsid w:val="002E4FDE"/>
    <w:rsid w:val="002E6D1D"/>
    <w:rsid w:val="002E6FA4"/>
    <w:rsid w:val="002E7544"/>
    <w:rsid w:val="002E76D0"/>
    <w:rsid w:val="002E7CBB"/>
    <w:rsid w:val="002F019A"/>
    <w:rsid w:val="002F01E8"/>
    <w:rsid w:val="002F02D2"/>
    <w:rsid w:val="002F0897"/>
    <w:rsid w:val="002F0B12"/>
    <w:rsid w:val="002F1409"/>
    <w:rsid w:val="002F18A7"/>
    <w:rsid w:val="002F1FD9"/>
    <w:rsid w:val="002F2089"/>
    <w:rsid w:val="002F2B26"/>
    <w:rsid w:val="002F2FD6"/>
    <w:rsid w:val="002F3688"/>
    <w:rsid w:val="002F4F0F"/>
    <w:rsid w:val="002F51F4"/>
    <w:rsid w:val="002F5C3C"/>
    <w:rsid w:val="002F5FE7"/>
    <w:rsid w:val="002F64F7"/>
    <w:rsid w:val="002F6666"/>
    <w:rsid w:val="002F7407"/>
    <w:rsid w:val="002F7CE6"/>
    <w:rsid w:val="00300771"/>
    <w:rsid w:val="00300C5D"/>
    <w:rsid w:val="0030138A"/>
    <w:rsid w:val="003013C2"/>
    <w:rsid w:val="00302404"/>
    <w:rsid w:val="003037B0"/>
    <w:rsid w:val="003045EC"/>
    <w:rsid w:val="00304796"/>
    <w:rsid w:val="003047A1"/>
    <w:rsid w:val="00304A4E"/>
    <w:rsid w:val="00304C50"/>
    <w:rsid w:val="00305B82"/>
    <w:rsid w:val="00305CC9"/>
    <w:rsid w:val="00305E59"/>
    <w:rsid w:val="003070E2"/>
    <w:rsid w:val="0030724E"/>
    <w:rsid w:val="003073B6"/>
    <w:rsid w:val="003125A4"/>
    <w:rsid w:val="00312AA7"/>
    <w:rsid w:val="00312F92"/>
    <w:rsid w:val="0031324C"/>
    <w:rsid w:val="00313598"/>
    <w:rsid w:val="00313AAC"/>
    <w:rsid w:val="00315292"/>
    <w:rsid w:val="003156FF"/>
    <w:rsid w:val="003159DF"/>
    <w:rsid w:val="00316A0D"/>
    <w:rsid w:val="00316EC0"/>
    <w:rsid w:val="00317134"/>
    <w:rsid w:val="00317E35"/>
    <w:rsid w:val="00320095"/>
    <w:rsid w:val="0032023B"/>
    <w:rsid w:val="003204E5"/>
    <w:rsid w:val="00320883"/>
    <w:rsid w:val="00320C7E"/>
    <w:rsid w:val="00320CC0"/>
    <w:rsid w:val="0032114E"/>
    <w:rsid w:val="00321A1B"/>
    <w:rsid w:val="003227DA"/>
    <w:rsid w:val="003229C4"/>
    <w:rsid w:val="00322E9A"/>
    <w:rsid w:val="003234A5"/>
    <w:rsid w:val="0032395A"/>
    <w:rsid w:val="003243AA"/>
    <w:rsid w:val="003245E6"/>
    <w:rsid w:val="00324AAC"/>
    <w:rsid w:val="00324CFD"/>
    <w:rsid w:val="003258E2"/>
    <w:rsid w:val="00325BBD"/>
    <w:rsid w:val="00325F63"/>
    <w:rsid w:val="003266B5"/>
    <w:rsid w:val="003267CC"/>
    <w:rsid w:val="00327E38"/>
    <w:rsid w:val="00330086"/>
    <w:rsid w:val="00331D51"/>
    <w:rsid w:val="00332923"/>
    <w:rsid w:val="00332A6A"/>
    <w:rsid w:val="003330A9"/>
    <w:rsid w:val="00334127"/>
    <w:rsid w:val="00334688"/>
    <w:rsid w:val="00335231"/>
    <w:rsid w:val="003354E2"/>
    <w:rsid w:val="003358D6"/>
    <w:rsid w:val="003359BF"/>
    <w:rsid w:val="003369BD"/>
    <w:rsid w:val="00336D45"/>
    <w:rsid w:val="00337839"/>
    <w:rsid w:val="00337CFD"/>
    <w:rsid w:val="00337FDC"/>
    <w:rsid w:val="00340642"/>
    <w:rsid w:val="00340D9F"/>
    <w:rsid w:val="0034152C"/>
    <w:rsid w:val="00343228"/>
    <w:rsid w:val="0034396C"/>
    <w:rsid w:val="00343EEC"/>
    <w:rsid w:val="00345299"/>
    <w:rsid w:val="003456E8"/>
    <w:rsid w:val="00346C48"/>
    <w:rsid w:val="003470E8"/>
    <w:rsid w:val="00347FA0"/>
    <w:rsid w:val="00350C96"/>
    <w:rsid w:val="00351C96"/>
    <w:rsid w:val="003525AE"/>
    <w:rsid w:val="00352A83"/>
    <w:rsid w:val="00352BD2"/>
    <w:rsid w:val="00353726"/>
    <w:rsid w:val="00353F3D"/>
    <w:rsid w:val="0035449F"/>
    <w:rsid w:val="00354567"/>
    <w:rsid w:val="0035529F"/>
    <w:rsid w:val="003552D9"/>
    <w:rsid w:val="0035532D"/>
    <w:rsid w:val="00355BB5"/>
    <w:rsid w:val="00355F53"/>
    <w:rsid w:val="003562E6"/>
    <w:rsid w:val="003563A1"/>
    <w:rsid w:val="0035735E"/>
    <w:rsid w:val="00357455"/>
    <w:rsid w:val="00361268"/>
    <w:rsid w:val="003612A0"/>
    <w:rsid w:val="00361369"/>
    <w:rsid w:val="003613DE"/>
    <w:rsid w:val="00361BA0"/>
    <w:rsid w:val="003621E1"/>
    <w:rsid w:val="00362214"/>
    <w:rsid w:val="003625AA"/>
    <w:rsid w:val="003629B5"/>
    <w:rsid w:val="003634E3"/>
    <w:rsid w:val="00365708"/>
    <w:rsid w:val="003664DC"/>
    <w:rsid w:val="00366816"/>
    <w:rsid w:val="00367A7C"/>
    <w:rsid w:val="00371271"/>
    <w:rsid w:val="00371775"/>
    <w:rsid w:val="00372248"/>
    <w:rsid w:val="00372B42"/>
    <w:rsid w:val="00372EA5"/>
    <w:rsid w:val="003733D0"/>
    <w:rsid w:val="003738AA"/>
    <w:rsid w:val="00373EE7"/>
    <w:rsid w:val="003741FC"/>
    <w:rsid w:val="00374C6F"/>
    <w:rsid w:val="0037504F"/>
    <w:rsid w:val="0037508D"/>
    <w:rsid w:val="00375AD9"/>
    <w:rsid w:val="00375F91"/>
    <w:rsid w:val="003763A2"/>
    <w:rsid w:val="00376467"/>
    <w:rsid w:val="003766CA"/>
    <w:rsid w:val="003776D0"/>
    <w:rsid w:val="00377897"/>
    <w:rsid w:val="00380120"/>
    <w:rsid w:val="00380521"/>
    <w:rsid w:val="00380544"/>
    <w:rsid w:val="00380B82"/>
    <w:rsid w:val="00381222"/>
    <w:rsid w:val="0038123C"/>
    <w:rsid w:val="003818D1"/>
    <w:rsid w:val="00381962"/>
    <w:rsid w:val="0038244C"/>
    <w:rsid w:val="003844FF"/>
    <w:rsid w:val="003850DB"/>
    <w:rsid w:val="00385D89"/>
    <w:rsid w:val="00386444"/>
    <w:rsid w:val="003867D1"/>
    <w:rsid w:val="00386D52"/>
    <w:rsid w:val="003871F7"/>
    <w:rsid w:val="003902CA"/>
    <w:rsid w:val="0039039B"/>
    <w:rsid w:val="00390A9B"/>
    <w:rsid w:val="003915E1"/>
    <w:rsid w:val="00391623"/>
    <w:rsid w:val="00392759"/>
    <w:rsid w:val="00393232"/>
    <w:rsid w:val="0039367D"/>
    <w:rsid w:val="00393AE0"/>
    <w:rsid w:val="00393B67"/>
    <w:rsid w:val="00393BB8"/>
    <w:rsid w:val="003945FB"/>
    <w:rsid w:val="0039469F"/>
    <w:rsid w:val="00396A0B"/>
    <w:rsid w:val="00397E7E"/>
    <w:rsid w:val="003A0739"/>
    <w:rsid w:val="003A07D8"/>
    <w:rsid w:val="003A0B6F"/>
    <w:rsid w:val="003A0C6C"/>
    <w:rsid w:val="003A16B6"/>
    <w:rsid w:val="003A2589"/>
    <w:rsid w:val="003A28A5"/>
    <w:rsid w:val="003A2A75"/>
    <w:rsid w:val="003A38CB"/>
    <w:rsid w:val="003A4A68"/>
    <w:rsid w:val="003A4EA5"/>
    <w:rsid w:val="003A575E"/>
    <w:rsid w:val="003A5C21"/>
    <w:rsid w:val="003A6821"/>
    <w:rsid w:val="003A6FD9"/>
    <w:rsid w:val="003A779D"/>
    <w:rsid w:val="003B0164"/>
    <w:rsid w:val="003B0717"/>
    <w:rsid w:val="003B07C1"/>
    <w:rsid w:val="003B1AC1"/>
    <w:rsid w:val="003B1D7A"/>
    <w:rsid w:val="003B2F49"/>
    <w:rsid w:val="003B3165"/>
    <w:rsid w:val="003B4784"/>
    <w:rsid w:val="003B4BB6"/>
    <w:rsid w:val="003B4F27"/>
    <w:rsid w:val="003B528E"/>
    <w:rsid w:val="003B53E5"/>
    <w:rsid w:val="003B5D62"/>
    <w:rsid w:val="003B5DC7"/>
    <w:rsid w:val="003B7179"/>
    <w:rsid w:val="003B768D"/>
    <w:rsid w:val="003B7A65"/>
    <w:rsid w:val="003B7E92"/>
    <w:rsid w:val="003C1883"/>
    <w:rsid w:val="003C1A52"/>
    <w:rsid w:val="003C2321"/>
    <w:rsid w:val="003C2B66"/>
    <w:rsid w:val="003C2F4E"/>
    <w:rsid w:val="003C4A20"/>
    <w:rsid w:val="003C5B8A"/>
    <w:rsid w:val="003C5CC3"/>
    <w:rsid w:val="003C6125"/>
    <w:rsid w:val="003C6346"/>
    <w:rsid w:val="003C6DE8"/>
    <w:rsid w:val="003C7032"/>
    <w:rsid w:val="003D0135"/>
    <w:rsid w:val="003D049D"/>
    <w:rsid w:val="003D0BF4"/>
    <w:rsid w:val="003D0F2E"/>
    <w:rsid w:val="003D154A"/>
    <w:rsid w:val="003D1B5E"/>
    <w:rsid w:val="003D20AE"/>
    <w:rsid w:val="003D2374"/>
    <w:rsid w:val="003D2CC2"/>
    <w:rsid w:val="003D2D9A"/>
    <w:rsid w:val="003D4141"/>
    <w:rsid w:val="003D49ED"/>
    <w:rsid w:val="003D587B"/>
    <w:rsid w:val="003D5B1B"/>
    <w:rsid w:val="003D5F4B"/>
    <w:rsid w:val="003D6749"/>
    <w:rsid w:val="003D79F3"/>
    <w:rsid w:val="003E003F"/>
    <w:rsid w:val="003E2260"/>
    <w:rsid w:val="003E26E7"/>
    <w:rsid w:val="003E2A7D"/>
    <w:rsid w:val="003E32AA"/>
    <w:rsid w:val="003E406C"/>
    <w:rsid w:val="003E42B9"/>
    <w:rsid w:val="003E4FA4"/>
    <w:rsid w:val="003E5856"/>
    <w:rsid w:val="003E58CD"/>
    <w:rsid w:val="003E6518"/>
    <w:rsid w:val="003E67C6"/>
    <w:rsid w:val="003E683A"/>
    <w:rsid w:val="003E6D63"/>
    <w:rsid w:val="003E7683"/>
    <w:rsid w:val="003E7A80"/>
    <w:rsid w:val="003E7C2C"/>
    <w:rsid w:val="003E7CC9"/>
    <w:rsid w:val="003F0568"/>
    <w:rsid w:val="003F084B"/>
    <w:rsid w:val="003F0A27"/>
    <w:rsid w:val="003F0E12"/>
    <w:rsid w:val="003F150F"/>
    <w:rsid w:val="003F19E2"/>
    <w:rsid w:val="003F1B81"/>
    <w:rsid w:val="003F2590"/>
    <w:rsid w:val="003F27A0"/>
    <w:rsid w:val="003F37AA"/>
    <w:rsid w:val="003F4A82"/>
    <w:rsid w:val="003F4E89"/>
    <w:rsid w:val="003F54FA"/>
    <w:rsid w:val="003F58BE"/>
    <w:rsid w:val="003F5CA3"/>
    <w:rsid w:val="003F5FE2"/>
    <w:rsid w:val="003F6A04"/>
    <w:rsid w:val="0040032D"/>
    <w:rsid w:val="00400DF2"/>
    <w:rsid w:val="0040186F"/>
    <w:rsid w:val="00401B4A"/>
    <w:rsid w:val="00401D19"/>
    <w:rsid w:val="0040215F"/>
    <w:rsid w:val="004025F8"/>
    <w:rsid w:val="00402682"/>
    <w:rsid w:val="004026CD"/>
    <w:rsid w:val="00402E32"/>
    <w:rsid w:val="00402EB4"/>
    <w:rsid w:val="00402FDB"/>
    <w:rsid w:val="004049C2"/>
    <w:rsid w:val="00405248"/>
    <w:rsid w:val="004053CA"/>
    <w:rsid w:val="004053E9"/>
    <w:rsid w:val="00405A3F"/>
    <w:rsid w:val="00407838"/>
    <w:rsid w:val="00407A50"/>
    <w:rsid w:val="0041054F"/>
    <w:rsid w:val="00410D46"/>
    <w:rsid w:val="00410F56"/>
    <w:rsid w:val="00411C42"/>
    <w:rsid w:val="00411E87"/>
    <w:rsid w:val="00412992"/>
    <w:rsid w:val="00412DF1"/>
    <w:rsid w:val="00413242"/>
    <w:rsid w:val="00413D93"/>
    <w:rsid w:val="0041420F"/>
    <w:rsid w:val="004147F4"/>
    <w:rsid w:val="00415221"/>
    <w:rsid w:val="004158D0"/>
    <w:rsid w:val="00415E38"/>
    <w:rsid w:val="004175F0"/>
    <w:rsid w:val="00420EE0"/>
    <w:rsid w:val="00421099"/>
    <w:rsid w:val="0042171A"/>
    <w:rsid w:val="004217E7"/>
    <w:rsid w:val="0042184D"/>
    <w:rsid w:val="00422AA3"/>
    <w:rsid w:val="00423FAE"/>
    <w:rsid w:val="0042422C"/>
    <w:rsid w:val="004247A8"/>
    <w:rsid w:val="00424E41"/>
    <w:rsid w:val="004251AE"/>
    <w:rsid w:val="00426102"/>
    <w:rsid w:val="004265A3"/>
    <w:rsid w:val="004265D5"/>
    <w:rsid w:val="00426656"/>
    <w:rsid w:val="00426A31"/>
    <w:rsid w:val="00426FF8"/>
    <w:rsid w:val="00427949"/>
    <w:rsid w:val="00431C45"/>
    <w:rsid w:val="00431DEB"/>
    <w:rsid w:val="00432B3C"/>
    <w:rsid w:val="004331D1"/>
    <w:rsid w:val="00433C60"/>
    <w:rsid w:val="004342A1"/>
    <w:rsid w:val="00435457"/>
    <w:rsid w:val="004354A3"/>
    <w:rsid w:val="00435B9D"/>
    <w:rsid w:val="0043602C"/>
    <w:rsid w:val="0043610F"/>
    <w:rsid w:val="00437389"/>
    <w:rsid w:val="0043764E"/>
    <w:rsid w:val="00440C1D"/>
    <w:rsid w:val="00440C8D"/>
    <w:rsid w:val="00440FDA"/>
    <w:rsid w:val="004416D5"/>
    <w:rsid w:val="0044262B"/>
    <w:rsid w:val="004431C7"/>
    <w:rsid w:val="0044349A"/>
    <w:rsid w:val="00444888"/>
    <w:rsid w:val="00444EE0"/>
    <w:rsid w:val="00445639"/>
    <w:rsid w:val="004457C8"/>
    <w:rsid w:val="00445918"/>
    <w:rsid w:val="00446027"/>
    <w:rsid w:val="004467FB"/>
    <w:rsid w:val="00447D87"/>
    <w:rsid w:val="00447F0B"/>
    <w:rsid w:val="00450D85"/>
    <w:rsid w:val="0045188C"/>
    <w:rsid w:val="004525B4"/>
    <w:rsid w:val="00452726"/>
    <w:rsid w:val="00452BA4"/>
    <w:rsid w:val="00452CFB"/>
    <w:rsid w:val="00452DBD"/>
    <w:rsid w:val="00452E54"/>
    <w:rsid w:val="00452F87"/>
    <w:rsid w:val="00453311"/>
    <w:rsid w:val="004538CE"/>
    <w:rsid w:val="00453DB8"/>
    <w:rsid w:val="00454ABB"/>
    <w:rsid w:val="00454FE4"/>
    <w:rsid w:val="0045500C"/>
    <w:rsid w:val="0045509A"/>
    <w:rsid w:val="00455101"/>
    <w:rsid w:val="00455892"/>
    <w:rsid w:val="004575DA"/>
    <w:rsid w:val="00457669"/>
    <w:rsid w:val="00457A73"/>
    <w:rsid w:val="004603FC"/>
    <w:rsid w:val="00460583"/>
    <w:rsid w:val="00460C98"/>
    <w:rsid w:val="00461209"/>
    <w:rsid w:val="00461CB0"/>
    <w:rsid w:val="00461DC0"/>
    <w:rsid w:val="00461E83"/>
    <w:rsid w:val="00462331"/>
    <w:rsid w:val="004624A9"/>
    <w:rsid w:val="00462B6A"/>
    <w:rsid w:val="00462BBC"/>
    <w:rsid w:val="00463627"/>
    <w:rsid w:val="004648AB"/>
    <w:rsid w:val="0046570B"/>
    <w:rsid w:val="00465BF7"/>
    <w:rsid w:val="00466535"/>
    <w:rsid w:val="00466AE5"/>
    <w:rsid w:val="00467291"/>
    <w:rsid w:val="00467478"/>
    <w:rsid w:val="0046788F"/>
    <w:rsid w:val="00467AE3"/>
    <w:rsid w:val="00467D25"/>
    <w:rsid w:val="00467FCB"/>
    <w:rsid w:val="004710FA"/>
    <w:rsid w:val="00473650"/>
    <w:rsid w:val="004738C1"/>
    <w:rsid w:val="00473BBF"/>
    <w:rsid w:val="00473BC6"/>
    <w:rsid w:val="00473DEC"/>
    <w:rsid w:val="00474837"/>
    <w:rsid w:val="00474D14"/>
    <w:rsid w:val="00475EB3"/>
    <w:rsid w:val="00477B5A"/>
    <w:rsid w:val="00477C1B"/>
    <w:rsid w:val="00480A9D"/>
    <w:rsid w:val="00480D89"/>
    <w:rsid w:val="00481395"/>
    <w:rsid w:val="00481545"/>
    <w:rsid w:val="004817B4"/>
    <w:rsid w:val="004828D4"/>
    <w:rsid w:val="00482BE8"/>
    <w:rsid w:val="00483096"/>
    <w:rsid w:val="004837A5"/>
    <w:rsid w:val="00483936"/>
    <w:rsid w:val="00484845"/>
    <w:rsid w:val="00484B08"/>
    <w:rsid w:val="00485109"/>
    <w:rsid w:val="0048572E"/>
    <w:rsid w:val="00485876"/>
    <w:rsid w:val="00486DD4"/>
    <w:rsid w:val="00486DE5"/>
    <w:rsid w:val="0048723D"/>
    <w:rsid w:val="00487681"/>
    <w:rsid w:val="00487F73"/>
    <w:rsid w:val="004908E0"/>
    <w:rsid w:val="00490A82"/>
    <w:rsid w:val="00491100"/>
    <w:rsid w:val="00491301"/>
    <w:rsid w:val="0049135B"/>
    <w:rsid w:val="00491619"/>
    <w:rsid w:val="00491B96"/>
    <w:rsid w:val="00492097"/>
    <w:rsid w:val="00492AA1"/>
    <w:rsid w:val="004955B9"/>
    <w:rsid w:val="00495F54"/>
    <w:rsid w:val="00496FAD"/>
    <w:rsid w:val="00497632"/>
    <w:rsid w:val="00497DEA"/>
    <w:rsid w:val="00497FCE"/>
    <w:rsid w:val="004A0269"/>
    <w:rsid w:val="004A08BF"/>
    <w:rsid w:val="004A0FDE"/>
    <w:rsid w:val="004A162E"/>
    <w:rsid w:val="004A22DB"/>
    <w:rsid w:val="004A412D"/>
    <w:rsid w:val="004A4B5F"/>
    <w:rsid w:val="004A4F35"/>
    <w:rsid w:val="004A5973"/>
    <w:rsid w:val="004A5F5C"/>
    <w:rsid w:val="004A7152"/>
    <w:rsid w:val="004A7AE2"/>
    <w:rsid w:val="004A7D77"/>
    <w:rsid w:val="004B0774"/>
    <w:rsid w:val="004B1090"/>
    <w:rsid w:val="004B1704"/>
    <w:rsid w:val="004B2547"/>
    <w:rsid w:val="004B3573"/>
    <w:rsid w:val="004B3EF0"/>
    <w:rsid w:val="004B4569"/>
    <w:rsid w:val="004B48DA"/>
    <w:rsid w:val="004B4BD3"/>
    <w:rsid w:val="004B6299"/>
    <w:rsid w:val="004B6A8A"/>
    <w:rsid w:val="004B6B3F"/>
    <w:rsid w:val="004B6D15"/>
    <w:rsid w:val="004B7693"/>
    <w:rsid w:val="004B78FC"/>
    <w:rsid w:val="004C0066"/>
    <w:rsid w:val="004C083E"/>
    <w:rsid w:val="004C0E29"/>
    <w:rsid w:val="004C15D4"/>
    <w:rsid w:val="004C1953"/>
    <w:rsid w:val="004C3CDF"/>
    <w:rsid w:val="004C40C4"/>
    <w:rsid w:val="004C492D"/>
    <w:rsid w:val="004C4A85"/>
    <w:rsid w:val="004C642E"/>
    <w:rsid w:val="004C7012"/>
    <w:rsid w:val="004C7116"/>
    <w:rsid w:val="004C7441"/>
    <w:rsid w:val="004C7850"/>
    <w:rsid w:val="004C7A58"/>
    <w:rsid w:val="004D055C"/>
    <w:rsid w:val="004D06DC"/>
    <w:rsid w:val="004D0A0E"/>
    <w:rsid w:val="004D0E00"/>
    <w:rsid w:val="004D12F9"/>
    <w:rsid w:val="004D1CD4"/>
    <w:rsid w:val="004D2AF0"/>
    <w:rsid w:val="004D3190"/>
    <w:rsid w:val="004D415C"/>
    <w:rsid w:val="004D42B4"/>
    <w:rsid w:val="004D5389"/>
    <w:rsid w:val="004D5808"/>
    <w:rsid w:val="004D5F5C"/>
    <w:rsid w:val="004D61C5"/>
    <w:rsid w:val="004D6646"/>
    <w:rsid w:val="004D6BE5"/>
    <w:rsid w:val="004E17EA"/>
    <w:rsid w:val="004E1A64"/>
    <w:rsid w:val="004E26EE"/>
    <w:rsid w:val="004E27E0"/>
    <w:rsid w:val="004E3D17"/>
    <w:rsid w:val="004E41B0"/>
    <w:rsid w:val="004E461E"/>
    <w:rsid w:val="004E4841"/>
    <w:rsid w:val="004E60E6"/>
    <w:rsid w:val="004E664A"/>
    <w:rsid w:val="004F0251"/>
    <w:rsid w:val="004F0E74"/>
    <w:rsid w:val="004F1A92"/>
    <w:rsid w:val="004F1F49"/>
    <w:rsid w:val="004F34A9"/>
    <w:rsid w:val="004F4578"/>
    <w:rsid w:val="004F45E3"/>
    <w:rsid w:val="004F47EB"/>
    <w:rsid w:val="004F49DB"/>
    <w:rsid w:val="004F4B0E"/>
    <w:rsid w:val="004F559A"/>
    <w:rsid w:val="004F649C"/>
    <w:rsid w:val="004F6736"/>
    <w:rsid w:val="004F6B76"/>
    <w:rsid w:val="004F7010"/>
    <w:rsid w:val="004F7901"/>
    <w:rsid w:val="00500B0B"/>
    <w:rsid w:val="005015E4"/>
    <w:rsid w:val="00501C64"/>
    <w:rsid w:val="00502463"/>
    <w:rsid w:val="00502557"/>
    <w:rsid w:val="005030A4"/>
    <w:rsid w:val="005045EE"/>
    <w:rsid w:val="005048C1"/>
    <w:rsid w:val="00505400"/>
    <w:rsid w:val="005056E8"/>
    <w:rsid w:val="00505E00"/>
    <w:rsid w:val="00505EF2"/>
    <w:rsid w:val="005064E3"/>
    <w:rsid w:val="005066E1"/>
    <w:rsid w:val="0050691C"/>
    <w:rsid w:val="00506FA8"/>
    <w:rsid w:val="005075B6"/>
    <w:rsid w:val="00507D54"/>
    <w:rsid w:val="00511089"/>
    <w:rsid w:val="00511098"/>
    <w:rsid w:val="00511295"/>
    <w:rsid w:val="00512027"/>
    <w:rsid w:val="00512E1A"/>
    <w:rsid w:val="00513671"/>
    <w:rsid w:val="00514802"/>
    <w:rsid w:val="00514DA8"/>
    <w:rsid w:val="00514DE0"/>
    <w:rsid w:val="00515151"/>
    <w:rsid w:val="005153A6"/>
    <w:rsid w:val="00515E8A"/>
    <w:rsid w:val="00516945"/>
    <w:rsid w:val="0051744E"/>
    <w:rsid w:val="005179A7"/>
    <w:rsid w:val="00520773"/>
    <w:rsid w:val="00521360"/>
    <w:rsid w:val="00521698"/>
    <w:rsid w:val="005217EC"/>
    <w:rsid w:val="00521897"/>
    <w:rsid w:val="005232CD"/>
    <w:rsid w:val="005238F6"/>
    <w:rsid w:val="0052555C"/>
    <w:rsid w:val="0052564B"/>
    <w:rsid w:val="0052571B"/>
    <w:rsid w:val="00525A23"/>
    <w:rsid w:val="00526043"/>
    <w:rsid w:val="0052684F"/>
    <w:rsid w:val="0052754D"/>
    <w:rsid w:val="005276D6"/>
    <w:rsid w:val="0052779F"/>
    <w:rsid w:val="005279A9"/>
    <w:rsid w:val="0053014C"/>
    <w:rsid w:val="00532AE3"/>
    <w:rsid w:val="00534FE5"/>
    <w:rsid w:val="00535E3B"/>
    <w:rsid w:val="005368E2"/>
    <w:rsid w:val="00537769"/>
    <w:rsid w:val="00540487"/>
    <w:rsid w:val="0054083B"/>
    <w:rsid w:val="00540A4C"/>
    <w:rsid w:val="00540AC8"/>
    <w:rsid w:val="005412CA"/>
    <w:rsid w:val="00541F01"/>
    <w:rsid w:val="0054215E"/>
    <w:rsid w:val="005431B9"/>
    <w:rsid w:val="0054391E"/>
    <w:rsid w:val="00543931"/>
    <w:rsid w:val="005456BE"/>
    <w:rsid w:val="0054608F"/>
    <w:rsid w:val="00546336"/>
    <w:rsid w:val="0054662E"/>
    <w:rsid w:val="005469BA"/>
    <w:rsid w:val="005470D4"/>
    <w:rsid w:val="00547225"/>
    <w:rsid w:val="00550078"/>
    <w:rsid w:val="00550EF1"/>
    <w:rsid w:val="00552306"/>
    <w:rsid w:val="0055272C"/>
    <w:rsid w:val="00552AB3"/>
    <w:rsid w:val="00553025"/>
    <w:rsid w:val="00553C66"/>
    <w:rsid w:val="005552CB"/>
    <w:rsid w:val="0055535D"/>
    <w:rsid w:val="00555A9F"/>
    <w:rsid w:val="00556434"/>
    <w:rsid w:val="005565D4"/>
    <w:rsid w:val="005567A9"/>
    <w:rsid w:val="00556988"/>
    <w:rsid w:val="00556A60"/>
    <w:rsid w:val="00557803"/>
    <w:rsid w:val="00560658"/>
    <w:rsid w:val="0056164C"/>
    <w:rsid w:val="005622F7"/>
    <w:rsid w:val="00562454"/>
    <w:rsid w:val="005625C2"/>
    <w:rsid w:val="00563112"/>
    <w:rsid w:val="00563528"/>
    <w:rsid w:val="005639AD"/>
    <w:rsid w:val="005640BC"/>
    <w:rsid w:val="00566440"/>
    <w:rsid w:val="0056783E"/>
    <w:rsid w:val="00567CEA"/>
    <w:rsid w:val="00567FEC"/>
    <w:rsid w:val="005701CF"/>
    <w:rsid w:val="005705E0"/>
    <w:rsid w:val="00570A67"/>
    <w:rsid w:val="0057193B"/>
    <w:rsid w:val="0057293F"/>
    <w:rsid w:val="00573E57"/>
    <w:rsid w:val="00573FA4"/>
    <w:rsid w:val="00574455"/>
    <w:rsid w:val="00574F65"/>
    <w:rsid w:val="00575376"/>
    <w:rsid w:val="00575411"/>
    <w:rsid w:val="00575B6D"/>
    <w:rsid w:val="005770BF"/>
    <w:rsid w:val="0058132C"/>
    <w:rsid w:val="00581487"/>
    <w:rsid w:val="00581DCC"/>
    <w:rsid w:val="005820E1"/>
    <w:rsid w:val="00582727"/>
    <w:rsid w:val="005833FC"/>
    <w:rsid w:val="005849BD"/>
    <w:rsid w:val="005849FE"/>
    <w:rsid w:val="00584C1E"/>
    <w:rsid w:val="00584E1D"/>
    <w:rsid w:val="00585387"/>
    <w:rsid w:val="0058574E"/>
    <w:rsid w:val="00585AAA"/>
    <w:rsid w:val="00585B0B"/>
    <w:rsid w:val="00585DE8"/>
    <w:rsid w:val="00586214"/>
    <w:rsid w:val="00587AA3"/>
    <w:rsid w:val="005901C2"/>
    <w:rsid w:val="00591830"/>
    <w:rsid w:val="0059183E"/>
    <w:rsid w:val="00591BBB"/>
    <w:rsid w:val="0059203E"/>
    <w:rsid w:val="005921EF"/>
    <w:rsid w:val="0059226D"/>
    <w:rsid w:val="00592FDE"/>
    <w:rsid w:val="0059306B"/>
    <w:rsid w:val="005938B4"/>
    <w:rsid w:val="00593F4D"/>
    <w:rsid w:val="0059420A"/>
    <w:rsid w:val="005942EA"/>
    <w:rsid w:val="005942F7"/>
    <w:rsid w:val="005944AA"/>
    <w:rsid w:val="005948F5"/>
    <w:rsid w:val="00594A68"/>
    <w:rsid w:val="00594C00"/>
    <w:rsid w:val="0059517A"/>
    <w:rsid w:val="005954E1"/>
    <w:rsid w:val="00595E5C"/>
    <w:rsid w:val="00595EF5"/>
    <w:rsid w:val="00596E65"/>
    <w:rsid w:val="00597E53"/>
    <w:rsid w:val="005A02FA"/>
    <w:rsid w:val="005A03E6"/>
    <w:rsid w:val="005A1B5D"/>
    <w:rsid w:val="005A1D8C"/>
    <w:rsid w:val="005A1DA6"/>
    <w:rsid w:val="005A2CD4"/>
    <w:rsid w:val="005A2D8C"/>
    <w:rsid w:val="005A36C7"/>
    <w:rsid w:val="005A3797"/>
    <w:rsid w:val="005A3E0C"/>
    <w:rsid w:val="005A4B7A"/>
    <w:rsid w:val="005A5DDF"/>
    <w:rsid w:val="005A6E81"/>
    <w:rsid w:val="005A6EB1"/>
    <w:rsid w:val="005A731B"/>
    <w:rsid w:val="005A7338"/>
    <w:rsid w:val="005A75FE"/>
    <w:rsid w:val="005A7CCA"/>
    <w:rsid w:val="005A7F3D"/>
    <w:rsid w:val="005B2E9C"/>
    <w:rsid w:val="005B3702"/>
    <w:rsid w:val="005B43D7"/>
    <w:rsid w:val="005B4C7E"/>
    <w:rsid w:val="005B5253"/>
    <w:rsid w:val="005B5905"/>
    <w:rsid w:val="005B5ABC"/>
    <w:rsid w:val="005B5DBB"/>
    <w:rsid w:val="005B61E7"/>
    <w:rsid w:val="005B67D2"/>
    <w:rsid w:val="005B68CD"/>
    <w:rsid w:val="005B6D50"/>
    <w:rsid w:val="005B7303"/>
    <w:rsid w:val="005B7A1C"/>
    <w:rsid w:val="005B7DC6"/>
    <w:rsid w:val="005C0383"/>
    <w:rsid w:val="005C0AAA"/>
    <w:rsid w:val="005C0C7C"/>
    <w:rsid w:val="005C15D4"/>
    <w:rsid w:val="005C173E"/>
    <w:rsid w:val="005C1B33"/>
    <w:rsid w:val="005C1E0E"/>
    <w:rsid w:val="005C20D0"/>
    <w:rsid w:val="005C2933"/>
    <w:rsid w:val="005C3368"/>
    <w:rsid w:val="005C34B3"/>
    <w:rsid w:val="005C4750"/>
    <w:rsid w:val="005C50BD"/>
    <w:rsid w:val="005C67DA"/>
    <w:rsid w:val="005C6C5C"/>
    <w:rsid w:val="005C6D10"/>
    <w:rsid w:val="005C72D2"/>
    <w:rsid w:val="005C7DE6"/>
    <w:rsid w:val="005D0AC3"/>
    <w:rsid w:val="005D172D"/>
    <w:rsid w:val="005D1A34"/>
    <w:rsid w:val="005D22AB"/>
    <w:rsid w:val="005D277C"/>
    <w:rsid w:val="005D2A0B"/>
    <w:rsid w:val="005D5B78"/>
    <w:rsid w:val="005D6A73"/>
    <w:rsid w:val="005D718D"/>
    <w:rsid w:val="005D743B"/>
    <w:rsid w:val="005E1542"/>
    <w:rsid w:val="005E190A"/>
    <w:rsid w:val="005E1EA0"/>
    <w:rsid w:val="005E2C4F"/>
    <w:rsid w:val="005E338D"/>
    <w:rsid w:val="005E346C"/>
    <w:rsid w:val="005E3C2E"/>
    <w:rsid w:val="005E3DD9"/>
    <w:rsid w:val="005E449C"/>
    <w:rsid w:val="005E4D74"/>
    <w:rsid w:val="005E5183"/>
    <w:rsid w:val="005E685A"/>
    <w:rsid w:val="005E7E83"/>
    <w:rsid w:val="005F07E6"/>
    <w:rsid w:val="005F0CE4"/>
    <w:rsid w:val="005F0FAD"/>
    <w:rsid w:val="005F1849"/>
    <w:rsid w:val="005F1998"/>
    <w:rsid w:val="005F1B08"/>
    <w:rsid w:val="005F1C9F"/>
    <w:rsid w:val="005F231C"/>
    <w:rsid w:val="005F2628"/>
    <w:rsid w:val="005F2979"/>
    <w:rsid w:val="005F3620"/>
    <w:rsid w:val="005F3B35"/>
    <w:rsid w:val="005F3E61"/>
    <w:rsid w:val="005F48A6"/>
    <w:rsid w:val="005F4AAD"/>
    <w:rsid w:val="005F4F23"/>
    <w:rsid w:val="005F6EC4"/>
    <w:rsid w:val="005F7622"/>
    <w:rsid w:val="006005AC"/>
    <w:rsid w:val="006005F7"/>
    <w:rsid w:val="00600E2F"/>
    <w:rsid w:val="0060115B"/>
    <w:rsid w:val="00601923"/>
    <w:rsid w:val="00601F94"/>
    <w:rsid w:val="0060230D"/>
    <w:rsid w:val="006026F2"/>
    <w:rsid w:val="00602F59"/>
    <w:rsid w:val="00604858"/>
    <w:rsid w:val="00604859"/>
    <w:rsid w:val="00604B5C"/>
    <w:rsid w:val="00604BEB"/>
    <w:rsid w:val="00604FF5"/>
    <w:rsid w:val="006050C9"/>
    <w:rsid w:val="00606060"/>
    <w:rsid w:val="00607D25"/>
    <w:rsid w:val="00610536"/>
    <w:rsid w:val="00610A0E"/>
    <w:rsid w:val="00611F8B"/>
    <w:rsid w:val="00612171"/>
    <w:rsid w:val="00613890"/>
    <w:rsid w:val="0061449D"/>
    <w:rsid w:val="00614F75"/>
    <w:rsid w:val="00615E2A"/>
    <w:rsid w:val="00620C26"/>
    <w:rsid w:val="006214BB"/>
    <w:rsid w:val="00621CF4"/>
    <w:rsid w:val="00622415"/>
    <w:rsid w:val="00624202"/>
    <w:rsid w:val="00624594"/>
    <w:rsid w:val="006245A6"/>
    <w:rsid w:val="006247AD"/>
    <w:rsid w:val="00624B11"/>
    <w:rsid w:val="00625124"/>
    <w:rsid w:val="00625313"/>
    <w:rsid w:val="006257ED"/>
    <w:rsid w:val="00626458"/>
    <w:rsid w:val="00626CE4"/>
    <w:rsid w:val="0062762B"/>
    <w:rsid w:val="006302D2"/>
    <w:rsid w:val="00631B76"/>
    <w:rsid w:val="00631FFA"/>
    <w:rsid w:val="00632C94"/>
    <w:rsid w:val="00632C98"/>
    <w:rsid w:val="00633AC3"/>
    <w:rsid w:val="00634371"/>
    <w:rsid w:val="006352F0"/>
    <w:rsid w:val="0063540D"/>
    <w:rsid w:val="00635FA6"/>
    <w:rsid w:val="006364FE"/>
    <w:rsid w:val="006368B4"/>
    <w:rsid w:val="0063698B"/>
    <w:rsid w:val="00636A51"/>
    <w:rsid w:val="0063721E"/>
    <w:rsid w:val="00637498"/>
    <w:rsid w:val="00637E92"/>
    <w:rsid w:val="00641243"/>
    <w:rsid w:val="00641273"/>
    <w:rsid w:val="00641509"/>
    <w:rsid w:val="00641F81"/>
    <w:rsid w:val="006429B1"/>
    <w:rsid w:val="00644849"/>
    <w:rsid w:val="00644AFF"/>
    <w:rsid w:val="00644E52"/>
    <w:rsid w:val="00644FF0"/>
    <w:rsid w:val="00645B3D"/>
    <w:rsid w:val="006462D7"/>
    <w:rsid w:val="00646DC9"/>
    <w:rsid w:val="00650B9E"/>
    <w:rsid w:val="00650CD8"/>
    <w:rsid w:val="006515D8"/>
    <w:rsid w:val="0065183F"/>
    <w:rsid w:val="00651FF3"/>
    <w:rsid w:val="006525AD"/>
    <w:rsid w:val="006532D9"/>
    <w:rsid w:val="00653687"/>
    <w:rsid w:val="0065449E"/>
    <w:rsid w:val="0065463D"/>
    <w:rsid w:val="00654E4E"/>
    <w:rsid w:val="00655644"/>
    <w:rsid w:val="006560A7"/>
    <w:rsid w:val="00657358"/>
    <w:rsid w:val="00660058"/>
    <w:rsid w:val="0066023A"/>
    <w:rsid w:val="006606C8"/>
    <w:rsid w:val="00660BD0"/>
    <w:rsid w:val="006615C1"/>
    <w:rsid w:val="006618A0"/>
    <w:rsid w:val="00661931"/>
    <w:rsid w:val="00662518"/>
    <w:rsid w:val="00662688"/>
    <w:rsid w:val="00662819"/>
    <w:rsid w:val="00662AC1"/>
    <w:rsid w:val="00662D2F"/>
    <w:rsid w:val="00662ED8"/>
    <w:rsid w:val="006633FB"/>
    <w:rsid w:val="00663A6E"/>
    <w:rsid w:val="006654D6"/>
    <w:rsid w:val="00665D04"/>
    <w:rsid w:val="006666F2"/>
    <w:rsid w:val="00667B20"/>
    <w:rsid w:val="006709CA"/>
    <w:rsid w:val="00670ACE"/>
    <w:rsid w:val="00670F2B"/>
    <w:rsid w:val="00671584"/>
    <w:rsid w:val="00671B43"/>
    <w:rsid w:val="00672AA6"/>
    <w:rsid w:val="00672EE1"/>
    <w:rsid w:val="00672F98"/>
    <w:rsid w:val="00673B56"/>
    <w:rsid w:val="00673CC6"/>
    <w:rsid w:val="00673D13"/>
    <w:rsid w:val="00673D7B"/>
    <w:rsid w:val="00673FB5"/>
    <w:rsid w:val="00674AA2"/>
    <w:rsid w:val="006757D6"/>
    <w:rsid w:val="00675BD8"/>
    <w:rsid w:val="00675F50"/>
    <w:rsid w:val="00676D5E"/>
    <w:rsid w:val="006770AD"/>
    <w:rsid w:val="00677F00"/>
    <w:rsid w:val="00680030"/>
    <w:rsid w:val="00680317"/>
    <w:rsid w:val="006804FF"/>
    <w:rsid w:val="006813C3"/>
    <w:rsid w:val="0068218B"/>
    <w:rsid w:val="006824F1"/>
    <w:rsid w:val="00682A48"/>
    <w:rsid w:val="00682DF0"/>
    <w:rsid w:val="00683241"/>
    <w:rsid w:val="006832EF"/>
    <w:rsid w:val="006835AC"/>
    <w:rsid w:val="00685582"/>
    <w:rsid w:val="006902F9"/>
    <w:rsid w:val="00690B4C"/>
    <w:rsid w:val="00690BB9"/>
    <w:rsid w:val="006918F5"/>
    <w:rsid w:val="00691EF6"/>
    <w:rsid w:val="006932F4"/>
    <w:rsid w:val="0069479B"/>
    <w:rsid w:val="0069491E"/>
    <w:rsid w:val="00694DF1"/>
    <w:rsid w:val="00694FAA"/>
    <w:rsid w:val="00695213"/>
    <w:rsid w:val="00697AD6"/>
    <w:rsid w:val="006A00F6"/>
    <w:rsid w:val="006A0223"/>
    <w:rsid w:val="006A1354"/>
    <w:rsid w:val="006A2D8F"/>
    <w:rsid w:val="006A3235"/>
    <w:rsid w:val="006A381F"/>
    <w:rsid w:val="006A3A8E"/>
    <w:rsid w:val="006A3F2C"/>
    <w:rsid w:val="006A48A5"/>
    <w:rsid w:val="006A5643"/>
    <w:rsid w:val="006A6400"/>
    <w:rsid w:val="006B0488"/>
    <w:rsid w:val="006B066C"/>
    <w:rsid w:val="006B1D40"/>
    <w:rsid w:val="006B1DDE"/>
    <w:rsid w:val="006B3311"/>
    <w:rsid w:val="006B3553"/>
    <w:rsid w:val="006B3950"/>
    <w:rsid w:val="006B48E6"/>
    <w:rsid w:val="006B5901"/>
    <w:rsid w:val="006B5C0B"/>
    <w:rsid w:val="006B70BA"/>
    <w:rsid w:val="006B7BF3"/>
    <w:rsid w:val="006C0542"/>
    <w:rsid w:val="006C0C47"/>
    <w:rsid w:val="006C260B"/>
    <w:rsid w:val="006C2950"/>
    <w:rsid w:val="006C2CFD"/>
    <w:rsid w:val="006C3240"/>
    <w:rsid w:val="006C463D"/>
    <w:rsid w:val="006C4E01"/>
    <w:rsid w:val="006C57D0"/>
    <w:rsid w:val="006C7771"/>
    <w:rsid w:val="006C781E"/>
    <w:rsid w:val="006D075D"/>
    <w:rsid w:val="006D09A8"/>
    <w:rsid w:val="006D0EAB"/>
    <w:rsid w:val="006D1E27"/>
    <w:rsid w:val="006D1FF7"/>
    <w:rsid w:val="006D2652"/>
    <w:rsid w:val="006D3B34"/>
    <w:rsid w:val="006D43FF"/>
    <w:rsid w:val="006D46D9"/>
    <w:rsid w:val="006D489A"/>
    <w:rsid w:val="006D4C5F"/>
    <w:rsid w:val="006D4DDC"/>
    <w:rsid w:val="006D4FE7"/>
    <w:rsid w:val="006D5E32"/>
    <w:rsid w:val="006D60BF"/>
    <w:rsid w:val="006D68E4"/>
    <w:rsid w:val="006D6A1D"/>
    <w:rsid w:val="006D73A4"/>
    <w:rsid w:val="006E0B6C"/>
    <w:rsid w:val="006E0E61"/>
    <w:rsid w:val="006E11B4"/>
    <w:rsid w:val="006E168F"/>
    <w:rsid w:val="006E21A3"/>
    <w:rsid w:val="006E2394"/>
    <w:rsid w:val="006E2FA8"/>
    <w:rsid w:val="006E334F"/>
    <w:rsid w:val="006E3C4E"/>
    <w:rsid w:val="006E4226"/>
    <w:rsid w:val="006E4376"/>
    <w:rsid w:val="006E4F42"/>
    <w:rsid w:val="006E5130"/>
    <w:rsid w:val="006E5536"/>
    <w:rsid w:val="006E682B"/>
    <w:rsid w:val="006E7346"/>
    <w:rsid w:val="006F065B"/>
    <w:rsid w:val="006F2378"/>
    <w:rsid w:val="006F25B6"/>
    <w:rsid w:val="006F27EE"/>
    <w:rsid w:val="006F296A"/>
    <w:rsid w:val="006F34D0"/>
    <w:rsid w:val="006F3AAF"/>
    <w:rsid w:val="006F4796"/>
    <w:rsid w:val="006F634C"/>
    <w:rsid w:val="006F6B7E"/>
    <w:rsid w:val="007008D9"/>
    <w:rsid w:val="00700B23"/>
    <w:rsid w:val="007010EA"/>
    <w:rsid w:val="00701576"/>
    <w:rsid w:val="00701822"/>
    <w:rsid w:val="00702BF6"/>
    <w:rsid w:val="0070336D"/>
    <w:rsid w:val="00703444"/>
    <w:rsid w:val="00703671"/>
    <w:rsid w:val="00704103"/>
    <w:rsid w:val="007044E6"/>
    <w:rsid w:val="00704706"/>
    <w:rsid w:val="00704E8D"/>
    <w:rsid w:val="00705073"/>
    <w:rsid w:val="007051D4"/>
    <w:rsid w:val="00705F76"/>
    <w:rsid w:val="00706331"/>
    <w:rsid w:val="00707C6A"/>
    <w:rsid w:val="00707F58"/>
    <w:rsid w:val="0071000D"/>
    <w:rsid w:val="007103BF"/>
    <w:rsid w:val="00710424"/>
    <w:rsid w:val="00710647"/>
    <w:rsid w:val="00710DD6"/>
    <w:rsid w:val="00711072"/>
    <w:rsid w:val="00711535"/>
    <w:rsid w:val="00711F71"/>
    <w:rsid w:val="00712175"/>
    <w:rsid w:val="00712576"/>
    <w:rsid w:val="00712726"/>
    <w:rsid w:val="007127A6"/>
    <w:rsid w:val="00712FDC"/>
    <w:rsid w:val="00713C2D"/>
    <w:rsid w:val="00713E4E"/>
    <w:rsid w:val="007144F8"/>
    <w:rsid w:val="007149BE"/>
    <w:rsid w:val="00714D2E"/>
    <w:rsid w:val="00714E64"/>
    <w:rsid w:val="0071515D"/>
    <w:rsid w:val="007156A0"/>
    <w:rsid w:val="00715B9F"/>
    <w:rsid w:val="00716724"/>
    <w:rsid w:val="00716F4B"/>
    <w:rsid w:val="007175DE"/>
    <w:rsid w:val="00717B99"/>
    <w:rsid w:val="00717CBA"/>
    <w:rsid w:val="00717FB6"/>
    <w:rsid w:val="007209AC"/>
    <w:rsid w:val="00720D37"/>
    <w:rsid w:val="00721565"/>
    <w:rsid w:val="00721A18"/>
    <w:rsid w:val="00722343"/>
    <w:rsid w:val="007225B0"/>
    <w:rsid w:val="007237D3"/>
    <w:rsid w:val="00723AF8"/>
    <w:rsid w:val="00724642"/>
    <w:rsid w:val="00724A5C"/>
    <w:rsid w:val="00724B6B"/>
    <w:rsid w:val="00724EB7"/>
    <w:rsid w:val="007258CF"/>
    <w:rsid w:val="00725DBF"/>
    <w:rsid w:val="007306CB"/>
    <w:rsid w:val="0073139D"/>
    <w:rsid w:val="00731750"/>
    <w:rsid w:val="00731ACD"/>
    <w:rsid w:val="00731E9D"/>
    <w:rsid w:val="00731FFF"/>
    <w:rsid w:val="00734326"/>
    <w:rsid w:val="007347FC"/>
    <w:rsid w:val="00734912"/>
    <w:rsid w:val="00734CDA"/>
    <w:rsid w:val="00734D4D"/>
    <w:rsid w:val="007358CE"/>
    <w:rsid w:val="00736260"/>
    <w:rsid w:val="007363A5"/>
    <w:rsid w:val="00736AAB"/>
    <w:rsid w:val="00736CA4"/>
    <w:rsid w:val="00736D05"/>
    <w:rsid w:val="00737C14"/>
    <w:rsid w:val="00737DB7"/>
    <w:rsid w:val="00737E69"/>
    <w:rsid w:val="0074114F"/>
    <w:rsid w:val="00741640"/>
    <w:rsid w:val="00741649"/>
    <w:rsid w:val="00741DD9"/>
    <w:rsid w:val="0074203C"/>
    <w:rsid w:val="00743740"/>
    <w:rsid w:val="00743A49"/>
    <w:rsid w:val="00745F8B"/>
    <w:rsid w:val="00747154"/>
    <w:rsid w:val="007477C8"/>
    <w:rsid w:val="0075094A"/>
    <w:rsid w:val="0075100E"/>
    <w:rsid w:val="00751467"/>
    <w:rsid w:val="007514C9"/>
    <w:rsid w:val="007525FC"/>
    <w:rsid w:val="00752C97"/>
    <w:rsid w:val="00752D32"/>
    <w:rsid w:val="00752E86"/>
    <w:rsid w:val="00753268"/>
    <w:rsid w:val="0075402B"/>
    <w:rsid w:val="0075425A"/>
    <w:rsid w:val="00754792"/>
    <w:rsid w:val="00754ED6"/>
    <w:rsid w:val="00755517"/>
    <w:rsid w:val="00756166"/>
    <w:rsid w:val="0075626A"/>
    <w:rsid w:val="00756335"/>
    <w:rsid w:val="00756D0A"/>
    <w:rsid w:val="007571D6"/>
    <w:rsid w:val="0075741C"/>
    <w:rsid w:val="00762AF1"/>
    <w:rsid w:val="0076303A"/>
    <w:rsid w:val="00763050"/>
    <w:rsid w:val="00763EC2"/>
    <w:rsid w:val="00764406"/>
    <w:rsid w:val="00764463"/>
    <w:rsid w:val="00764862"/>
    <w:rsid w:val="00764D86"/>
    <w:rsid w:val="00764DE2"/>
    <w:rsid w:val="00764F37"/>
    <w:rsid w:val="0076580D"/>
    <w:rsid w:val="00766053"/>
    <w:rsid w:val="00766D03"/>
    <w:rsid w:val="00767089"/>
    <w:rsid w:val="00767A86"/>
    <w:rsid w:val="007706FF"/>
    <w:rsid w:val="0077070E"/>
    <w:rsid w:val="00770C88"/>
    <w:rsid w:val="00770CD0"/>
    <w:rsid w:val="00770F9D"/>
    <w:rsid w:val="00770FE2"/>
    <w:rsid w:val="007712B3"/>
    <w:rsid w:val="007718A6"/>
    <w:rsid w:val="00772AA6"/>
    <w:rsid w:val="00772DCA"/>
    <w:rsid w:val="00774EB5"/>
    <w:rsid w:val="007750F2"/>
    <w:rsid w:val="00775308"/>
    <w:rsid w:val="0077582C"/>
    <w:rsid w:val="00776C13"/>
    <w:rsid w:val="007772D8"/>
    <w:rsid w:val="007776B1"/>
    <w:rsid w:val="00777EA4"/>
    <w:rsid w:val="00780638"/>
    <w:rsid w:val="00781EE2"/>
    <w:rsid w:val="00782E52"/>
    <w:rsid w:val="0078369A"/>
    <w:rsid w:val="00783B27"/>
    <w:rsid w:val="007841CB"/>
    <w:rsid w:val="00784F23"/>
    <w:rsid w:val="00785968"/>
    <w:rsid w:val="00785F05"/>
    <w:rsid w:val="00786D3D"/>
    <w:rsid w:val="00787535"/>
    <w:rsid w:val="0079020F"/>
    <w:rsid w:val="0079030E"/>
    <w:rsid w:val="007904D2"/>
    <w:rsid w:val="007905B6"/>
    <w:rsid w:val="007908E5"/>
    <w:rsid w:val="00791840"/>
    <w:rsid w:val="00791D83"/>
    <w:rsid w:val="00791EAC"/>
    <w:rsid w:val="007925CA"/>
    <w:rsid w:val="00792E61"/>
    <w:rsid w:val="00794400"/>
    <w:rsid w:val="00794533"/>
    <w:rsid w:val="00796792"/>
    <w:rsid w:val="00796C42"/>
    <w:rsid w:val="007A067E"/>
    <w:rsid w:val="007A0A75"/>
    <w:rsid w:val="007A12A9"/>
    <w:rsid w:val="007A16BE"/>
    <w:rsid w:val="007A2089"/>
    <w:rsid w:val="007A46F9"/>
    <w:rsid w:val="007A475D"/>
    <w:rsid w:val="007A4886"/>
    <w:rsid w:val="007A5E4D"/>
    <w:rsid w:val="007A63C7"/>
    <w:rsid w:val="007A6419"/>
    <w:rsid w:val="007A64B6"/>
    <w:rsid w:val="007A7D3C"/>
    <w:rsid w:val="007B077F"/>
    <w:rsid w:val="007B0946"/>
    <w:rsid w:val="007B17D3"/>
    <w:rsid w:val="007B27C8"/>
    <w:rsid w:val="007B3218"/>
    <w:rsid w:val="007B37AF"/>
    <w:rsid w:val="007B38A5"/>
    <w:rsid w:val="007B3A24"/>
    <w:rsid w:val="007B4972"/>
    <w:rsid w:val="007B531C"/>
    <w:rsid w:val="007B58E3"/>
    <w:rsid w:val="007B61E8"/>
    <w:rsid w:val="007B6ABB"/>
    <w:rsid w:val="007B6E86"/>
    <w:rsid w:val="007B70E7"/>
    <w:rsid w:val="007B7A42"/>
    <w:rsid w:val="007B7D5C"/>
    <w:rsid w:val="007B7EE7"/>
    <w:rsid w:val="007C24B4"/>
    <w:rsid w:val="007C2794"/>
    <w:rsid w:val="007C2DC1"/>
    <w:rsid w:val="007C3A29"/>
    <w:rsid w:val="007C43F9"/>
    <w:rsid w:val="007C4518"/>
    <w:rsid w:val="007C46DB"/>
    <w:rsid w:val="007C4E38"/>
    <w:rsid w:val="007C50A2"/>
    <w:rsid w:val="007C54B4"/>
    <w:rsid w:val="007C55B8"/>
    <w:rsid w:val="007C5A80"/>
    <w:rsid w:val="007C675B"/>
    <w:rsid w:val="007C68EA"/>
    <w:rsid w:val="007C751C"/>
    <w:rsid w:val="007C7825"/>
    <w:rsid w:val="007D04E5"/>
    <w:rsid w:val="007D0CD1"/>
    <w:rsid w:val="007D1322"/>
    <w:rsid w:val="007D1334"/>
    <w:rsid w:val="007D1A3B"/>
    <w:rsid w:val="007D1CD5"/>
    <w:rsid w:val="007D2054"/>
    <w:rsid w:val="007D2710"/>
    <w:rsid w:val="007D2738"/>
    <w:rsid w:val="007D28D0"/>
    <w:rsid w:val="007D3D5C"/>
    <w:rsid w:val="007D4396"/>
    <w:rsid w:val="007D5898"/>
    <w:rsid w:val="007D5C7D"/>
    <w:rsid w:val="007D6E12"/>
    <w:rsid w:val="007D76F9"/>
    <w:rsid w:val="007E0B56"/>
    <w:rsid w:val="007E0D9C"/>
    <w:rsid w:val="007E133E"/>
    <w:rsid w:val="007E1D81"/>
    <w:rsid w:val="007E1EC9"/>
    <w:rsid w:val="007E28CF"/>
    <w:rsid w:val="007E313C"/>
    <w:rsid w:val="007E32B7"/>
    <w:rsid w:val="007E3751"/>
    <w:rsid w:val="007E4476"/>
    <w:rsid w:val="007E4FDA"/>
    <w:rsid w:val="007E5234"/>
    <w:rsid w:val="007E53DF"/>
    <w:rsid w:val="007E6061"/>
    <w:rsid w:val="007E67E2"/>
    <w:rsid w:val="007E6FEA"/>
    <w:rsid w:val="007E72B6"/>
    <w:rsid w:val="007F0615"/>
    <w:rsid w:val="007F1684"/>
    <w:rsid w:val="007F1D4C"/>
    <w:rsid w:val="007F4A0D"/>
    <w:rsid w:val="007F5413"/>
    <w:rsid w:val="007F5C6F"/>
    <w:rsid w:val="007F6536"/>
    <w:rsid w:val="007F6DC4"/>
    <w:rsid w:val="007F7016"/>
    <w:rsid w:val="007F715C"/>
    <w:rsid w:val="007F7284"/>
    <w:rsid w:val="007F7EEA"/>
    <w:rsid w:val="00800B40"/>
    <w:rsid w:val="00801437"/>
    <w:rsid w:val="00801FB9"/>
    <w:rsid w:val="00802A99"/>
    <w:rsid w:val="00802D05"/>
    <w:rsid w:val="0080362E"/>
    <w:rsid w:val="00803BC3"/>
    <w:rsid w:val="00803C81"/>
    <w:rsid w:val="00803C9E"/>
    <w:rsid w:val="008044B6"/>
    <w:rsid w:val="008052B0"/>
    <w:rsid w:val="00805CD1"/>
    <w:rsid w:val="008109E8"/>
    <w:rsid w:val="00810C3E"/>
    <w:rsid w:val="008117DB"/>
    <w:rsid w:val="00812804"/>
    <w:rsid w:val="00812C8C"/>
    <w:rsid w:val="0081325B"/>
    <w:rsid w:val="00813BD6"/>
    <w:rsid w:val="00813DCE"/>
    <w:rsid w:val="0081483C"/>
    <w:rsid w:val="0081549E"/>
    <w:rsid w:val="00815726"/>
    <w:rsid w:val="00815A49"/>
    <w:rsid w:val="00816499"/>
    <w:rsid w:val="00816766"/>
    <w:rsid w:val="00816BF2"/>
    <w:rsid w:val="008174B5"/>
    <w:rsid w:val="008175D6"/>
    <w:rsid w:val="00817BB0"/>
    <w:rsid w:val="00820D7E"/>
    <w:rsid w:val="00822764"/>
    <w:rsid w:val="0082295E"/>
    <w:rsid w:val="008232DD"/>
    <w:rsid w:val="008243C0"/>
    <w:rsid w:val="0082544D"/>
    <w:rsid w:val="008257C5"/>
    <w:rsid w:val="00825FB8"/>
    <w:rsid w:val="008262FE"/>
    <w:rsid w:val="00826C60"/>
    <w:rsid w:val="00827723"/>
    <w:rsid w:val="008277B1"/>
    <w:rsid w:val="00827A2D"/>
    <w:rsid w:val="00827F40"/>
    <w:rsid w:val="00827FC3"/>
    <w:rsid w:val="008301F1"/>
    <w:rsid w:val="00831D50"/>
    <w:rsid w:val="00831DF3"/>
    <w:rsid w:val="00831E96"/>
    <w:rsid w:val="00832330"/>
    <w:rsid w:val="00832550"/>
    <w:rsid w:val="00832745"/>
    <w:rsid w:val="00832D2F"/>
    <w:rsid w:val="00832F21"/>
    <w:rsid w:val="0083315E"/>
    <w:rsid w:val="00833300"/>
    <w:rsid w:val="008343E9"/>
    <w:rsid w:val="008347C5"/>
    <w:rsid w:val="0083518A"/>
    <w:rsid w:val="00835966"/>
    <w:rsid w:val="008361AC"/>
    <w:rsid w:val="00836495"/>
    <w:rsid w:val="00836E9E"/>
    <w:rsid w:val="00836F14"/>
    <w:rsid w:val="00837A18"/>
    <w:rsid w:val="00841132"/>
    <w:rsid w:val="00841542"/>
    <w:rsid w:val="00841953"/>
    <w:rsid w:val="00841C1B"/>
    <w:rsid w:val="00841D2C"/>
    <w:rsid w:val="00841E7F"/>
    <w:rsid w:val="00842095"/>
    <w:rsid w:val="00842683"/>
    <w:rsid w:val="00844A6C"/>
    <w:rsid w:val="0084511E"/>
    <w:rsid w:val="00846A55"/>
    <w:rsid w:val="00850685"/>
    <w:rsid w:val="00851880"/>
    <w:rsid w:val="0085207E"/>
    <w:rsid w:val="00853F8E"/>
    <w:rsid w:val="008545DF"/>
    <w:rsid w:val="00854DEB"/>
    <w:rsid w:val="00855770"/>
    <w:rsid w:val="008562A0"/>
    <w:rsid w:val="008566CD"/>
    <w:rsid w:val="008568AE"/>
    <w:rsid w:val="00856DF3"/>
    <w:rsid w:val="008572E0"/>
    <w:rsid w:val="0085755F"/>
    <w:rsid w:val="00857C7F"/>
    <w:rsid w:val="00857E08"/>
    <w:rsid w:val="00860C95"/>
    <w:rsid w:val="00861804"/>
    <w:rsid w:val="00861C88"/>
    <w:rsid w:val="00861CAD"/>
    <w:rsid w:val="00861DC1"/>
    <w:rsid w:val="00862545"/>
    <w:rsid w:val="008627E4"/>
    <w:rsid w:val="00862D77"/>
    <w:rsid w:val="00862F13"/>
    <w:rsid w:val="008662CB"/>
    <w:rsid w:val="008666A1"/>
    <w:rsid w:val="00867077"/>
    <w:rsid w:val="0086776A"/>
    <w:rsid w:val="008709A5"/>
    <w:rsid w:val="00871463"/>
    <w:rsid w:val="00871696"/>
    <w:rsid w:val="00872688"/>
    <w:rsid w:val="0087348D"/>
    <w:rsid w:val="008747A3"/>
    <w:rsid w:val="008749A0"/>
    <w:rsid w:val="00875955"/>
    <w:rsid w:val="00875C09"/>
    <w:rsid w:val="00875C23"/>
    <w:rsid w:val="00875FAF"/>
    <w:rsid w:val="008766CB"/>
    <w:rsid w:val="008776FC"/>
    <w:rsid w:val="00877D3E"/>
    <w:rsid w:val="00881119"/>
    <w:rsid w:val="008811F0"/>
    <w:rsid w:val="0088139F"/>
    <w:rsid w:val="00881423"/>
    <w:rsid w:val="008816DF"/>
    <w:rsid w:val="00881F20"/>
    <w:rsid w:val="008831D8"/>
    <w:rsid w:val="00883E61"/>
    <w:rsid w:val="00884B13"/>
    <w:rsid w:val="00885503"/>
    <w:rsid w:val="008862E4"/>
    <w:rsid w:val="008902BF"/>
    <w:rsid w:val="0089031B"/>
    <w:rsid w:val="008906A7"/>
    <w:rsid w:val="00890CDF"/>
    <w:rsid w:val="008917AF"/>
    <w:rsid w:val="008926F9"/>
    <w:rsid w:val="00892FB5"/>
    <w:rsid w:val="00893D68"/>
    <w:rsid w:val="00894E39"/>
    <w:rsid w:val="00896422"/>
    <w:rsid w:val="00896B0A"/>
    <w:rsid w:val="00896F7D"/>
    <w:rsid w:val="008973FD"/>
    <w:rsid w:val="00897A5C"/>
    <w:rsid w:val="00897AC4"/>
    <w:rsid w:val="008A0108"/>
    <w:rsid w:val="008A0E41"/>
    <w:rsid w:val="008A109D"/>
    <w:rsid w:val="008A150A"/>
    <w:rsid w:val="008A1A5B"/>
    <w:rsid w:val="008A1F80"/>
    <w:rsid w:val="008A237E"/>
    <w:rsid w:val="008A3024"/>
    <w:rsid w:val="008A4C87"/>
    <w:rsid w:val="008A5864"/>
    <w:rsid w:val="008A58DD"/>
    <w:rsid w:val="008A58E8"/>
    <w:rsid w:val="008A5A67"/>
    <w:rsid w:val="008A5AB1"/>
    <w:rsid w:val="008A5BB6"/>
    <w:rsid w:val="008A6B83"/>
    <w:rsid w:val="008A7718"/>
    <w:rsid w:val="008B00DF"/>
    <w:rsid w:val="008B07A3"/>
    <w:rsid w:val="008B0EC2"/>
    <w:rsid w:val="008B178A"/>
    <w:rsid w:val="008B194C"/>
    <w:rsid w:val="008B1AA5"/>
    <w:rsid w:val="008B1EF3"/>
    <w:rsid w:val="008B2538"/>
    <w:rsid w:val="008B3145"/>
    <w:rsid w:val="008B3778"/>
    <w:rsid w:val="008B51D4"/>
    <w:rsid w:val="008B528E"/>
    <w:rsid w:val="008B5776"/>
    <w:rsid w:val="008B5AEF"/>
    <w:rsid w:val="008B5B99"/>
    <w:rsid w:val="008B7120"/>
    <w:rsid w:val="008C0B74"/>
    <w:rsid w:val="008C123B"/>
    <w:rsid w:val="008C19D8"/>
    <w:rsid w:val="008C24D1"/>
    <w:rsid w:val="008C25E1"/>
    <w:rsid w:val="008C31DB"/>
    <w:rsid w:val="008C4704"/>
    <w:rsid w:val="008C4D0D"/>
    <w:rsid w:val="008C4E57"/>
    <w:rsid w:val="008C5C03"/>
    <w:rsid w:val="008C68CC"/>
    <w:rsid w:val="008C6AA5"/>
    <w:rsid w:val="008C6E97"/>
    <w:rsid w:val="008C7B96"/>
    <w:rsid w:val="008D1164"/>
    <w:rsid w:val="008D181C"/>
    <w:rsid w:val="008D1BC4"/>
    <w:rsid w:val="008D1E48"/>
    <w:rsid w:val="008D20C1"/>
    <w:rsid w:val="008D2334"/>
    <w:rsid w:val="008D2689"/>
    <w:rsid w:val="008D272E"/>
    <w:rsid w:val="008D2FE2"/>
    <w:rsid w:val="008D3160"/>
    <w:rsid w:val="008D316C"/>
    <w:rsid w:val="008D36FA"/>
    <w:rsid w:val="008D495E"/>
    <w:rsid w:val="008D7374"/>
    <w:rsid w:val="008E016C"/>
    <w:rsid w:val="008E0A8A"/>
    <w:rsid w:val="008E0E8C"/>
    <w:rsid w:val="008E15AB"/>
    <w:rsid w:val="008E34F7"/>
    <w:rsid w:val="008E3AE8"/>
    <w:rsid w:val="008E3D0C"/>
    <w:rsid w:val="008E3D90"/>
    <w:rsid w:val="008E45CE"/>
    <w:rsid w:val="008E5AD5"/>
    <w:rsid w:val="008E616F"/>
    <w:rsid w:val="008E67F9"/>
    <w:rsid w:val="008E6B87"/>
    <w:rsid w:val="008E6E60"/>
    <w:rsid w:val="008E705A"/>
    <w:rsid w:val="008E776B"/>
    <w:rsid w:val="008E779E"/>
    <w:rsid w:val="008E7B2A"/>
    <w:rsid w:val="008E7B92"/>
    <w:rsid w:val="008F0556"/>
    <w:rsid w:val="008F0CED"/>
    <w:rsid w:val="008F1451"/>
    <w:rsid w:val="008F15B2"/>
    <w:rsid w:val="008F1859"/>
    <w:rsid w:val="008F1A0F"/>
    <w:rsid w:val="008F229E"/>
    <w:rsid w:val="008F2C86"/>
    <w:rsid w:val="008F3648"/>
    <w:rsid w:val="008F4301"/>
    <w:rsid w:val="008F444A"/>
    <w:rsid w:val="008F4714"/>
    <w:rsid w:val="008F4918"/>
    <w:rsid w:val="008F4A01"/>
    <w:rsid w:val="008F5104"/>
    <w:rsid w:val="008F5573"/>
    <w:rsid w:val="008F5BA4"/>
    <w:rsid w:val="008F5F43"/>
    <w:rsid w:val="008F78ED"/>
    <w:rsid w:val="008F7ACB"/>
    <w:rsid w:val="008F7B62"/>
    <w:rsid w:val="008F7F9D"/>
    <w:rsid w:val="00900528"/>
    <w:rsid w:val="0090147D"/>
    <w:rsid w:val="0090243D"/>
    <w:rsid w:val="0090285E"/>
    <w:rsid w:val="00902BB2"/>
    <w:rsid w:val="00903254"/>
    <w:rsid w:val="0090363B"/>
    <w:rsid w:val="00903666"/>
    <w:rsid w:val="0090440C"/>
    <w:rsid w:val="00904F62"/>
    <w:rsid w:val="009055D7"/>
    <w:rsid w:val="00905C8C"/>
    <w:rsid w:val="0090707E"/>
    <w:rsid w:val="00907A5A"/>
    <w:rsid w:val="00907B70"/>
    <w:rsid w:val="00910821"/>
    <w:rsid w:val="0091124B"/>
    <w:rsid w:val="009113B1"/>
    <w:rsid w:val="009115E3"/>
    <w:rsid w:val="00911B28"/>
    <w:rsid w:val="009135C8"/>
    <w:rsid w:val="009138B4"/>
    <w:rsid w:val="00913E92"/>
    <w:rsid w:val="00914A02"/>
    <w:rsid w:val="009154F9"/>
    <w:rsid w:val="0091675F"/>
    <w:rsid w:val="0091738C"/>
    <w:rsid w:val="0091760B"/>
    <w:rsid w:val="00917966"/>
    <w:rsid w:val="0092032F"/>
    <w:rsid w:val="00920944"/>
    <w:rsid w:val="00920A69"/>
    <w:rsid w:val="00920C4D"/>
    <w:rsid w:val="00921899"/>
    <w:rsid w:val="009231C3"/>
    <w:rsid w:val="0092424D"/>
    <w:rsid w:val="00924330"/>
    <w:rsid w:val="00924441"/>
    <w:rsid w:val="009249BD"/>
    <w:rsid w:val="00924D4B"/>
    <w:rsid w:val="00925531"/>
    <w:rsid w:val="00925BE6"/>
    <w:rsid w:val="00926606"/>
    <w:rsid w:val="00926E17"/>
    <w:rsid w:val="0092712A"/>
    <w:rsid w:val="0092714A"/>
    <w:rsid w:val="009277E0"/>
    <w:rsid w:val="00927DAD"/>
    <w:rsid w:val="0093163F"/>
    <w:rsid w:val="00931AF3"/>
    <w:rsid w:val="009327AA"/>
    <w:rsid w:val="00933EE9"/>
    <w:rsid w:val="0093475B"/>
    <w:rsid w:val="0093635A"/>
    <w:rsid w:val="00940EAE"/>
    <w:rsid w:val="00940F2D"/>
    <w:rsid w:val="0094109C"/>
    <w:rsid w:val="00942E26"/>
    <w:rsid w:val="009432B9"/>
    <w:rsid w:val="009437CD"/>
    <w:rsid w:val="00943917"/>
    <w:rsid w:val="009443BB"/>
    <w:rsid w:val="009458D4"/>
    <w:rsid w:val="00945A73"/>
    <w:rsid w:val="00946F50"/>
    <w:rsid w:val="0094705C"/>
    <w:rsid w:val="00947D3E"/>
    <w:rsid w:val="00947DFA"/>
    <w:rsid w:val="00950152"/>
    <w:rsid w:val="00950E6A"/>
    <w:rsid w:val="00951EE6"/>
    <w:rsid w:val="00952A06"/>
    <w:rsid w:val="00953DEC"/>
    <w:rsid w:val="00955498"/>
    <w:rsid w:val="00955599"/>
    <w:rsid w:val="009564AD"/>
    <w:rsid w:val="00956AD7"/>
    <w:rsid w:val="00956C43"/>
    <w:rsid w:val="00957380"/>
    <w:rsid w:val="0095789F"/>
    <w:rsid w:val="00957A0D"/>
    <w:rsid w:val="00957C5C"/>
    <w:rsid w:val="00960563"/>
    <w:rsid w:val="00960AD2"/>
    <w:rsid w:val="00961BEF"/>
    <w:rsid w:val="00962925"/>
    <w:rsid w:val="00962CC8"/>
    <w:rsid w:val="00962F37"/>
    <w:rsid w:val="0096306A"/>
    <w:rsid w:val="00963631"/>
    <w:rsid w:val="009640BE"/>
    <w:rsid w:val="00964AD1"/>
    <w:rsid w:val="00964D43"/>
    <w:rsid w:val="00965AD5"/>
    <w:rsid w:val="00966AF2"/>
    <w:rsid w:val="0096737C"/>
    <w:rsid w:val="00967839"/>
    <w:rsid w:val="00967F23"/>
    <w:rsid w:val="00970263"/>
    <w:rsid w:val="009702EC"/>
    <w:rsid w:val="009704D4"/>
    <w:rsid w:val="00970659"/>
    <w:rsid w:val="00970B9F"/>
    <w:rsid w:val="00970CEA"/>
    <w:rsid w:val="009715F2"/>
    <w:rsid w:val="009716E7"/>
    <w:rsid w:val="00971B7B"/>
    <w:rsid w:val="00971BC0"/>
    <w:rsid w:val="00971C61"/>
    <w:rsid w:val="00972BAF"/>
    <w:rsid w:val="009732CB"/>
    <w:rsid w:val="00973D87"/>
    <w:rsid w:val="009741D1"/>
    <w:rsid w:val="009750BA"/>
    <w:rsid w:val="00977AEA"/>
    <w:rsid w:val="0098003E"/>
    <w:rsid w:val="0098009E"/>
    <w:rsid w:val="009809AE"/>
    <w:rsid w:val="0098120A"/>
    <w:rsid w:val="009819A3"/>
    <w:rsid w:val="00981A77"/>
    <w:rsid w:val="00981D96"/>
    <w:rsid w:val="0098203A"/>
    <w:rsid w:val="009822F0"/>
    <w:rsid w:val="00983B6D"/>
    <w:rsid w:val="009843A4"/>
    <w:rsid w:val="0098440D"/>
    <w:rsid w:val="00984C65"/>
    <w:rsid w:val="00986697"/>
    <w:rsid w:val="00986897"/>
    <w:rsid w:val="009869E0"/>
    <w:rsid w:val="00987C70"/>
    <w:rsid w:val="00987CAE"/>
    <w:rsid w:val="00987CCA"/>
    <w:rsid w:val="009903DC"/>
    <w:rsid w:val="009910FB"/>
    <w:rsid w:val="00991205"/>
    <w:rsid w:val="009915DB"/>
    <w:rsid w:val="00993B62"/>
    <w:rsid w:val="00994415"/>
    <w:rsid w:val="009944F4"/>
    <w:rsid w:val="00996CED"/>
    <w:rsid w:val="00997C13"/>
    <w:rsid w:val="009A0733"/>
    <w:rsid w:val="009A0F5A"/>
    <w:rsid w:val="009A0FA1"/>
    <w:rsid w:val="009A28AE"/>
    <w:rsid w:val="009A395A"/>
    <w:rsid w:val="009A4061"/>
    <w:rsid w:val="009A4CE6"/>
    <w:rsid w:val="009A4EE4"/>
    <w:rsid w:val="009A5357"/>
    <w:rsid w:val="009A5C98"/>
    <w:rsid w:val="009A6688"/>
    <w:rsid w:val="009A74E0"/>
    <w:rsid w:val="009A7BCA"/>
    <w:rsid w:val="009A7E9C"/>
    <w:rsid w:val="009B0D94"/>
    <w:rsid w:val="009B20A2"/>
    <w:rsid w:val="009B2BD3"/>
    <w:rsid w:val="009B2DF5"/>
    <w:rsid w:val="009B303F"/>
    <w:rsid w:val="009B31F7"/>
    <w:rsid w:val="009B492E"/>
    <w:rsid w:val="009B542E"/>
    <w:rsid w:val="009B68E2"/>
    <w:rsid w:val="009B692D"/>
    <w:rsid w:val="009B7031"/>
    <w:rsid w:val="009B7CC0"/>
    <w:rsid w:val="009C0271"/>
    <w:rsid w:val="009C04AA"/>
    <w:rsid w:val="009C06F8"/>
    <w:rsid w:val="009C0B1A"/>
    <w:rsid w:val="009C0CCD"/>
    <w:rsid w:val="009C12AB"/>
    <w:rsid w:val="009C22AE"/>
    <w:rsid w:val="009C3EC0"/>
    <w:rsid w:val="009C5157"/>
    <w:rsid w:val="009C597D"/>
    <w:rsid w:val="009C70A0"/>
    <w:rsid w:val="009D186A"/>
    <w:rsid w:val="009D20CF"/>
    <w:rsid w:val="009D21BB"/>
    <w:rsid w:val="009D2FCD"/>
    <w:rsid w:val="009D3ECB"/>
    <w:rsid w:val="009D58DD"/>
    <w:rsid w:val="009D662B"/>
    <w:rsid w:val="009D6F5A"/>
    <w:rsid w:val="009D7931"/>
    <w:rsid w:val="009D7985"/>
    <w:rsid w:val="009D7A26"/>
    <w:rsid w:val="009E2A08"/>
    <w:rsid w:val="009E2B1C"/>
    <w:rsid w:val="009E2E11"/>
    <w:rsid w:val="009E32E0"/>
    <w:rsid w:val="009E34CC"/>
    <w:rsid w:val="009E366E"/>
    <w:rsid w:val="009E3BB5"/>
    <w:rsid w:val="009E4514"/>
    <w:rsid w:val="009E4FF0"/>
    <w:rsid w:val="009E57BC"/>
    <w:rsid w:val="009E7C06"/>
    <w:rsid w:val="009E7FF7"/>
    <w:rsid w:val="009F0CBB"/>
    <w:rsid w:val="009F1F1E"/>
    <w:rsid w:val="009F22B9"/>
    <w:rsid w:val="009F2730"/>
    <w:rsid w:val="009F2732"/>
    <w:rsid w:val="009F27BD"/>
    <w:rsid w:val="009F27D5"/>
    <w:rsid w:val="009F2B46"/>
    <w:rsid w:val="009F3268"/>
    <w:rsid w:val="009F39B3"/>
    <w:rsid w:val="009F3D35"/>
    <w:rsid w:val="009F4367"/>
    <w:rsid w:val="009F462D"/>
    <w:rsid w:val="009F52CC"/>
    <w:rsid w:val="009F5939"/>
    <w:rsid w:val="009F5DD5"/>
    <w:rsid w:val="009F6356"/>
    <w:rsid w:val="009F6477"/>
    <w:rsid w:val="009F715C"/>
    <w:rsid w:val="009F7606"/>
    <w:rsid w:val="009F7D0D"/>
    <w:rsid w:val="00A005CF"/>
    <w:rsid w:val="00A022B4"/>
    <w:rsid w:val="00A02659"/>
    <w:rsid w:val="00A02C45"/>
    <w:rsid w:val="00A042A2"/>
    <w:rsid w:val="00A0435E"/>
    <w:rsid w:val="00A048C6"/>
    <w:rsid w:val="00A05385"/>
    <w:rsid w:val="00A053E8"/>
    <w:rsid w:val="00A055EA"/>
    <w:rsid w:val="00A0561F"/>
    <w:rsid w:val="00A056E7"/>
    <w:rsid w:val="00A0651E"/>
    <w:rsid w:val="00A06A54"/>
    <w:rsid w:val="00A07EF8"/>
    <w:rsid w:val="00A1004D"/>
    <w:rsid w:val="00A10110"/>
    <w:rsid w:val="00A10A8A"/>
    <w:rsid w:val="00A10D14"/>
    <w:rsid w:val="00A11739"/>
    <w:rsid w:val="00A11897"/>
    <w:rsid w:val="00A11975"/>
    <w:rsid w:val="00A11A18"/>
    <w:rsid w:val="00A11EE3"/>
    <w:rsid w:val="00A11EFA"/>
    <w:rsid w:val="00A12A2C"/>
    <w:rsid w:val="00A12FA7"/>
    <w:rsid w:val="00A13475"/>
    <w:rsid w:val="00A139C0"/>
    <w:rsid w:val="00A13A8B"/>
    <w:rsid w:val="00A13ACA"/>
    <w:rsid w:val="00A14736"/>
    <w:rsid w:val="00A14D52"/>
    <w:rsid w:val="00A1599E"/>
    <w:rsid w:val="00A15DBB"/>
    <w:rsid w:val="00A15E8D"/>
    <w:rsid w:val="00A163BD"/>
    <w:rsid w:val="00A16449"/>
    <w:rsid w:val="00A16733"/>
    <w:rsid w:val="00A175CB"/>
    <w:rsid w:val="00A204CA"/>
    <w:rsid w:val="00A20960"/>
    <w:rsid w:val="00A20C5A"/>
    <w:rsid w:val="00A21712"/>
    <w:rsid w:val="00A2178A"/>
    <w:rsid w:val="00A22468"/>
    <w:rsid w:val="00A234E9"/>
    <w:rsid w:val="00A23867"/>
    <w:rsid w:val="00A24A10"/>
    <w:rsid w:val="00A24A5C"/>
    <w:rsid w:val="00A24F40"/>
    <w:rsid w:val="00A2551B"/>
    <w:rsid w:val="00A26F37"/>
    <w:rsid w:val="00A310B3"/>
    <w:rsid w:val="00A31791"/>
    <w:rsid w:val="00A31A2E"/>
    <w:rsid w:val="00A31E24"/>
    <w:rsid w:val="00A32D16"/>
    <w:rsid w:val="00A33A50"/>
    <w:rsid w:val="00A340C1"/>
    <w:rsid w:val="00A341A8"/>
    <w:rsid w:val="00A34207"/>
    <w:rsid w:val="00A343A6"/>
    <w:rsid w:val="00A34625"/>
    <w:rsid w:val="00A35398"/>
    <w:rsid w:val="00A35659"/>
    <w:rsid w:val="00A35D0A"/>
    <w:rsid w:val="00A35F7B"/>
    <w:rsid w:val="00A361DA"/>
    <w:rsid w:val="00A36A3F"/>
    <w:rsid w:val="00A37F19"/>
    <w:rsid w:val="00A40305"/>
    <w:rsid w:val="00A41296"/>
    <w:rsid w:val="00A4137D"/>
    <w:rsid w:val="00A4173B"/>
    <w:rsid w:val="00A4192E"/>
    <w:rsid w:val="00A41D43"/>
    <w:rsid w:val="00A41F73"/>
    <w:rsid w:val="00A42A0F"/>
    <w:rsid w:val="00A42D5B"/>
    <w:rsid w:val="00A43143"/>
    <w:rsid w:val="00A43497"/>
    <w:rsid w:val="00A43900"/>
    <w:rsid w:val="00A44216"/>
    <w:rsid w:val="00A45077"/>
    <w:rsid w:val="00A45CB0"/>
    <w:rsid w:val="00A45CE5"/>
    <w:rsid w:val="00A461CC"/>
    <w:rsid w:val="00A46B02"/>
    <w:rsid w:val="00A4747C"/>
    <w:rsid w:val="00A50CF4"/>
    <w:rsid w:val="00A517D3"/>
    <w:rsid w:val="00A519F0"/>
    <w:rsid w:val="00A51FCA"/>
    <w:rsid w:val="00A51FF3"/>
    <w:rsid w:val="00A522BB"/>
    <w:rsid w:val="00A52341"/>
    <w:rsid w:val="00A53BAC"/>
    <w:rsid w:val="00A54D2B"/>
    <w:rsid w:val="00A5574C"/>
    <w:rsid w:val="00A56939"/>
    <w:rsid w:val="00A57137"/>
    <w:rsid w:val="00A57727"/>
    <w:rsid w:val="00A57B16"/>
    <w:rsid w:val="00A61229"/>
    <w:rsid w:val="00A61EC5"/>
    <w:rsid w:val="00A61FA9"/>
    <w:rsid w:val="00A62B66"/>
    <w:rsid w:val="00A63682"/>
    <w:rsid w:val="00A637CF"/>
    <w:rsid w:val="00A638FC"/>
    <w:rsid w:val="00A6579E"/>
    <w:rsid w:val="00A65806"/>
    <w:rsid w:val="00A65932"/>
    <w:rsid w:val="00A65B95"/>
    <w:rsid w:val="00A65DC4"/>
    <w:rsid w:val="00A67808"/>
    <w:rsid w:val="00A67BD7"/>
    <w:rsid w:val="00A67C18"/>
    <w:rsid w:val="00A7040A"/>
    <w:rsid w:val="00A70F63"/>
    <w:rsid w:val="00A711ED"/>
    <w:rsid w:val="00A71E34"/>
    <w:rsid w:val="00A72A04"/>
    <w:rsid w:val="00A72A50"/>
    <w:rsid w:val="00A72B47"/>
    <w:rsid w:val="00A732D7"/>
    <w:rsid w:val="00A738B5"/>
    <w:rsid w:val="00A73A26"/>
    <w:rsid w:val="00A73FDD"/>
    <w:rsid w:val="00A7489C"/>
    <w:rsid w:val="00A74994"/>
    <w:rsid w:val="00A74CDC"/>
    <w:rsid w:val="00A755FD"/>
    <w:rsid w:val="00A7587D"/>
    <w:rsid w:val="00A75B57"/>
    <w:rsid w:val="00A75EC0"/>
    <w:rsid w:val="00A7615F"/>
    <w:rsid w:val="00A76DDD"/>
    <w:rsid w:val="00A76F9F"/>
    <w:rsid w:val="00A800DF"/>
    <w:rsid w:val="00A8015C"/>
    <w:rsid w:val="00A808B0"/>
    <w:rsid w:val="00A80AE7"/>
    <w:rsid w:val="00A80CDD"/>
    <w:rsid w:val="00A813D6"/>
    <w:rsid w:val="00A82430"/>
    <w:rsid w:val="00A833AF"/>
    <w:rsid w:val="00A84081"/>
    <w:rsid w:val="00A84BD7"/>
    <w:rsid w:val="00A850BD"/>
    <w:rsid w:val="00A8572E"/>
    <w:rsid w:val="00A85732"/>
    <w:rsid w:val="00A87258"/>
    <w:rsid w:val="00A87298"/>
    <w:rsid w:val="00A900E4"/>
    <w:rsid w:val="00A90BA0"/>
    <w:rsid w:val="00A90C36"/>
    <w:rsid w:val="00A919C8"/>
    <w:rsid w:val="00A926EC"/>
    <w:rsid w:val="00A92E69"/>
    <w:rsid w:val="00A931CD"/>
    <w:rsid w:val="00A93998"/>
    <w:rsid w:val="00A93FD0"/>
    <w:rsid w:val="00A95473"/>
    <w:rsid w:val="00A95BE0"/>
    <w:rsid w:val="00A95CFD"/>
    <w:rsid w:val="00A965A3"/>
    <w:rsid w:val="00A96CE3"/>
    <w:rsid w:val="00A96EEF"/>
    <w:rsid w:val="00A97104"/>
    <w:rsid w:val="00A9748F"/>
    <w:rsid w:val="00A9765C"/>
    <w:rsid w:val="00A97D73"/>
    <w:rsid w:val="00AA017C"/>
    <w:rsid w:val="00AA0377"/>
    <w:rsid w:val="00AA03B9"/>
    <w:rsid w:val="00AA0CA6"/>
    <w:rsid w:val="00AA0E4E"/>
    <w:rsid w:val="00AA145F"/>
    <w:rsid w:val="00AA1690"/>
    <w:rsid w:val="00AA2056"/>
    <w:rsid w:val="00AA2DE7"/>
    <w:rsid w:val="00AA3D4F"/>
    <w:rsid w:val="00AA46F1"/>
    <w:rsid w:val="00AA4812"/>
    <w:rsid w:val="00AA4A4A"/>
    <w:rsid w:val="00AA5475"/>
    <w:rsid w:val="00AA5919"/>
    <w:rsid w:val="00AA5E62"/>
    <w:rsid w:val="00AA7007"/>
    <w:rsid w:val="00AA7254"/>
    <w:rsid w:val="00AA72EF"/>
    <w:rsid w:val="00AA73D2"/>
    <w:rsid w:val="00AA75F0"/>
    <w:rsid w:val="00AA774D"/>
    <w:rsid w:val="00AA7CE7"/>
    <w:rsid w:val="00AB00A1"/>
    <w:rsid w:val="00AB045F"/>
    <w:rsid w:val="00AB05D8"/>
    <w:rsid w:val="00AB0D16"/>
    <w:rsid w:val="00AB2229"/>
    <w:rsid w:val="00AB27DA"/>
    <w:rsid w:val="00AB2B37"/>
    <w:rsid w:val="00AB3524"/>
    <w:rsid w:val="00AB3EC2"/>
    <w:rsid w:val="00AB4583"/>
    <w:rsid w:val="00AB4B09"/>
    <w:rsid w:val="00AB5031"/>
    <w:rsid w:val="00AB613B"/>
    <w:rsid w:val="00AB61F7"/>
    <w:rsid w:val="00AB62BC"/>
    <w:rsid w:val="00AB7C51"/>
    <w:rsid w:val="00AC05E8"/>
    <w:rsid w:val="00AC0632"/>
    <w:rsid w:val="00AC0EA8"/>
    <w:rsid w:val="00AC1229"/>
    <w:rsid w:val="00AC2300"/>
    <w:rsid w:val="00AC2C8C"/>
    <w:rsid w:val="00AC3163"/>
    <w:rsid w:val="00AC343C"/>
    <w:rsid w:val="00AC36A5"/>
    <w:rsid w:val="00AC39C1"/>
    <w:rsid w:val="00AC46A6"/>
    <w:rsid w:val="00AC47B2"/>
    <w:rsid w:val="00AC4BB1"/>
    <w:rsid w:val="00AC613F"/>
    <w:rsid w:val="00AC620F"/>
    <w:rsid w:val="00AC6E16"/>
    <w:rsid w:val="00AC6EBA"/>
    <w:rsid w:val="00AC7322"/>
    <w:rsid w:val="00AD08B1"/>
    <w:rsid w:val="00AD1005"/>
    <w:rsid w:val="00AD1063"/>
    <w:rsid w:val="00AD1474"/>
    <w:rsid w:val="00AD26BC"/>
    <w:rsid w:val="00AD3B2D"/>
    <w:rsid w:val="00AD3F5D"/>
    <w:rsid w:val="00AD56ED"/>
    <w:rsid w:val="00AD5792"/>
    <w:rsid w:val="00AD5A8B"/>
    <w:rsid w:val="00AD622A"/>
    <w:rsid w:val="00AD67FE"/>
    <w:rsid w:val="00AD75FE"/>
    <w:rsid w:val="00AE0776"/>
    <w:rsid w:val="00AE114E"/>
    <w:rsid w:val="00AE12C4"/>
    <w:rsid w:val="00AE1DC4"/>
    <w:rsid w:val="00AE1EBA"/>
    <w:rsid w:val="00AE48C8"/>
    <w:rsid w:val="00AE49C9"/>
    <w:rsid w:val="00AE4A8C"/>
    <w:rsid w:val="00AE5BD9"/>
    <w:rsid w:val="00AE7CA7"/>
    <w:rsid w:val="00AF0185"/>
    <w:rsid w:val="00AF0777"/>
    <w:rsid w:val="00AF0875"/>
    <w:rsid w:val="00AF1028"/>
    <w:rsid w:val="00AF15FE"/>
    <w:rsid w:val="00AF210A"/>
    <w:rsid w:val="00AF2DED"/>
    <w:rsid w:val="00AF43A2"/>
    <w:rsid w:val="00AF44F8"/>
    <w:rsid w:val="00AF5192"/>
    <w:rsid w:val="00AF5D57"/>
    <w:rsid w:val="00AF6B1B"/>
    <w:rsid w:val="00AF73AB"/>
    <w:rsid w:val="00AF7422"/>
    <w:rsid w:val="00AF7879"/>
    <w:rsid w:val="00AF7B92"/>
    <w:rsid w:val="00B0183D"/>
    <w:rsid w:val="00B0203F"/>
    <w:rsid w:val="00B0222D"/>
    <w:rsid w:val="00B02566"/>
    <w:rsid w:val="00B0297D"/>
    <w:rsid w:val="00B02DBE"/>
    <w:rsid w:val="00B02ED3"/>
    <w:rsid w:val="00B035F2"/>
    <w:rsid w:val="00B03A08"/>
    <w:rsid w:val="00B04521"/>
    <w:rsid w:val="00B046F0"/>
    <w:rsid w:val="00B04EEC"/>
    <w:rsid w:val="00B05639"/>
    <w:rsid w:val="00B05CF5"/>
    <w:rsid w:val="00B06D9F"/>
    <w:rsid w:val="00B07CF4"/>
    <w:rsid w:val="00B07F0C"/>
    <w:rsid w:val="00B10C2D"/>
    <w:rsid w:val="00B1100E"/>
    <w:rsid w:val="00B1133D"/>
    <w:rsid w:val="00B13133"/>
    <w:rsid w:val="00B13D0A"/>
    <w:rsid w:val="00B13DCE"/>
    <w:rsid w:val="00B1401A"/>
    <w:rsid w:val="00B141A5"/>
    <w:rsid w:val="00B14612"/>
    <w:rsid w:val="00B14923"/>
    <w:rsid w:val="00B14970"/>
    <w:rsid w:val="00B15168"/>
    <w:rsid w:val="00B162D7"/>
    <w:rsid w:val="00B16D96"/>
    <w:rsid w:val="00B172B0"/>
    <w:rsid w:val="00B17A73"/>
    <w:rsid w:val="00B17E89"/>
    <w:rsid w:val="00B20122"/>
    <w:rsid w:val="00B20DF3"/>
    <w:rsid w:val="00B215A9"/>
    <w:rsid w:val="00B21AC6"/>
    <w:rsid w:val="00B2282C"/>
    <w:rsid w:val="00B22B19"/>
    <w:rsid w:val="00B235A9"/>
    <w:rsid w:val="00B24C17"/>
    <w:rsid w:val="00B25381"/>
    <w:rsid w:val="00B256D1"/>
    <w:rsid w:val="00B26905"/>
    <w:rsid w:val="00B26932"/>
    <w:rsid w:val="00B27736"/>
    <w:rsid w:val="00B27B51"/>
    <w:rsid w:val="00B30EB6"/>
    <w:rsid w:val="00B32201"/>
    <w:rsid w:val="00B327FA"/>
    <w:rsid w:val="00B328ED"/>
    <w:rsid w:val="00B33410"/>
    <w:rsid w:val="00B3348E"/>
    <w:rsid w:val="00B33E14"/>
    <w:rsid w:val="00B33F3F"/>
    <w:rsid w:val="00B34783"/>
    <w:rsid w:val="00B35173"/>
    <w:rsid w:val="00B36BAB"/>
    <w:rsid w:val="00B36BC2"/>
    <w:rsid w:val="00B37A16"/>
    <w:rsid w:val="00B37AA5"/>
    <w:rsid w:val="00B401C8"/>
    <w:rsid w:val="00B40323"/>
    <w:rsid w:val="00B412A5"/>
    <w:rsid w:val="00B41A74"/>
    <w:rsid w:val="00B4254C"/>
    <w:rsid w:val="00B42A4A"/>
    <w:rsid w:val="00B44890"/>
    <w:rsid w:val="00B45FDB"/>
    <w:rsid w:val="00B4677D"/>
    <w:rsid w:val="00B46CD8"/>
    <w:rsid w:val="00B47383"/>
    <w:rsid w:val="00B474A8"/>
    <w:rsid w:val="00B50D59"/>
    <w:rsid w:val="00B50DD0"/>
    <w:rsid w:val="00B5143D"/>
    <w:rsid w:val="00B51467"/>
    <w:rsid w:val="00B51A58"/>
    <w:rsid w:val="00B52345"/>
    <w:rsid w:val="00B5269B"/>
    <w:rsid w:val="00B53075"/>
    <w:rsid w:val="00B54001"/>
    <w:rsid w:val="00B540F3"/>
    <w:rsid w:val="00B547E9"/>
    <w:rsid w:val="00B54862"/>
    <w:rsid w:val="00B54D1C"/>
    <w:rsid w:val="00B54E39"/>
    <w:rsid w:val="00B550AC"/>
    <w:rsid w:val="00B55137"/>
    <w:rsid w:val="00B551EC"/>
    <w:rsid w:val="00B5548C"/>
    <w:rsid w:val="00B55EBA"/>
    <w:rsid w:val="00B55F0C"/>
    <w:rsid w:val="00B570E1"/>
    <w:rsid w:val="00B57306"/>
    <w:rsid w:val="00B57414"/>
    <w:rsid w:val="00B57645"/>
    <w:rsid w:val="00B57971"/>
    <w:rsid w:val="00B579B0"/>
    <w:rsid w:val="00B57EF4"/>
    <w:rsid w:val="00B603CC"/>
    <w:rsid w:val="00B60C28"/>
    <w:rsid w:val="00B612EA"/>
    <w:rsid w:val="00B62150"/>
    <w:rsid w:val="00B623D0"/>
    <w:rsid w:val="00B62679"/>
    <w:rsid w:val="00B627DA"/>
    <w:rsid w:val="00B63AD0"/>
    <w:rsid w:val="00B64B32"/>
    <w:rsid w:val="00B6509C"/>
    <w:rsid w:val="00B6519F"/>
    <w:rsid w:val="00B654BF"/>
    <w:rsid w:val="00B657BD"/>
    <w:rsid w:val="00B6684A"/>
    <w:rsid w:val="00B66DB2"/>
    <w:rsid w:val="00B67825"/>
    <w:rsid w:val="00B702E7"/>
    <w:rsid w:val="00B708CD"/>
    <w:rsid w:val="00B70DA0"/>
    <w:rsid w:val="00B7113A"/>
    <w:rsid w:val="00B71430"/>
    <w:rsid w:val="00B71B2C"/>
    <w:rsid w:val="00B7213D"/>
    <w:rsid w:val="00B73271"/>
    <w:rsid w:val="00B73B10"/>
    <w:rsid w:val="00B742BD"/>
    <w:rsid w:val="00B7442B"/>
    <w:rsid w:val="00B744BB"/>
    <w:rsid w:val="00B7545F"/>
    <w:rsid w:val="00B75A37"/>
    <w:rsid w:val="00B75CAC"/>
    <w:rsid w:val="00B75CB2"/>
    <w:rsid w:val="00B770D0"/>
    <w:rsid w:val="00B770FD"/>
    <w:rsid w:val="00B7729C"/>
    <w:rsid w:val="00B8033F"/>
    <w:rsid w:val="00B80BDC"/>
    <w:rsid w:val="00B812D4"/>
    <w:rsid w:val="00B81A99"/>
    <w:rsid w:val="00B82277"/>
    <w:rsid w:val="00B85069"/>
    <w:rsid w:val="00B852C3"/>
    <w:rsid w:val="00B86036"/>
    <w:rsid w:val="00B8634E"/>
    <w:rsid w:val="00B86A7C"/>
    <w:rsid w:val="00B86B6E"/>
    <w:rsid w:val="00B8709B"/>
    <w:rsid w:val="00B923A3"/>
    <w:rsid w:val="00B923E8"/>
    <w:rsid w:val="00B92E7D"/>
    <w:rsid w:val="00B93139"/>
    <w:rsid w:val="00B932CD"/>
    <w:rsid w:val="00B93A68"/>
    <w:rsid w:val="00B93D1C"/>
    <w:rsid w:val="00B94898"/>
    <w:rsid w:val="00B95F22"/>
    <w:rsid w:val="00B97BF9"/>
    <w:rsid w:val="00BA0599"/>
    <w:rsid w:val="00BA1DD7"/>
    <w:rsid w:val="00BA21F9"/>
    <w:rsid w:val="00BA22FC"/>
    <w:rsid w:val="00BA27E3"/>
    <w:rsid w:val="00BA3540"/>
    <w:rsid w:val="00BA36E0"/>
    <w:rsid w:val="00BA40FF"/>
    <w:rsid w:val="00BA4B6C"/>
    <w:rsid w:val="00BA78B4"/>
    <w:rsid w:val="00BB01F8"/>
    <w:rsid w:val="00BB1566"/>
    <w:rsid w:val="00BB166D"/>
    <w:rsid w:val="00BB179D"/>
    <w:rsid w:val="00BB181E"/>
    <w:rsid w:val="00BB23AB"/>
    <w:rsid w:val="00BB2931"/>
    <w:rsid w:val="00BB2B7B"/>
    <w:rsid w:val="00BB3CF1"/>
    <w:rsid w:val="00BB4114"/>
    <w:rsid w:val="00BB5785"/>
    <w:rsid w:val="00BB57CE"/>
    <w:rsid w:val="00BB5C2F"/>
    <w:rsid w:val="00BB6031"/>
    <w:rsid w:val="00BB6CC7"/>
    <w:rsid w:val="00BB78E6"/>
    <w:rsid w:val="00BC014E"/>
    <w:rsid w:val="00BC0C89"/>
    <w:rsid w:val="00BC179A"/>
    <w:rsid w:val="00BC36E7"/>
    <w:rsid w:val="00BC4815"/>
    <w:rsid w:val="00BC517A"/>
    <w:rsid w:val="00BC5564"/>
    <w:rsid w:val="00BC5B24"/>
    <w:rsid w:val="00BC5BFD"/>
    <w:rsid w:val="00BC60EC"/>
    <w:rsid w:val="00BC63E0"/>
    <w:rsid w:val="00BC745C"/>
    <w:rsid w:val="00BC75B7"/>
    <w:rsid w:val="00BC7E6C"/>
    <w:rsid w:val="00BD02B7"/>
    <w:rsid w:val="00BD12A8"/>
    <w:rsid w:val="00BD1EDE"/>
    <w:rsid w:val="00BD28FD"/>
    <w:rsid w:val="00BD2A35"/>
    <w:rsid w:val="00BD308A"/>
    <w:rsid w:val="00BD38BD"/>
    <w:rsid w:val="00BD4478"/>
    <w:rsid w:val="00BD4ACB"/>
    <w:rsid w:val="00BD5B95"/>
    <w:rsid w:val="00BD6122"/>
    <w:rsid w:val="00BD693A"/>
    <w:rsid w:val="00BD6A35"/>
    <w:rsid w:val="00BD6A85"/>
    <w:rsid w:val="00BD7417"/>
    <w:rsid w:val="00BD7573"/>
    <w:rsid w:val="00BD7A75"/>
    <w:rsid w:val="00BE00BB"/>
    <w:rsid w:val="00BE0BAF"/>
    <w:rsid w:val="00BE2100"/>
    <w:rsid w:val="00BE2C76"/>
    <w:rsid w:val="00BE2C8C"/>
    <w:rsid w:val="00BE3041"/>
    <w:rsid w:val="00BE32D5"/>
    <w:rsid w:val="00BE36CB"/>
    <w:rsid w:val="00BE3A98"/>
    <w:rsid w:val="00BE3D1E"/>
    <w:rsid w:val="00BE4BBF"/>
    <w:rsid w:val="00BE4E7E"/>
    <w:rsid w:val="00BE5208"/>
    <w:rsid w:val="00BE5398"/>
    <w:rsid w:val="00BE65C4"/>
    <w:rsid w:val="00BE6726"/>
    <w:rsid w:val="00BE731D"/>
    <w:rsid w:val="00BE7479"/>
    <w:rsid w:val="00BE749A"/>
    <w:rsid w:val="00BE7A8C"/>
    <w:rsid w:val="00BF1CF8"/>
    <w:rsid w:val="00BF3C16"/>
    <w:rsid w:val="00BF4106"/>
    <w:rsid w:val="00BF4D5A"/>
    <w:rsid w:val="00BF547E"/>
    <w:rsid w:val="00BF5EC4"/>
    <w:rsid w:val="00BF5FAE"/>
    <w:rsid w:val="00BF6B81"/>
    <w:rsid w:val="00BF78BF"/>
    <w:rsid w:val="00BF7C97"/>
    <w:rsid w:val="00C012E1"/>
    <w:rsid w:val="00C0132A"/>
    <w:rsid w:val="00C014A0"/>
    <w:rsid w:val="00C029DC"/>
    <w:rsid w:val="00C043DA"/>
    <w:rsid w:val="00C047A8"/>
    <w:rsid w:val="00C04D12"/>
    <w:rsid w:val="00C051E5"/>
    <w:rsid w:val="00C05A92"/>
    <w:rsid w:val="00C06278"/>
    <w:rsid w:val="00C06A05"/>
    <w:rsid w:val="00C06A23"/>
    <w:rsid w:val="00C06AB3"/>
    <w:rsid w:val="00C07E33"/>
    <w:rsid w:val="00C07E82"/>
    <w:rsid w:val="00C10B4D"/>
    <w:rsid w:val="00C10FF5"/>
    <w:rsid w:val="00C118D3"/>
    <w:rsid w:val="00C1252B"/>
    <w:rsid w:val="00C12DE4"/>
    <w:rsid w:val="00C13265"/>
    <w:rsid w:val="00C1338B"/>
    <w:rsid w:val="00C144AE"/>
    <w:rsid w:val="00C15FD8"/>
    <w:rsid w:val="00C167B6"/>
    <w:rsid w:val="00C16A0C"/>
    <w:rsid w:val="00C16B1F"/>
    <w:rsid w:val="00C16F2F"/>
    <w:rsid w:val="00C16FF6"/>
    <w:rsid w:val="00C17A4E"/>
    <w:rsid w:val="00C204A9"/>
    <w:rsid w:val="00C20B2A"/>
    <w:rsid w:val="00C20CFE"/>
    <w:rsid w:val="00C2115E"/>
    <w:rsid w:val="00C21202"/>
    <w:rsid w:val="00C2156B"/>
    <w:rsid w:val="00C21B08"/>
    <w:rsid w:val="00C21B9F"/>
    <w:rsid w:val="00C22789"/>
    <w:rsid w:val="00C232DC"/>
    <w:rsid w:val="00C23774"/>
    <w:rsid w:val="00C23EC7"/>
    <w:rsid w:val="00C240FF"/>
    <w:rsid w:val="00C2715B"/>
    <w:rsid w:val="00C2725D"/>
    <w:rsid w:val="00C2764F"/>
    <w:rsid w:val="00C30180"/>
    <w:rsid w:val="00C30709"/>
    <w:rsid w:val="00C309CE"/>
    <w:rsid w:val="00C31638"/>
    <w:rsid w:val="00C319C0"/>
    <w:rsid w:val="00C32D90"/>
    <w:rsid w:val="00C33415"/>
    <w:rsid w:val="00C358FC"/>
    <w:rsid w:val="00C35CD0"/>
    <w:rsid w:val="00C36CC8"/>
    <w:rsid w:val="00C3723E"/>
    <w:rsid w:val="00C37DFE"/>
    <w:rsid w:val="00C37E77"/>
    <w:rsid w:val="00C40473"/>
    <w:rsid w:val="00C41501"/>
    <w:rsid w:val="00C41A01"/>
    <w:rsid w:val="00C424BC"/>
    <w:rsid w:val="00C4254D"/>
    <w:rsid w:val="00C42715"/>
    <w:rsid w:val="00C434D4"/>
    <w:rsid w:val="00C43E70"/>
    <w:rsid w:val="00C449ED"/>
    <w:rsid w:val="00C45116"/>
    <w:rsid w:val="00C45EC5"/>
    <w:rsid w:val="00C46396"/>
    <w:rsid w:val="00C4730F"/>
    <w:rsid w:val="00C476BE"/>
    <w:rsid w:val="00C50139"/>
    <w:rsid w:val="00C502D8"/>
    <w:rsid w:val="00C5089C"/>
    <w:rsid w:val="00C511D7"/>
    <w:rsid w:val="00C5136C"/>
    <w:rsid w:val="00C51735"/>
    <w:rsid w:val="00C5197B"/>
    <w:rsid w:val="00C52341"/>
    <w:rsid w:val="00C53B65"/>
    <w:rsid w:val="00C53E08"/>
    <w:rsid w:val="00C54F3E"/>
    <w:rsid w:val="00C55122"/>
    <w:rsid w:val="00C551F2"/>
    <w:rsid w:val="00C56602"/>
    <w:rsid w:val="00C57CC2"/>
    <w:rsid w:val="00C60092"/>
    <w:rsid w:val="00C60670"/>
    <w:rsid w:val="00C60AA9"/>
    <w:rsid w:val="00C6133F"/>
    <w:rsid w:val="00C61E0D"/>
    <w:rsid w:val="00C62FAA"/>
    <w:rsid w:val="00C6372D"/>
    <w:rsid w:val="00C63A2D"/>
    <w:rsid w:val="00C64795"/>
    <w:rsid w:val="00C66F12"/>
    <w:rsid w:val="00C676E6"/>
    <w:rsid w:val="00C67B23"/>
    <w:rsid w:val="00C71BF3"/>
    <w:rsid w:val="00C72AB2"/>
    <w:rsid w:val="00C74297"/>
    <w:rsid w:val="00C746F9"/>
    <w:rsid w:val="00C74B38"/>
    <w:rsid w:val="00C7761A"/>
    <w:rsid w:val="00C7769B"/>
    <w:rsid w:val="00C77C8E"/>
    <w:rsid w:val="00C77CB9"/>
    <w:rsid w:val="00C81C60"/>
    <w:rsid w:val="00C81DE7"/>
    <w:rsid w:val="00C82125"/>
    <w:rsid w:val="00C839B5"/>
    <w:rsid w:val="00C86880"/>
    <w:rsid w:val="00C86E56"/>
    <w:rsid w:val="00C86FD1"/>
    <w:rsid w:val="00C875F9"/>
    <w:rsid w:val="00C90C08"/>
    <w:rsid w:val="00C90C64"/>
    <w:rsid w:val="00C91427"/>
    <w:rsid w:val="00C91BBA"/>
    <w:rsid w:val="00C93B63"/>
    <w:rsid w:val="00C95213"/>
    <w:rsid w:val="00C97278"/>
    <w:rsid w:val="00CA051A"/>
    <w:rsid w:val="00CA08D6"/>
    <w:rsid w:val="00CA0D92"/>
    <w:rsid w:val="00CA0F29"/>
    <w:rsid w:val="00CA2508"/>
    <w:rsid w:val="00CA2AE8"/>
    <w:rsid w:val="00CA2DB6"/>
    <w:rsid w:val="00CA30A6"/>
    <w:rsid w:val="00CA32B9"/>
    <w:rsid w:val="00CA42A3"/>
    <w:rsid w:val="00CA454D"/>
    <w:rsid w:val="00CA484A"/>
    <w:rsid w:val="00CA4D8A"/>
    <w:rsid w:val="00CA56C5"/>
    <w:rsid w:val="00CA6ECE"/>
    <w:rsid w:val="00CA7B08"/>
    <w:rsid w:val="00CB0E38"/>
    <w:rsid w:val="00CB1AD0"/>
    <w:rsid w:val="00CB2550"/>
    <w:rsid w:val="00CB25DB"/>
    <w:rsid w:val="00CB367B"/>
    <w:rsid w:val="00CB3884"/>
    <w:rsid w:val="00CB3887"/>
    <w:rsid w:val="00CB4268"/>
    <w:rsid w:val="00CB44C9"/>
    <w:rsid w:val="00CB499E"/>
    <w:rsid w:val="00CB4BAB"/>
    <w:rsid w:val="00CB4C0F"/>
    <w:rsid w:val="00CB5603"/>
    <w:rsid w:val="00CB620E"/>
    <w:rsid w:val="00CB691A"/>
    <w:rsid w:val="00CB732F"/>
    <w:rsid w:val="00CC0A01"/>
    <w:rsid w:val="00CC0BF7"/>
    <w:rsid w:val="00CC0D83"/>
    <w:rsid w:val="00CC1000"/>
    <w:rsid w:val="00CC2440"/>
    <w:rsid w:val="00CC3621"/>
    <w:rsid w:val="00CC4223"/>
    <w:rsid w:val="00CC46A8"/>
    <w:rsid w:val="00CC497B"/>
    <w:rsid w:val="00CC5A48"/>
    <w:rsid w:val="00CC6B5E"/>
    <w:rsid w:val="00CC736D"/>
    <w:rsid w:val="00CD02FF"/>
    <w:rsid w:val="00CD035A"/>
    <w:rsid w:val="00CD07DB"/>
    <w:rsid w:val="00CD0DB1"/>
    <w:rsid w:val="00CD137E"/>
    <w:rsid w:val="00CD1AC1"/>
    <w:rsid w:val="00CD1FE7"/>
    <w:rsid w:val="00CD2084"/>
    <w:rsid w:val="00CD2178"/>
    <w:rsid w:val="00CD25D9"/>
    <w:rsid w:val="00CD2B4C"/>
    <w:rsid w:val="00CD3359"/>
    <w:rsid w:val="00CD3FB7"/>
    <w:rsid w:val="00CD44F5"/>
    <w:rsid w:val="00CD4F1F"/>
    <w:rsid w:val="00CD5B19"/>
    <w:rsid w:val="00CE02A0"/>
    <w:rsid w:val="00CE0796"/>
    <w:rsid w:val="00CE0FB8"/>
    <w:rsid w:val="00CE172E"/>
    <w:rsid w:val="00CE187D"/>
    <w:rsid w:val="00CE222C"/>
    <w:rsid w:val="00CE3B27"/>
    <w:rsid w:val="00CE3C49"/>
    <w:rsid w:val="00CE3D6D"/>
    <w:rsid w:val="00CE3D83"/>
    <w:rsid w:val="00CE3FA1"/>
    <w:rsid w:val="00CE44A8"/>
    <w:rsid w:val="00CE4504"/>
    <w:rsid w:val="00CE454C"/>
    <w:rsid w:val="00CE4C5D"/>
    <w:rsid w:val="00CE4DA9"/>
    <w:rsid w:val="00CE5314"/>
    <w:rsid w:val="00CE5CE3"/>
    <w:rsid w:val="00CE6207"/>
    <w:rsid w:val="00CE6EA7"/>
    <w:rsid w:val="00CE782D"/>
    <w:rsid w:val="00CF0864"/>
    <w:rsid w:val="00CF0D6B"/>
    <w:rsid w:val="00CF1022"/>
    <w:rsid w:val="00CF149B"/>
    <w:rsid w:val="00CF26BB"/>
    <w:rsid w:val="00CF276C"/>
    <w:rsid w:val="00CF2C06"/>
    <w:rsid w:val="00CF39E6"/>
    <w:rsid w:val="00CF47E7"/>
    <w:rsid w:val="00CF5375"/>
    <w:rsid w:val="00CF64E5"/>
    <w:rsid w:val="00CF75CF"/>
    <w:rsid w:val="00CF7DA4"/>
    <w:rsid w:val="00D004DC"/>
    <w:rsid w:val="00D00913"/>
    <w:rsid w:val="00D01311"/>
    <w:rsid w:val="00D02D57"/>
    <w:rsid w:val="00D03F6C"/>
    <w:rsid w:val="00D044C1"/>
    <w:rsid w:val="00D045AF"/>
    <w:rsid w:val="00D0660F"/>
    <w:rsid w:val="00D06D1E"/>
    <w:rsid w:val="00D07896"/>
    <w:rsid w:val="00D07DAB"/>
    <w:rsid w:val="00D10347"/>
    <w:rsid w:val="00D107D6"/>
    <w:rsid w:val="00D10A9C"/>
    <w:rsid w:val="00D114CD"/>
    <w:rsid w:val="00D120AE"/>
    <w:rsid w:val="00D12EC3"/>
    <w:rsid w:val="00D12F68"/>
    <w:rsid w:val="00D1345F"/>
    <w:rsid w:val="00D139B5"/>
    <w:rsid w:val="00D141A0"/>
    <w:rsid w:val="00D151C0"/>
    <w:rsid w:val="00D163ED"/>
    <w:rsid w:val="00D17945"/>
    <w:rsid w:val="00D17B89"/>
    <w:rsid w:val="00D20397"/>
    <w:rsid w:val="00D207E0"/>
    <w:rsid w:val="00D2113D"/>
    <w:rsid w:val="00D2187A"/>
    <w:rsid w:val="00D22802"/>
    <w:rsid w:val="00D2283B"/>
    <w:rsid w:val="00D22ADD"/>
    <w:rsid w:val="00D22F85"/>
    <w:rsid w:val="00D2339B"/>
    <w:rsid w:val="00D233D1"/>
    <w:rsid w:val="00D23B95"/>
    <w:rsid w:val="00D23FB1"/>
    <w:rsid w:val="00D245B2"/>
    <w:rsid w:val="00D247AE"/>
    <w:rsid w:val="00D248DC"/>
    <w:rsid w:val="00D25400"/>
    <w:rsid w:val="00D259C1"/>
    <w:rsid w:val="00D267E2"/>
    <w:rsid w:val="00D26959"/>
    <w:rsid w:val="00D269E2"/>
    <w:rsid w:val="00D26E26"/>
    <w:rsid w:val="00D27141"/>
    <w:rsid w:val="00D3047B"/>
    <w:rsid w:val="00D30E2A"/>
    <w:rsid w:val="00D318E6"/>
    <w:rsid w:val="00D3233F"/>
    <w:rsid w:val="00D326D0"/>
    <w:rsid w:val="00D32DBA"/>
    <w:rsid w:val="00D33882"/>
    <w:rsid w:val="00D3416E"/>
    <w:rsid w:val="00D34487"/>
    <w:rsid w:val="00D34B1E"/>
    <w:rsid w:val="00D35093"/>
    <w:rsid w:val="00D356EF"/>
    <w:rsid w:val="00D35D49"/>
    <w:rsid w:val="00D35D67"/>
    <w:rsid w:val="00D36134"/>
    <w:rsid w:val="00D3629C"/>
    <w:rsid w:val="00D365B8"/>
    <w:rsid w:val="00D36F82"/>
    <w:rsid w:val="00D37334"/>
    <w:rsid w:val="00D37E26"/>
    <w:rsid w:val="00D401AB"/>
    <w:rsid w:val="00D41186"/>
    <w:rsid w:val="00D411C4"/>
    <w:rsid w:val="00D41C42"/>
    <w:rsid w:val="00D42FC4"/>
    <w:rsid w:val="00D433E6"/>
    <w:rsid w:val="00D43A85"/>
    <w:rsid w:val="00D43AE3"/>
    <w:rsid w:val="00D4405D"/>
    <w:rsid w:val="00D4532F"/>
    <w:rsid w:val="00D45725"/>
    <w:rsid w:val="00D4581C"/>
    <w:rsid w:val="00D45C28"/>
    <w:rsid w:val="00D45D21"/>
    <w:rsid w:val="00D464A5"/>
    <w:rsid w:val="00D46C7E"/>
    <w:rsid w:val="00D47252"/>
    <w:rsid w:val="00D47379"/>
    <w:rsid w:val="00D47415"/>
    <w:rsid w:val="00D47708"/>
    <w:rsid w:val="00D50123"/>
    <w:rsid w:val="00D502E5"/>
    <w:rsid w:val="00D516E0"/>
    <w:rsid w:val="00D51DC7"/>
    <w:rsid w:val="00D52DEA"/>
    <w:rsid w:val="00D53444"/>
    <w:rsid w:val="00D53C57"/>
    <w:rsid w:val="00D54971"/>
    <w:rsid w:val="00D54D43"/>
    <w:rsid w:val="00D55274"/>
    <w:rsid w:val="00D552BA"/>
    <w:rsid w:val="00D557AC"/>
    <w:rsid w:val="00D55E02"/>
    <w:rsid w:val="00D56179"/>
    <w:rsid w:val="00D56AFD"/>
    <w:rsid w:val="00D5739B"/>
    <w:rsid w:val="00D574A3"/>
    <w:rsid w:val="00D576B3"/>
    <w:rsid w:val="00D57B0D"/>
    <w:rsid w:val="00D600A3"/>
    <w:rsid w:val="00D607B9"/>
    <w:rsid w:val="00D60BAF"/>
    <w:rsid w:val="00D615A6"/>
    <w:rsid w:val="00D63C3A"/>
    <w:rsid w:val="00D63D6D"/>
    <w:rsid w:val="00D64298"/>
    <w:rsid w:val="00D645A4"/>
    <w:rsid w:val="00D64762"/>
    <w:rsid w:val="00D665E1"/>
    <w:rsid w:val="00D67323"/>
    <w:rsid w:val="00D6736C"/>
    <w:rsid w:val="00D67BD5"/>
    <w:rsid w:val="00D67FE8"/>
    <w:rsid w:val="00D70A4A"/>
    <w:rsid w:val="00D70D62"/>
    <w:rsid w:val="00D70DCB"/>
    <w:rsid w:val="00D70F51"/>
    <w:rsid w:val="00D70F93"/>
    <w:rsid w:val="00D71171"/>
    <w:rsid w:val="00D711B8"/>
    <w:rsid w:val="00D712A6"/>
    <w:rsid w:val="00D71D1A"/>
    <w:rsid w:val="00D72318"/>
    <w:rsid w:val="00D729D0"/>
    <w:rsid w:val="00D72C27"/>
    <w:rsid w:val="00D73792"/>
    <w:rsid w:val="00D73859"/>
    <w:rsid w:val="00D741C3"/>
    <w:rsid w:val="00D743B7"/>
    <w:rsid w:val="00D75F05"/>
    <w:rsid w:val="00D76395"/>
    <w:rsid w:val="00D76553"/>
    <w:rsid w:val="00D76F8D"/>
    <w:rsid w:val="00D7770A"/>
    <w:rsid w:val="00D77812"/>
    <w:rsid w:val="00D8059B"/>
    <w:rsid w:val="00D809C8"/>
    <w:rsid w:val="00D81103"/>
    <w:rsid w:val="00D8149F"/>
    <w:rsid w:val="00D822E3"/>
    <w:rsid w:val="00D82438"/>
    <w:rsid w:val="00D8421D"/>
    <w:rsid w:val="00D8564F"/>
    <w:rsid w:val="00D8660A"/>
    <w:rsid w:val="00D86CAB"/>
    <w:rsid w:val="00D87736"/>
    <w:rsid w:val="00D877C8"/>
    <w:rsid w:val="00D87C87"/>
    <w:rsid w:val="00D87CAD"/>
    <w:rsid w:val="00D923E0"/>
    <w:rsid w:val="00D93718"/>
    <w:rsid w:val="00D93F03"/>
    <w:rsid w:val="00D943C8"/>
    <w:rsid w:val="00D94825"/>
    <w:rsid w:val="00D94BEC"/>
    <w:rsid w:val="00D950FB"/>
    <w:rsid w:val="00D951BD"/>
    <w:rsid w:val="00D952D5"/>
    <w:rsid w:val="00D95E5D"/>
    <w:rsid w:val="00D97630"/>
    <w:rsid w:val="00DA0351"/>
    <w:rsid w:val="00DA0376"/>
    <w:rsid w:val="00DA04A6"/>
    <w:rsid w:val="00DA0A45"/>
    <w:rsid w:val="00DA0B95"/>
    <w:rsid w:val="00DA0F9B"/>
    <w:rsid w:val="00DA1C0F"/>
    <w:rsid w:val="00DA1CE5"/>
    <w:rsid w:val="00DA1E95"/>
    <w:rsid w:val="00DA3438"/>
    <w:rsid w:val="00DA34D2"/>
    <w:rsid w:val="00DA3618"/>
    <w:rsid w:val="00DA39CB"/>
    <w:rsid w:val="00DA47E8"/>
    <w:rsid w:val="00DA4DE0"/>
    <w:rsid w:val="00DA514E"/>
    <w:rsid w:val="00DA51E7"/>
    <w:rsid w:val="00DA5789"/>
    <w:rsid w:val="00DA74BD"/>
    <w:rsid w:val="00DA767A"/>
    <w:rsid w:val="00DB005B"/>
    <w:rsid w:val="00DB011D"/>
    <w:rsid w:val="00DB1524"/>
    <w:rsid w:val="00DB2ACB"/>
    <w:rsid w:val="00DB380F"/>
    <w:rsid w:val="00DB39ED"/>
    <w:rsid w:val="00DB4ECB"/>
    <w:rsid w:val="00DB4FF7"/>
    <w:rsid w:val="00DB615A"/>
    <w:rsid w:val="00DB7608"/>
    <w:rsid w:val="00DB7F41"/>
    <w:rsid w:val="00DC0FEB"/>
    <w:rsid w:val="00DC1F9D"/>
    <w:rsid w:val="00DC2846"/>
    <w:rsid w:val="00DC2A3F"/>
    <w:rsid w:val="00DC426F"/>
    <w:rsid w:val="00DC4614"/>
    <w:rsid w:val="00DC4AFF"/>
    <w:rsid w:val="00DC5134"/>
    <w:rsid w:val="00DC6222"/>
    <w:rsid w:val="00DC7095"/>
    <w:rsid w:val="00DC7E0A"/>
    <w:rsid w:val="00DD012B"/>
    <w:rsid w:val="00DD0CB5"/>
    <w:rsid w:val="00DD1998"/>
    <w:rsid w:val="00DD1B08"/>
    <w:rsid w:val="00DD1F79"/>
    <w:rsid w:val="00DD1FD2"/>
    <w:rsid w:val="00DD27F4"/>
    <w:rsid w:val="00DD3A3C"/>
    <w:rsid w:val="00DD3A91"/>
    <w:rsid w:val="00DD437F"/>
    <w:rsid w:val="00DD4A9F"/>
    <w:rsid w:val="00DD4EA8"/>
    <w:rsid w:val="00DD4EDE"/>
    <w:rsid w:val="00DD55B9"/>
    <w:rsid w:val="00DD5667"/>
    <w:rsid w:val="00DD600C"/>
    <w:rsid w:val="00DD63D1"/>
    <w:rsid w:val="00DD6E31"/>
    <w:rsid w:val="00DD6E45"/>
    <w:rsid w:val="00DD71D9"/>
    <w:rsid w:val="00DD7592"/>
    <w:rsid w:val="00DD7D45"/>
    <w:rsid w:val="00DD7F90"/>
    <w:rsid w:val="00DE14E8"/>
    <w:rsid w:val="00DE20FE"/>
    <w:rsid w:val="00DE336C"/>
    <w:rsid w:val="00DE3672"/>
    <w:rsid w:val="00DE5C9B"/>
    <w:rsid w:val="00DE5D32"/>
    <w:rsid w:val="00DE6341"/>
    <w:rsid w:val="00DE685E"/>
    <w:rsid w:val="00DE6989"/>
    <w:rsid w:val="00DE6BFB"/>
    <w:rsid w:val="00DF11EB"/>
    <w:rsid w:val="00DF1261"/>
    <w:rsid w:val="00DF14F5"/>
    <w:rsid w:val="00DF1504"/>
    <w:rsid w:val="00DF1B52"/>
    <w:rsid w:val="00DF2F40"/>
    <w:rsid w:val="00DF3111"/>
    <w:rsid w:val="00DF314D"/>
    <w:rsid w:val="00DF410E"/>
    <w:rsid w:val="00DF4413"/>
    <w:rsid w:val="00DF44BC"/>
    <w:rsid w:val="00DF58A6"/>
    <w:rsid w:val="00DF58F2"/>
    <w:rsid w:val="00DF6AB8"/>
    <w:rsid w:val="00DF7763"/>
    <w:rsid w:val="00E0136E"/>
    <w:rsid w:val="00E01D26"/>
    <w:rsid w:val="00E02C2F"/>
    <w:rsid w:val="00E02D6F"/>
    <w:rsid w:val="00E03019"/>
    <w:rsid w:val="00E03F2A"/>
    <w:rsid w:val="00E041B3"/>
    <w:rsid w:val="00E04B11"/>
    <w:rsid w:val="00E04CE1"/>
    <w:rsid w:val="00E05242"/>
    <w:rsid w:val="00E05FF4"/>
    <w:rsid w:val="00E06649"/>
    <w:rsid w:val="00E06857"/>
    <w:rsid w:val="00E06C1A"/>
    <w:rsid w:val="00E06D4F"/>
    <w:rsid w:val="00E100A3"/>
    <w:rsid w:val="00E104BF"/>
    <w:rsid w:val="00E104DE"/>
    <w:rsid w:val="00E11E1F"/>
    <w:rsid w:val="00E11E38"/>
    <w:rsid w:val="00E11F71"/>
    <w:rsid w:val="00E130A2"/>
    <w:rsid w:val="00E13979"/>
    <w:rsid w:val="00E14DCD"/>
    <w:rsid w:val="00E154AB"/>
    <w:rsid w:val="00E157CA"/>
    <w:rsid w:val="00E15B56"/>
    <w:rsid w:val="00E15EE3"/>
    <w:rsid w:val="00E15FFE"/>
    <w:rsid w:val="00E1604B"/>
    <w:rsid w:val="00E16077"/>
    <w:rsid w:val="00E1637F"/>
    <w:rsid w:val="00E16BB4"/>
    <w:rsid w:val="00E171BE"/>
    <w:rsid w:val="00E17956"/>
    <w:rsid w:val="00E20019"/>
    <w:rsid w:val="00E20440"/>
    <w:rsid w:val="00E20682"/>
    <w:rsid w:val="00E21137"/>
    <w:rsid w:val="00E21298"/>
    <w:rsid w:val="00E21439"/>
    <w:rsid w:val="00E21F0D"/>
    <w:rsid w:val="00E2230A"/>
    <w:rsid w:val="00E2314A"/>
    <w:rsid w:val="00E255F9"/>
    <w:rsid w:val="00E26874"/>
    <w:rsid w:val="00E2695B"/>
    <w:rsid w:val="00E26A15"/>
    <w:rsid w:val="00E2757B"/>
    <w:rsid w:val="00E2765C"/>
    <w:rsid w:val="00E277C2"/>
    <w:rsid w:val="00E302AA"/>
    <w:rsid w:val="00E30F84"/>
    <w:rsid w:val="00E31362"/>
    <w:rsid w:val="00E31444"/>
    <w:rsid w:val="00E31B23"/>
    <w:rsid w:val="00E32216"/>
    <w:rsid w:val="00E3255E"/>
    <w:rsid w:val="00E329CE"/>
    <w:rsid w:val="00E32BE1"/>
    <w:rsid w:val="00E333ED"/>
    <w:rsid w:val="00E33CB4"/>
    <w:rsid w:val="00E340B4"/>
    <w:rsid w:val="00E347F8"/>
    <w:rsid w:val="00E34A89"/>
    <w:rsid w:val="00E35B0E"/>
    <w:rsid w:val="00E35E4F"/>
    <w:rsid w:val="00E364C8"/>
    <w:rsid w:val="00E4050B"/>
    <w:rsid w:val="00E406AB"/>
    <w:rsid w:val="00E406F8"/>
    <w:rsid w:val="00E41531"/>
    <w:rsid w:val="00E41B60"/>
    <w:rsid w:val="00E42172"/>
    <w:rsid w:val="00E42C02"/>
    <w:rsid w:val="00E4382C"/>
    <w:rsid w:val="00E43EB3"/>
    <w:rsid w:val="00E44013"/>
    <w:rsid w:val="00E44B8E"/>
    <w:rsid w:val="00E45395"/>
    <w:rsid w:val="00E45C08"/>
    <w:rsid w:val="00E46073"/>
    <w:rsid w:val="00E462E5"/>
    <w:rsid w:val="00E46D0B"/>
    <w:rsid w:val="00E46E36"/>
    <w:rsid w:val="00E46EA5"/>
    <w:rsid w:val="00E470D4"/>
    <w:rsid w:val="00E47790"/>
    <w:rsid w:val="00E478A4"/>
    <w:rsid w:val="00E50254"/>
    <w:rsid w:val="00E502BA"/>
    <w:rsid w:val="00E50BE4"/>
    <w:rsid w:val="00E517A3"/>
    <w:rsid w:val="00E51F5C"/>
    <w:rsid w:val="00E52272"/>
    <w:rsid w:val="00E529C6"/>
    <w:rsid w:val="00E52F93"/>
    <w:rsid w:val="00E52FB6"/>
    <w:rsid w:val="00E5332B"/>
    <w:rsid w:val="00E53CB2"/>
    <w:rsid w:val="00E5465B"/>
    <w:rsid w:val="00E54DB9"/>
    <w:rsid w:val="00E54ED6"/>
    <w:rsid w:val="00E56413"/>
    <w:rsid w:val="00E6008D"/>
    <w:rsid w:val="00E607D2"/>
    <w:rsid w:val="00E6298A"/>
    <w:rsid w:val="00E629DB"/>
    <w:rsid w:val="00E633D1"/>
    <w:rsid w:val="00E63AC6"/>
    <w:rsid w:val="00E63FBB"/>
    <w:rsid w:val="00E641ED"/>
    <w:rsid w:val="00E6460C"/>
    <w:rsid w:val="00E6580F"/>
    <w:rsid w:val="00E65A38"/>
    <w:rsid w:val="00E65D85"/>
    <w:rsid w:val="00E667BF"/>
    <w:rsid w:val="00E67125"/>
    <w:rsid w:val="00E67D81"/>
    <w:rsid w:val="00E67EDF"/>
    <w:rsid w:val="00E71179"/>
    <w:rsid w:val="00E71BA2"/>
    <w:rsid w:val="00E71BEA"/>
    <w:rsid w:val="00E74017"/>
    <w:rsid w:val="00E74D11"/>
    <w:rsid w:val="00E7557E"/>
    <w:rsid w:val="00E759EC"/>
    <w:rsid w:val="00E765F6"/>
    <w:rsid w:val="00E813BC"/>
    <w:rsid w:val="00E81F1C"/>
    <w:rsid w:val="00E82269"/>
    <w:rsid w:val="00E84ECE"/>
    <w:rsid w:val="00E85648"/>
    <w:rsid w:val="00E8595B"/>
    <w:rsid w:val="00E86676"/>
    <w:rsid w:val="00E86A2F"/>
    <w:rsid w:val="00E87484"/>
    <w:rsid w:val="00E9101F"/>
    <w:rsid w:val="00E91A5E"/>
    <w:rsid w:val="00E9203A"/>
    <w:rsid w:val="00E922A4"/>
    <w:rsid w:val="00E925BE"/>
    <w:rsid w:val="00E92C41"/>
    <w:rsid w:val="00E92EDC"/>
    <w:rsid w:val="00E93A26"/>
    <w:rsid w:val="00E94692"/>
    <w:rsid w:val="00E9503F"/>
    <w:rsid w:val="00E950DB"/>
    <w:rsid w:val="00E954EE"/>
    <w:rsid w:val="00E955A1"/>
    <w:rsid w:val="00E95C1C"/>
    <w:rsid w:val="00E95DA6"/>
    <w:rsid w:val="00E9662C"/>
    <w:rsid w:val="00E96951"/>
    <w:rsid w:val="00E96D23"/>
    <w:rsid w:val="00E96E9D"/>
    <w:rsid w:val="00E96FA5"/>
    <w:rsid w:val="00E97502"/>
    <w:rsid w:val="00E979B4"/>
    <w:rsid w:val="00E97B46"/>
    <w:rsid w:val="00E97D25"/>
    <w:rsid w:val="00E97F41"/>
    <w:rsid w:val="00EA0943"/>
    <w:rsid w:val="00EA0DE9"/>
    <w:rsid w:val="00EA1521"/>
    <w:rsid w:val="00EA1AC2"/>
    <w:rsid w:val="00EA1C35"/>
    <w:rsid w:val="00EA2ACB"/>
    <w:rsid w:val="00EA2DAD"/>
    <w:rsid w:val="00EA2E08"/>
    <w:rsid w:val="00EA3AF0"/>
    <w:rsid w:val="00EA3D99"/>
    <w:rsid w:val="00EA4F0C"/>
    <w:rsid w:val="00EA5A90"/>
    <w:rsid w:val="00EA5BCE"/>
    <w:rsid w:val="00EA68E6"/>
    <w:rsid w:val="00EA6E50"/>
    <w:rsid w:val="00EA6ED1"/>
    <w:rsid w:val="00EA7349"/>
    <w:rsid w:val="00EA7C0C"/>
    <w:rsid w:val="00EB050E"/>
    <w:rsid w:val="00EB1302"/>
    <w:rsid w:val="00EB19FC"/>
    <w:rsid w:val="00EB1F34"/>
    <w:rsid w:val="00EB204F"/>
    <w:rsid w:val="00EB2294"/>
    <w:rsid w:val="00EB30D9"/>
    <w:rsid w:val="00EB33E5"/>
    <w:rsid w:val="00EB431A"/>
    <w:rsid w:val="00EB45A5"/>
    <w:rsid w:val="00EB56BF"/>
    <w:rsid w:val="00EB6838"/>
    <w:rsid w:val="00EB6AF2"/>
    <w:rsid w:val="00EB7348"/>
    <w:rsid w:val="00EB736A"/>
    <w:rsid w:val="00EB78F0"/>
    <w:rsid w:val="00EC0BEA"/>
    <w:rsid w:val="00EC1217"/>
    <w:rsid w:val="00EC1F01"/>
    <w:rsid w:val="00EC1F27"/>
    <w:rsid w:val="00EC4588"/>
    <w:rsid w:val="00EC4774"/>
    <w:rsid w:val="00EC4E8B"/>
    <w:rsid w:val="00EC58B1"/>
    <w:rsid w:val="00EC6416"/>
    <w:rsid w:val="00EC64FF"/>
    <w:rsid w:val="00EC7C87"/>
    <w:rsid w:val="00ED0A16"/>
    <w:rsid w:val="00ED0B6C"/>
    <w:rsid w:val="00ED15F4"/>
    <w:rsid w:val="00ED16C6"/>
    <w:rsid w:val="00ED16D2"/>
    <w:rsid w:val="00ED17E2"/>
    <w:rsid w:val="00ED2208"/>
    <w:rsid w:val="00ED2385"/>
    <w:rsid w:val="00ED26BE"/>
    <w:rsid w:val="00ED2E64"/>
    <w:rsid w:val="00ED3652"/>
    <w:rsid w:val="00ED37FF"/>
    <w:rsid w:val="00ED398D"/>
    <w:rsid w:val="00ED3C37"/>
    <w:rsid w:val="00ED4293"/>
    <w:rsid w:val="00ED4770"/>
    <w:rsid w:val="00ED4785"/>
    <w:rsid w:val="00ED4A03"/>
    <w:rsid w:val="00ED5A7E"/>
    <w:rsid w:val="00ED64BB"/>
    <w:rsid w:val="00ED665A"/>
    <w:rsid w:val="00ED69A3"/>
    <w:rsid w:val="00ED6C82"/>
    <w:rsid w:val="00ED7B8B"/>
    <w:rsid w:val="00EE0797"/>
    <w:rsid w:val="00EE096E"/>
    <w:rsid w:val="00EE18EA"/>
    <w:rsid w:val="00EE1E5E"/>
    <w:rsid w:val="00EE1F87"/>
    <w:rsid w:val="00EE2092"/>
    <w:rsid w:val="00EE23E6"/>
    <w:rsid w:val="00EE2FBE"/>
    <w:rsid w:val="00EE34EA"/>
    <w:rsid w:val="00EE4A93"/>
    <w:rsid w:val="00EE517C"/>
    <w:rsid w:val="00EE5638"/>
    <w:rsid w:val="00EE61AD"/>
    <w:rsid w:val="00EE6649"/>
    <w:rsid w:val="00EE6717"/>
    <w:rsid w:val="00EE76F5"/>
    <w:rsid w:val="00EE7A56"/>
    <w:rsid w:val="00EE7BE4"/>
    <w:rsid w:val="00EE7D55"/>
    <w:rsid w:val="00EF21D8"/>
    <w:rsid w:val="00EF29F7"/>
    <w:rsid w:val="00EF2D55"/>
    <w:rsid w:val="00EF32C9"/>
    <w:rsid w:val="00EF3522"/>
    <w:rsid w:val="00EF391D"/>
    <w:rsid w:val="00EF3BDA"/>
    <w:rsid w:val="00EF4B12"/>
    <w:rsid w:val="00EF5AE5"/>
    <w:rsid w:val="00EF657F"/>
    <w:rsid w:val="00EF6F3F"/>
    <w:rsid w:val="00F00061"/>
    <w:rsid w:val="00F00AF0"/>
    <w:rsid w:val="00F0129D"/>
    <w:rsid w:val="00F0152B"/>
    <w:rsid w:val="00F0281E"/>
    <w:rsid w:val="00F02F61"/>
    <w:rsid w:val="00F04100"/>
    <w:rsid w:val="00F04E10"/>
    <w:rsid w:val="00F05185"/>
    <w:rsid w:val="00F0519C"/>
    <w:rsid w:val="00F05D9B"/>
    <w:rsid w:val="00F06167"/>
    <w:rsid w:val="00F06387"/>
    <w:rsid w:val="00F10473"/>
    <w:rsid w:val="00F10A23"/>
    <w:rsid w:val="00F1161F"/>
    <w:rsid w:val="00F11C18"/>
    <w:rsid w:val="00F12DEC"/>
    <w:rsid w:val="00F132A4"/>
    <w:rsid w:val="00F140D3"/>
    <w:rsid w:val="00F14765"/>
    <w:rsid w:val="00F1499B"/>
    <w:rsid w:val="00F15539"/>
    <w:rsid w:val="00F167BF"/>
    <w:rsid w:val="00F170B3"/>
    <w:rsid w:val="00F1728C"/>
    <w:rsid w:val="00F17BE6"/>
    <w:rsid w:val="00F20CE7"/>
    <w:rsid w:val="00F213C3"/>
    <w:rsid w:val="00F216B5"/>
    <w:rsid w:val="00F21732"/>
    <w:rsid w:val="00F23308"/>
    <w:rsid w:val="00F23E7A"/>
    <w:rsid w:val="00F257A6"/>
    <w:rsid w:val="00F26098"/>
    <w:rsid w:val="00F26BC6"/>
    <w:rsid w:val="00F275A0"/>
    <w:rsid w:val="00F3005B"/>
    <w:rsid w:val="00F307E1"/>
    <w:rsid w:val="00F30FD0"/>
    <w:rsid w:val="00F31022"/>
    <w:rsid w:val="00F317F1"/>
    <w:rsid w:val="00F3196B"/>
    <w:rsid w:val="00F31E14"/>
    <w:rsid w:val="00F32743"/>
    <w:rsid w:val="00F32D9E"/>
    <w:rsid w:val="00F3316F"/>
    <w:rsid w:val="00F33F78"/>
    <w:rsid w:val="00F34BB9"/>
    <w:rsid w:val="00F34C8A"/>
    <w:rsid w:val="00F35B7A"/>
    <w:rsid w:val="00F37496"/>
    <w:rsid w:val="00F37725"/>
    <w:rsid w:val="00F37AA5"/>
    <w:rsid w:val="00F37C35"/>
    <w:rsid w:val="00F40490"/>
    <w:rsid w:val="00F40C90"/>
    <w:rsid w:val="00F42342"/>
    <w:rsid w:val="00F428F3"/>
    <w:rsid w:val="00F42B6E"/>
    <w:rsid w:val="00F432DE"/>
    <w:rsid w:val="00F437A4"/>
    <w:rsid w:val="00F43932"/>
    <w:rsid w:val="00F4403E"/>
    <w:rsid w:val="00F444E6"/>
    <w:rsid w:val="00F44B72"/>
    <w:rsid w:val="00F4519C"/>
    <w:rsid w:val="00F4548F"/>
    <w:rsid w:val="00F45928"/>
    <w:rsid w:val="00F45C1E"/>
    <w:rsid w:val="00F45FF5"/>
    <w:rsid w:val="00F46767"/>
    <w:rsid w:val="00F46960"/>
    <w:rsid w:val="00F46DB5"/>
    <w:rsid w:val="00F46DF6"/>
    <w:rsid w:val="00F46E06"/>
    <w:rsid w:val="00F50620"/>
    <w:rsid w:val="00F5109D"/>
    <w:rsid w:val="00F516F2"/>
    <w:rsid w:val="00F519EA"/>
    <w:rsid w:val="00F51A9B"/>
    <w:rsid w:val="00F51D43"/>
    <w:rsid w:val="00F527F1"/>
    <w:rsid w:val="00F53162"/>
    <w:rsid w:val="00F536CE"/>
    <w:rsid w:val="00F53888"/>
    <w:rsid w:val="00F53CC8"/>
    <w:rsid w:val="00F53F1B"/>
    <w:rsid w:val="00F54A26"/>
    <w:rsid w:val="00F55D54"/>
    <w:rsid w:val="00F5779A"/>
    <w:rsid w:val="00F57F37"/>
    <w:rsid w:val="00F603E6"/>
    <w:rsid w:val="00F606DF"/>
    <w:rsid w:val="00F60E25"/>
    <w:rsid w:val="00F60FB3"/>
    <w:rsid w:val="00F61B34"/>
    <w:rsid w:val="00F61CA2"/>
    <w:rsid w:val="00F61D4D"/>
    <w:rsid w:val="00F6234B"/>
    <w:rsid w:val="00F63507"/>
    <w:rsid w:val="00F646E1"/>
    <w:rsid w:val="00F65597"/>
    <w:rsid w:val="00F66295"/>
    <w:rsid w:val="00F66495"/>
    <w:rsid w:val="00F66C42"/>
    <w:rsid w:val="00F66CD5"/>
    <w:rsid w:val="00F67559"/>
    <w:rsid w:val="00F70A92"/>
    <w:rsid w:val="00F70EAC"/>
    <w:rsid w:val="00F7108D"/>
    <w:rsid w:val="00F71BB3"/>
    <w:rsid w:val="00F71E11"/>
    <w:rsid w:val="00F71F21"/>
    <w:rsid w:val="00F72027"/>
    <w:rsid w:val="00F72029"/>
    <w:rsid w:val="00F72DBE"/>
    <w:rsid w:val="00F730C2"/>
    <w:rsid w:val="00F739B5"/>
    <w:rsid w:val="00F74D55"/>
    <w:rsid w:val="00F76894"/>
    <w:rsid w:val="00F76E85"/>
    <w:rsid w:val="00F805E0"/>
    <w:rsid w:val="00F811FC"/>
    <w:rsid w:val="00F816AF"/>
    <w:rsid w:val="00F82236"/>
    <w:rsid w:val="00F826C2"/>
    <w:rsid w:val="00F837DA"/>
    <w:rsid w:val="00F840EC"/>
    <w:rsid w:val="00F84330"/>
    <w:rsid w:val="00F843A6"/>
    <w:rsid w:val="00F866DF"/>
    <w:rsid w:val="00F873A4"/>
    <w:rsid w:val="00F877B1"/>
    <w:rsid w:val="00F87DFB"/>
    <w:rsid w:val="00F921BF"/>
    <w:rsid w:val="00F9240E"/>
    <w:rsid w:val="00F9286A"/>
    <w:rsid w:val="00F92F88"/>
    <w:rsid w:val="00F930DF"/>
    <w:rsid w:val="00F931CB"/>
    <w:rsid w:val="00F933E4"/>
    <w:rsid w:val="00F93FE8"/>
    <w:rsid w:val="00F94504"/>
    <w:rsid w:val="00F9452E"/>
    <w:rsid w:val="00F94C47"/>
    <w:rsid w:val="00F955BD"/>
    <w:rsid w:val="00F9636F"/>
    <w:rsid w:val="00F9645C"/>
    <w:rsid w:val="00F96572"/>
    <w:rsid w:val="00F97380"/>
    <w:rsid w:val="00F975E5"/>
    <w:rsid w:val="00F97D98"/>
    <w:rsid w:val="00FA0029"/>
    <w:rsid w:val="00FA157B"/>
    <w:rsid w:val="00FA331A"/>
    <w:rsid w:val="00FA33C0"/>
    <w:rsid w:val="00FA48E9"/>
    <w:rsid w:val="00FA50F0"/>
    <w:rsid w:val="00FA5267"/>
    <w:rsid w:val="00FA5B41"/>
    <w:rsid w:val="00FA5F0A"/>
    <w:rsid w:val="00FA65DC"/>
    <w:rsid w:val="00FA71F1"/>
    <w:rsid w:val="00FA7636"/>
    <w:rsid w:val="00FA7A1E"/>
    <w:rsid w:val="00FA7C52"/>
    <w:rsid w:val="00FB09E8"/>
    <w:rsid w:val="00FB1655"/>
    <w:rsid w:val="00FB1996"/>
    <w:rsid w:val="00FB22F3"/>
    <w:rsid w:val="00FB24E6"/>
    <w:rsid w:val="00FB27F7"/>
    <w:rsid w:val="00FB2E76"/>
    <w:rsid w:val="00FB3B9D"/>
    <w:rsid w:val="00FB3F5C"/>
    <w:rsid w:val="00FB45D4"/>
    <w:rsid w:val="00FB4799"/>
    <w:rsid w:val="00FB47A1"/>
    <w:rsid w:val="00FB48B5"/>
    <w:rsid w:val="00FB4DCE"/>
    <w:rsid w:val="00FB4E55"/>
    <w:rsid w:val="00FB4F7C"/>
    <w:rsid w:val="00FB5831"/>
    <w:rsid w:val="00FB6418"/>
    <w:rsid w:val="00FB6901"/>
    <w:rsid w:val="00FB70E2"/>
    <w:rsid w:val="00FC0CF7"/>
    <w:rsid w:val="00FC1A40"/>
    <w:rsid w:val="00FC2676"/>
    <w:rsid w:val="00FC2C6D"/>
    <w:rsid w:val="00FC4E28"/>
    <w:rsid w:val="00FC5284"/>
    <w:rsid w:val="00FC52F6"/>
    <w:rsid w:val="00FC53FE"/>
    <w:rsid w:val="00FC6F61"/>
    <w:rsid w:val="00FC7FE4"/>
    <w:rsid w:val="00FD0A07"/>
    <w:rsid w:val="00FD0A4A"/>
    <w:rsid w:val="00FD118C"/>
    <w:rsid w:val="00FD143C"/>
    <w:rsid w:val="00FD1E9B"/>
    <w:rsid w:val="00FD2426"/>
    <w:rsid w:val="00FD25FE"/>
    <w:rsid w:val="00FD264B"/>
    <w:rsid w:val="00FD2B41"/>
    <w:rsid w:val="00FD394B"/>
    <w:rsid w:val="00FD3FD0"/>
    <w:rsid w:val="00FD4387"/>
    <w:rsid w:val="00FD445F"/>
    <w:rsid w:val="00FD4F19"/>
    <w:rsid w:val="00FD5973"/>
    <w:rsid w:val="00FD5D30"/>
    <w:rsid w:val="00FD5E3F"/>
    <w:rsid w:val="00FD6D87"/>
    <w:rsid w:val="00FD7400"/>
    <w:rsid w:val="00FD7710"/>
    <w:rsid w:val="00FE1741"/>
    <w:rsid w:val="00FE17C2"/>
    <w:rsid w:val="00FE1C97"/>
    <w:rsid w:val="00FE2399"/>
    <w:rsid w:val="00FE2A30"/>
    <w:rsid w:val="00FE32C5"/>
    <w:rsid w:val="00FE456B"/>
    <w:rsid w:val="00FE4A06"/>
    <w:rsid w:val="00FE516E"/>
    <w:rsid w:val="00FE5927"/>
    <w:rsid w:val="00FE60B7"/>
    <w:rsid w:val="00FE64F7"/>
    <w:rsid w:val="00FE6595"/>
    <w:rsid w:val="00FE711F"/>
    <w:rsid w:val="00FF181B"/>
    <w:rsid w:val="00FF1836"/>
    <w:rsid w:val="00FF186C"/>
    <w:rsid w:val="00FF1952"/>
    <w:rsid w:val="00FF27F0"/>
    <w:rsid w:val="00FF3378"/>
    <w:rsid w:val="00FF3446"/>
    <w:rsid w:val="00FF366A"/>
    <w:rsid w:val="00FF43B0"/>
    <w:rsid w:val="00FF4DE9"/>
    <w:rsid w:val="00FF52A7"/>
    <w:rsid w:val="00FF577D"/>
    <w:rsid w:val="00FF6261"/>
    <w:rsid w:val="00FF6694"/>
    <w:rsid w:val="00FF7749"/>
    <w:rsid w:val="00FF7D3F"/>
  </w:rsids>
  <m:mathPr>
    <m:mathFont m:val="Cambria Math"/>
    <m:brkBin m:val="before"/>
    <m:brkBinSub m:val="--"/>
    <m:smallFrac m:val="0"/>
    <m:dispDef/>
    <m:lMargin m:val="0"/>
    <m:rMargin m:val="0"/>
    <m:defJc m:val="centerGroup"/>
    <m:wrapIndent m:val="1440"/>
    <m:intLim m:val="subSup"/>
    <m:naryLim m:val="undOvr"/>
  </m:mathPr>
  <w:themeFontLang w:val="fi-FI"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9E90C"/>
  <w15:chartTrackingRefBased/>
  <w15:docId w15:val="{D450E456-19C6-40E5-92AD-3709C7D7D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i-FI"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rsid w:val="00FF27F0"/>
    <w:pPr>
      <w:spacing w:after="200" w:line="276" w:lineRule="auto"/>
    </w:pPr>
    <w:rPr>
      <w:rFonts w:eastAsiaTheme="minorHAnsi"/>
      <w:lang w:eastAsia="en-US"/>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Alaviitteenteksti">
    <w:name w:val="footnote text"/>
    <w:basedOn w:val="Normaali"/>
    <w:link w:val="AlaviitteentekstiChar"/>
    <w:uiPriority w:val="99"/>
    <w:unhideWhenUsed/>
    <w:rsid w:val="006364FE"/>
    <w:pPr>
      <w:spacing w:after="0" w:line="240" w:lineRule="auto"/>
    </w:pPr>
    <w:rPr>
      <w:sz w:val="20"/>
      <w:szCs w:val="20"/>
    </w:rPr>
  </w:style>
  <w:style w:type="character" w:customStyle="1" w:styleId="AlaviitteentekstiChar">
    <w:name w:val="Alaviitteen teksti Char"/>
    <w:basedOn w:val="Kappaleenoletusfontti"/>
    <w:link w:val="Alaviitteenteksti"/>
    <w:uiPriority w:val="99"/>
    <w:rsid w:val="006364FE"/>
    <w:rPr>
      <w:rFonts w:eastAsiaTheme="minorHAnsi"/>
      <w:sz w:val="20"/>
      <w:szCs w:val="20"/>
      <w:lang w:eastAsia="en-US"/>
    </w:rPr>
  </w:style>
  <w:style w:type="character" w:styleId="Alaviitteenviite">
    <w:name w:val="footnote reference"/>
    <w:uiPriority w:val="99"/>
    <w:rsid w:val="006364FE"/>
    <w:rPr>
      <w:vertAlign w:val="superscript"/>
    </w:rPr>
  </w:style>
  <w:style w:type="paragraph" w:styleId="Yltunniste">
    <w:name w:val="header"/>
    <w:basedOn w:val="Normaali"/>
    <w:link w:val="YltunnisteChar"/>
    <w:uiPriority w:val="99"/>
    <w:unhideWhenUsed/>
    <w:rsid w:val="00633AC3"/>
    <w:pPr>
      <w:tabs>
        <w:tab w:val="center" w:pos="4819"/>
        <w:tab w:val="right" w:pos="9638"/>
      </w:tabs>
      <w:spacing w:after="0" w:line="240" w:lineRule="auto"/>
    </w:pPr>
  </w:style>
  <w:style w:type="character" w:customStyle="1" w:styleId="YltunnisteChar">
    <w:name w:val="Ylätunniste Char"/>
    <w:basedOn w:val="Kappaleenoletusfontti"/>
    <w:link w:val="Yltunniste"/>
    <w:uiPriority w:val="99"/>
    <w:rsid w:val="00633AC3"/>
    <w:rPr>
      <w:rFonts w:eastAsiaTheme="minorHAnsi"/>
      <w:lang w:eastAsia="en-US"/>
    </w:rPr>
  </w:style>
  <w:style w:type="paragraph" w:styleId="Alatunniste">
    <w:name w:val="footer"/>
    <w:basedOn w:val="Normaali"/>
    <w:link w:val="AlatunnisteChar"/>
    <w:uiPriority w:val="99"/>
    <w:unhideWhenUsed/>
    <w:rsid w:val="00633AC3"/>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633AC3"/>
    <w:rPr>
      <w:rFonts w:eastAsiaTheme="minorHAnsi"/>
      <w:lang w:eastAsia="en-US"/>
    </w:rPr>
  </w:style>
  <w:style w:type="paragraph" w:styleId="Seliteteksti">
    <w:name w:val="Balloon Text"/>
    <w:basedOn w:val="Normaali"/>
    <w:link w:val="SelitetekstiChar"/>
    <w:uiPriority w:val="99"/>
    <w:semiHidden/>
    <w:unhideWhenUsed/>
    <w:rsid w:val="005E5183"/>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5E5183"/>
    <w:rPr>
      <w:rFonts w:ascii="Segoe UI" w:eastAsiaTheme="minorHAnsi" w:hAnsi="Segoe UI" w:cs="Segoe UI"/>
      <w:sz w:val="18"/>
      <w:szCs w:val="18"/>
      <w:lang w:eastAsia="en-US"/>
    </w:rPr>
  </w:style>
  <w:style w:type="paragraph" w:styleId="Leipteksti">
    <w:name w:val="Body Text"/>
    <w:basedOn w:val="Normaali"/>
    <w:link w:val="LeiptekstiChar"/>
    <w:rsid w:val="00AE1EBA"/>
    <w:pPr>
      <w:overflowPunct w:val="0"/>
      <w:autoSpaceDE w:val="0"/>
      <w:autoSpaceDN w:val="0"/>
      <w:adjustRightInd w:val="0"/>
      <w:spacing w:after="0" w:line="240" w:lineRule="auto"/>
      <w:ind w:right="1372"/>
      <w:textAlignment w:val="baseline"/>
    </w:pPr>
    <w:rPr>
      <w:rFonts w:ascii="Times New Roman" w:eastAsia="Times New Roman" w:hAnsi="Times New Roman" w:cs="Times New Roman"/>
      <w:sz w:val="20"/>
      <w:szCs w:val="20"/>
      <w:lang w:eastAsia="fi-FI"/>
    </w:rPr>
  </w:style>
  <w:style w:type="character" w:customStyle="1" w:styleId="LeiptekstiChar">
    <w:name w:val="Leipäteksti Char"/>
    <w:basedOn w:val="Kappaleenoletusfontti"/>
    <w:link w:val="Leipteksti"/>
    <w:rsid w:val="00AE1EBA"/>
    <w:rPr>
      <w:rFonts w:ascii="Times New Roman" w:eastAsia="Times New Roman" w:hAnsi="Times New Roman" w:cs="Times New Roman"/>
      <w:sz w:val="20"/>
      <w:szCs w:val="20"/>
      <w:lang w:eastAsia="fi-FI"/>
    </w:rPr>
  </w:style>
  <w:style w:type="paragraph" w:styleId="Luettelokappale">
    <w:name w:val="List Paragraph"/>
    <w:basedOn w:val="Normaali"/>
    <w:uiPriority w:val="34"/>
    <w:qFormat/>
    <w:rsid w:val="00CA32B9"/>
    <w:pPr>
      <w:ind w:left="720"/>
      <w:contextualSpacing/>
    </w:pPr>
  </w:style>
  <w:style w:type="character" w:styleId="Kommentinviite">
    <w:name w:val="annotation reference"/>
    <w:basedOn w:val="Kappaleenoletusfontti"/>
    <w:uiPriority w:val="99"/>
    <w:semiHidden/>
    <w:unhideWhenUsed/>
    <w:rsid w:val="00FB4E55"/>
    <w:rPr>
      <w:sz w:val="16"/>
      <w:szCs w:val="16"/>
    </w:rPr>
  </w:style>
  <w:style w:type="paragraph" w:styleId="Kommentinteksti">
    <w:name w:val="annotation text"/>
    <w:basedOn w:val="Normaali"/>
    <w:link w:val="KommentintekstiChar"/>
    <w:uiPriority w:val="99"/>
    <w:semiHidden/>
    <w:unhideWhenUsed/>
    <w:rsid w:val="00FB4E55"/>
    <w:pPr>
      <w:spacing w:line="240" w:lineRule="auto"/>
    </w:pPr>
    <w:rPr>
      <w:sz w:val="20"/>
      <w:szCs w:val="20"/>
    </w:rPr>
  </w:style>
  <w:style w:type="character" w:customStyle="1" w:styleId="KommentintekstiChar">
    <w:name w:val="Kommentin teksti Char"/>
    <w:basedOn w:val="Kappaleenoletusfontti"/>
    <w:link w:val="Kommentinteksti"/>
    <w:uiPriority w:val="99"/>
    <w:semiHidden/>
    <w:rsid w:val="00FB4E55"/>
    <w:rPr>
      <w:rFonts w:eastAsiaTheme="minorHAnsi"/>
      <w:sz w:val="20"/>
      <w:szCs w:val="20"/>
      <w:lang w:eastAsia="en-US"/>
    </w:rPr>
  </w:style>
  <w:style w:type="paragraph" w:styleId="Kommentinotsikko">
    <w:name w:val="annotation subject"/>
    <w:basedOn w:val="Kommentinteksti"/>
    <w:next w:val="Kommentinteksti"/>
    <w:link w:val="KommentinotsikkoChar"/>
    <w:uiPriority w:val="99"/>
    <w:semiHidden/>
    <w:unhideWhenUsed/>
    <w:rsid w:val="00FB4E55"/>
    <w:rPr>
      <w:b/>
      <w:bCs/>
    </w:rPr>
  </w:style>
  <w:style w:type="character" w:customStyle="1" w:styleId="KommentinotsikkoChar">
    <w:name w:val="Kommentin otsikko Char"/>
    <w:basedOn w:val="KommentintekstiChar"/>
    <w:link w:val="Kommentinotsikko"/>
    <w:uiPriority w:val="99"/>
    <w:semiHidden/>
    <w:rsid w:val="00FB4E55"/>
    <w:rPr>
      <w:rFonts w:eastAsiaTheme="minorHAnsi"/>
      <w:b/>
      <w:bCs/>
      <w:sz w:val="20"/>
      <w:szCs w:val="20"/>
      <w:lang w:eastAsia="en-US"/>
    </w:rPr>
  </w:style>
  <w:style w:type="paragraph" w:styleId="Luettelo">
    <w:name w:val="List"/>
    <w:basedOn w:val="Normaali"/>
    <w:rsid w:val="00600E2F"/>
    <w:pPr>
      <w:widowControl w:val="0"/>
      <w:spacing w:after="0" w:line="240" w:lineRule="auto"/>
      <w:ind w:left="283" w:hanging="283"/>
    </w:pPr>
    <w:rPr>
      <w:rFonts w:ascii="Courier New" w:eastAsia="Times New Roman" w:hAnsi="Courier New" w:cs="Times New Roman"/>
      <w:snapToGrid w:val="0"/>
      <w:sz w:val="24"/>
      <w:szCs w:val="20"/>
      <w:lang w:eastAsia="fi-FI"/>
    </w:rPr>
  </w:style>
  <w:style w:type="character" w:styleId="Hyperlinkki">
    <w:name w:val="Hyperlink"/>
    <w:basedOn w:val="Kappaleenoletusfontti"/>
    <w:uiPriority w:val="99"/>
    <w:unhideWhenUsed/>
    <w:rsid w:val="008E45CE"/>
    <w:rPr>
      <w:color w:val="0563C1" w:themeColor="hyperlink"/>
      <w:u w:val="single"/>
    </w:rPr>
  </w:style>
  <w:style w:type="character" w:styleId="Ratkaisematonmaininta">
    <w:name w:val="Unresolved Mention"/>
    <w:basedOn w:val="Kappaleenoletusfontti"/>
    <w:uiPriority w:val="99"/>
    <w:semiHidden/>
    <w:unhideWhenUsed/>
    <w:rsid w:val="008E45CE"/>
    <w:rPr>
      <w:color w:val="605E5C"/>
      <w:shd w:val="clear" w:color="auto" w:fill="E1DFDD"/>
    </w:rPr>
  </w:style>
  <w:style w:type="character" w:styleId="Korostus">
    <w:name w:val="Emphasis"/>
    <w:basedOn w:val="Kappaleenoletusfontti"/>
    <w:uiPriority w:val="20"/>
    <w:qFormat/>
    <w:rsid w:val="00297E3F"/>
    <w:rPr>
      <w:b/>
      <w:bCs/>
      <w:i w:val="0"/>
      <w:iCs w:val="0"/>
    </w:rPr>
  </w:style>
  <w:style w:type="character" w:customStyle="1" w:styleId="st1">
    <w:name w:val="st1"/>
    <w:basedOn w:val="Kappaleenoletusfontti"/>
    <w:rsid w:val="00297E3F"/>
  </w:style>
  <w:style w:type="paragraph" w:customStyle="1" w:styleId="dx-doi">
    <w:name w:val="dx-doi"/>
    <w:basedOn w:val="Normaali"/>
    <w:rsid w:val="00BF78BF"/>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authority-label">
    <w:name w:val="authority-label"/>
    <w:basedOn w:val="Kappaleenoletusfontti"/>
    <w:rsid w:val="00466535"/>
  </w:style>
  <w:style w:type="paragraph" w:customStyle="1" w:styleId="page-breadcrumbsitem">
    <w:name w:val="page-breadcrumbs__item"/>
    <w:basedOn w:val="Normaali"/>
    <w:rsid w:val="00250145"/>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node">
    <w:name w:val="node"/>
    <w:basedOn w:val="Normaali"/>
    <w:rsid w:val="005639AD"/>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73188">
      <w:bodyDiv w:val="1"/>
      <w:marLeft w:val="0"/>
      <w:marRight w:val="0"/>
      <w:marTop w:val="0"/>
      <w:marBottom w:val="0"/>
      <w:divBdr>
        <w:top w:val="none" w:sz="0" w:space="0" w:color="auto"/>
        <w:left w:val="none" w:sz="0" w:space="0" w:color="auto"/>
        <w:bottom w:val="none" w:sz="0" w:space="0" w:color="auto"/>
        <w:right w:val="none" w:sz="0" w:space="0" w:color="auto"/>
      </w:divBdr>
    </w:div>
    <w:div w:id="109590091">
      <w:bodyDiv w:val="1"/>
      <w:marLeft w:val="0"/>
      <w:marRight w:val="0"/>
      <w:marTop w:val="0"/>
      <w:marBottom w:val="0"/>
      <w:divBdr>
        <w:top w:val="none" w:sz="0" w:space="0" w:color="auto"/>
        <w:left w:val="none" w:sz="0" w:space="0" w:color="auto"/>
        <w:bottom w:val="none" w:sz="0" w:space="0" w:color="auto"/>
        <w:right w:val="none" w:sz="0" w:space="0" w:color="auto"/>
      </w:divBdr>
    </w:div>
    <w:div w:id="148253619">
      <w:bodyDiv w:val="1"/>
      <w:marLeft w:val="0"/>
      <w:marRight w:val="0"/>
      <w:marTop w:val="0"/>
      <w:marBottom w:val="0"/>
      <w:divBdr>
        <w:top w:val="none" w:sz="0" w:space="0" w:color="auto"/>
        <w:left w:val="none" w:sz="0" w:space="0" w:color="auto"/>
        <w:bottom w:val="none" w:sz="0" w:space="0" w:color="auto"/>
        <w:right w:val="none" w:sz="0" w:space="0" w:color="auto"/>
      </w:divBdr>
    </w:div>
    <w:div w:id="344746742">
      <w:bodyDiv w:val="1"/>
      <w:marLeft w:val="0"/>
      <w:marRight w:val="0"/>
      <w:marTop w:val="0"/>
      <w:marBottom w:val="0"/>
      <w:divBdr>
        <w:top w:val="none" w:sz="0" w:space="0" w:color="auto"/>
        <w:left w:val="none" w:sz="0" w:space="0" w:color="auto"/>
        <w:bottom w:val="none" w:sz="0" w:space="0" w:color="auto"/>
        <w:right w:val="none" w:sz="0" w:space="0" w:color="auto"/>
      </w:divBdr>
    </w:div>
    <w:div w:id="413861466">
      <w:bodyDiv w:val="1"/>
      <w:marLeft w:val="0"/>
      <w:marRight w:val="0"/>
      <w:marTop w:val="0"/>
      <w:marBottom w:val="0"/>
      <w:divBdr>
        <w:top w:val="none" w:sz="0" w:space="0" w:color="auto"/>
        <w:left w:val="none" w:sz="0" w:space="0" w:color="auto"/>
        <w:bottom w:val="none" w:sz="0" w:space="0" w:color="auto"/>
        <w:right w:val="none" w:sz="0" w:space="0" w:color="auto"/>
      </w:divBdr>
    </w:div>
    <w:div w:id="420177068">
      <w:bodyDiv w:val="1"/>
      <w:marLeft w:val="0"/>
      <w:marRight w:val="0"/>
      <w:marTop w:val="0"/>
      <w:marBottom w:val="0"/>
      <w:divBdr>
        <w:top w:val="none" w:sz="0" w:space="0" w:color="auto"/>
        <w:left w:val="none" w:sz="0" w:space="0" w:color="auto"/>
        <w:bottom w:val="none" w:sz="0" w:space="0" w:color="auto"/>
        <w:right w:val="none" w:sz="0" w:space="0" w:color="auto"/>
      </w:divBdr>
    </w:div>
    <w:div w:id="456147965">
      <w:bodyDiv w:val="1"/>
      <w:marLeft w:val="0"/>
      <w:marRight w:val="0"/>
      <w:marTop w:val="0"/>
      <w:marBottom w:val="0"/>
      <w:divBdr>
        <w:top w:val="none" w:sz="0" w:space="0" w:color="auto"/>
        <w:left w:val="none" w:sz="0" w:space="0" w:color="auto"/>
        <w:bottom w:val="none" w:sz="0" w:space="0" w:color="auto"/>
        <w:right w:val="none" w:sz="0" w:space="0" w:color="auto"/>
      </w:divBdr>
    </w:div>
    <w:div w:id="490028071">
      <w:bodyDiv w:val="1"/>
      <w:marLeft w:val="0"/>
      <w:marRight w:val="0"/>
      <w:marTop w:val="0"/>
      <w:marBottom w:val="0"/>
      <w:divBdr>
        <w:top w:val="none" w:sz="0" w:space="0" w:color="auto"/>
        <w:left w:val="none" w:sz="0" w:space="0" w:color="auto"/>
        <w:bottom w:val="none" w:sz="0" w:space="0" w:color="auto"/>
        <w:right w:val="none" w:sz="0" w:space="0" w:color="auto"/>
      </w:divBdr>
    </w:div>
    <w:div w:id="594679600">
      <w:bodyDiv w:val="1"/>
      <w:marLeft w:val="0"/>
      <w:marRight w:val="0"/>
      <w:marTop w:val="0"/>
      <w:marBottom w:val="0"/>
      <w:divBdr>
        <w:top w:val="none" w:sz="0" w:space="0" w:color="auto"/>
        <w:left w:val="none" w:sz="0" w:space="0" w:color="auto"/>
        <w:bottom w:val="none" w:sz="0" w:space="0" w:color="auto"/>
        <w:right w:val="none" w:sz="0" w:space="0" w:color="auto"/>
      </w:divBdr>
    </w:div>
    <w:div w:id="598564756">
      <w:bodyDiv w:val="1"/>
      <w:marLeft w:val="0"/>
      <w:marRight w:val="0"/>
      <w:marTop w:val="0"/>
      <w:marBottom w:val="0"/>
      <w:divBdr>
        <w:top w:val="none" w:sz="0" w:space="0" w:color="auto"/>
        <w:left w:val="none" w:sz="0" w:space="0" w:color="auto"/>
        <w:bottom w:val="none" w:sz="0" w:space="0" w:color="auto"/>
        <w:right w:val="none" w:sz="0" w:space="0" w:color="auto"/>
      </w:divBdr>
    </w:div>
    <w:div w:id="787089297">
      <w:bodyDiv w:val="1"/>
      <w:marLeft w:val="0"/>
      <w:marRight w:val="0"/>
      <w:marTop w:val="0"/>
      <w:marBottom w:val="0"/>
      <w:divBdr>
        <w:top w:val="none" w:sz="0" w:space="0" w:color="auto"/>
        <w:left w:val="none" w:sz="0" w:space="0" w:color="auto"/>
        <w:bottom w:val="none" w:sz="0" w:space="0" w:color="auto"/>
        <w:right w:val="none" w:sz="0" w:space="0" w:color="auto"/>
      </w:divBdr>
    </w:div>
    <w:div w:id="824470844">
      <w:bodyDiv w:val="1"/>
      <w:marLeft w:val="0"/>
      <w:marRight w:val="0"/>
      <w:marTop w:val="0"/>
      <w:marBottom w:val="0"/>
      <w:divBdr>
        <w:top w:val="none" w:sz="0" w:space="0" w:color="auto"/>
        <w:left w:val="none" w:sz="0" w:space="0" w:color="auto"/>
        <w:bottom w:val="none" w:sz="0" w:space="0" w:color="auto"/>
        <w:right w:val="none" w:sz="0" w:space="0" w:color="auto"/>
      </w:divBdr>
    </w:div>
    <w:div w:id="938638293">
      <w:bodyDiv w:val="1"/>
      <w:marLeft w:val="0"/>
      <w:marRight w:val="0"/>
      <w:marTop w:val="0"/>
      <w:marBottom w:val="0"/>
      <w:divBdr>
        <w:top w:val="none" w:sz="0" w:space="0" w:color="auto"/>
        <w:left w:val="none" w:sz="0" w:space="0" w:color="auto"/>
        <w:bottom w:val="none" w:sz="0" w:space="0" w:color="auto"/>
        <w:right w:val="none" w:sz="0" w:space="0" w:color="auto"/>
      </w:divBdr>
    </w:div>
    <w:div w:id="941256917">
      <w:bodyDiv w:val="1"/>
      <w:marLeft w:val="0"/>
      <w:marRight w:val="0"/>
      <w:marTop w:val="0"/>
      <w:marBottom w:val="0"/>
      <w:divBdr>
        <w:top w:val="none" w:sz="0" w:space="0" w:color="auto"/>
        <w:left w:val="none" w:sz="0" w:space="0" w:color="auto"/>
        <w:bottom w:val="none" w:sz="0" w:space="0" w:color="auto"/>
        <w:right w:val="none" w:sz="0" w:space="0" w:color="auto"/>
      </w:divBdr>
    </w:div>
    <w:div w:id="1022168320">
      <w:bodyDiv w:val="1"/>
      <w:marLeft w:val="0"/>
      <w:marRight w:val="0"/>
      <w:marTop w:val="0"/>
      <w:marBottom w:val="0"/>
      <w:divBdr>
        <w:top w:val="none" w:sz="0" w:space="0" w:color="auto"/>
        <w:left w:val="none" w:sz="0" w:space="0" w:color="auto"/>
        <w:bottom w:val="none" w:sz="0" w:space="0" w:color="auto"/>
        <w:right w:val="none" w:sz="0" w:space="0" w:color="auto"/>
      </w:divBdr>
    </w:div>
    <w:div w:id="1091052028">
      <w:bodyDiv w:val="1"/>
      <w:marLeft w:val="0"/>
      <w:marRight w:val="0"/>
      <w:marTop w:val="0"/>
      <w:marBottom w:val="0"/>
      <w:divBdr>
        <w:top w:val="none" w:sz="0" w:space="0" w:color="auto"/>
        <w:left w:val="none" w:sz="0" w:space="0" w:color="auto"/>
        <w:bottom w:val="none" w:sz="0" w:space="0" w:color="auto"/>
        <w:right w:val="none" w:sz="0" w:space="0" w:color="auto"/>
      </w:divBdr>
    </w:div>
    <w:div w:id="1177380131">
      <w:bodyDiv w:val="1"/>
      <w:marLeft w:val="0"/>
      <w:marRight w:val="0"/>
      <w:marTop w:val="0"/>
      <w:marBottom w:val="0"/>
      <w:divBdr>
        <w:top w:val="none" w:sz="0" w:space="0" w:color="auto"/>
        <w:left w:val="none" w:sz="0" w:space="0" w:color="auto"/>
        <w:bottom w:val="none" w:sz="0" w:space="0" w:color="auto"/>
        <w:right w:val="none" w:sz="0" w:space="0" w:color="auto"/>
      </w:divBdr>
    </w:div>
    <w:div w:id="1181360729">
      <w:bodyDiv w:val="1"/>
      <w:marLeft w:val="0"/>
      <w:marRight w:val="0"/>
      <w:marTop w:val="0"/>
      <w:marBottom w:val="0"/>
      <w:divBdr>
        <w:top w:val="none" w:sz="0" w:space="0" w:color="auto"/>
        <w:left w:val="none" w:sz="0" w:space="0" w:color="auto"/>
        <w:bottom w:val="none" w:sz="0" w:space="0" w:color="auto"/>
        <w:right w:val="none" w:sz="0" w:space="0" w:color="auto"/>
      </w:divBdr>
    </w:div>
    <w:div w:id="1267270351">
      <w:bodyDiv w:val="1"/>
      <w:marLeft w:val="0"/>
      <w:marRight w:val="0"/>
      <w:marTop w:val="0"/>
      <w:marBottom w:val="0"/>
      <w:divBdr>
        <w:top w:val="none" w:sz="0" w:space="0" w:color="auto"/>
        <w:left w:val="none" w:sz="0" w:space="0" w:color="auto"/>
        <w:bottom w:val="none" w:sz="0" w:space="0" w:color="auto"/>
        <w:right w:val="none" w:sz="0" w:space="0" w:color="auto"/>
      </w:divBdr>
    </w:div>
    <w:div w:id="1274173482">
      <w:bodyDiv w:val="1"/>
      <w:marLeft w:val="0"/>
      <w:marRight w:val="0"/>
      <w:marTop w:val="0"/>
      <w:marBottom w:val="0"/>
      <w:divBdr>
        <w:top w:val="none" w:sz="0" w:space="0" w:color="auto"/>
        <w:left w:val="none" w:sz="0" w:space="0" w:color="auto"/>
        <w:bottom w:val="none" w:sz="0" w:space="0" w:color="auto"/>
        <w:right w:val="none" w:sz="0" w:space="0" w:color="auto"/>
      </w:divBdr>
    </w:div>
    <w:div w:id="1313412213">
      <w:bodyDiv w:val="1"/>
      <w:marLeft w:val="0"/>
      <w:marRight w:val="0"/>
      <w:marTop w:val="0"/>
      <w:marBottom w:val="0"/>
      <w:divBdr>
        <w:top w:val="none" w:sz="0" w:space="0" w:color="auto"/>
        <w:left w:val="none" w:sz="0" w:space="0" w:color="auto"/>
        <w:bottom w:val="none" w:sz="0" w:space="0" w:color="auto"/>
        <w:right w:val="none" w:sz="0" w:space="0" w:color="auto"/>
      </w:divBdr>
    </w:div>
    <w:div w:id="1329868936">
      <w:bodyDiv w:val="1"/>
      <w:marLeft w:val="0"/>
      <w:marRight w:val="0"/>
      <w:marTop w:val="0"/>
      <w:marBottom w:val="0"/>
      <w:divBdr>
        <w:top w:val="none" w:sz="0" w:space="0" w:color="auto"/>
        <w:left w:val="none" w:sz="0" w:space="0" w:color="auto"/>
        <w:bottom w:val="none" w:sz="0" w:space="0" w:color="auto"/>
        <w:right w:val="none" w:sz="0" w:space="0" w:color="auto"/>
      </w:divBdr>
    </w:div>
    <w:div w:id="1361123251">
      <w:bodyDiv w:val="1"/>
      <w:marLeft w:val="0"/>
      <w:marRight w:val="0"/>
      <w:marTop w:val="0"/>
      <w:marBottom w:val="0"/>
      <w:divBdr>
        <w:top w:val="none" w:sz="0" w:space="0" w:color="auto"/>
        <w:left w:val="none" w:sz="0" w:space="0" w:color="auto"/>
        <w:bottom w:val="none" w:sz="0" w:space="0" w:color="auto"/>
        <w:right w:val="none" w:sz="0" w:space="0" w:color="auto"/>
      </w:divBdr>
    </w:div>
    <w:div w:id="1418213791">
      <w:bodyDiv w:val="1"/>
      <w:marLeft w:val="0"/>
      <w:marRight w:val="0"/>
      <w:marTop w:val="0"/>
      <w:marBottom w:val="0"/>
      <w:divBdr>
        <w:top w:val="none" w:sz="0" w:space="0" w:color="auto"/>
        <w:left w:val="none" w:sz="0" w:space="0" w:color="auto"/>
        <w:bottom w:val="none" w:sz="0" w:space="0" w:color="auto"/>
        <w:right w:val="none" w:sz="0" w:space="0" w:color="auto"/>
      </w:divBdr>
    </w:div>
    <w:div w:id="1425298743">
      <w:bodyDiv w:val="1"/>
      <w:marLeft w:val="0"/>
      <w:marRight w:val="0"/>
      <w:marTop w:val="0"/>
      <w:marBottom w:val="0"/>
      <w:divBdr>
        <w:top w:val="none" w:sz="0" w:space="0" w:color="auto"/>
        <w:left w:val="none" w:sz="0" w:space="0" w:color="auto"/>
        <w:bottom w:val="none" w:sz="0" w:space="0" w:color="auto"/>
        <w:right w:val="none" w:sz="0" w:space="0" w:color="auto"/>
      </w:divBdr>
    </w:div>
    <w:div w:id="1472164950">
      <w:bodyDiv w:val="1"/>
      <w:marLeft w:val="0"/>
      <w:marRight w:val="0"/>
      <w:marTop w:val="0"/>
      <w:marBottom w:val="0"/>
      <w:divBdr>
        <w:top w:val="none" w:sz="0" w:space="0" w:color="auto"/>
        <w:left w:val="none" w:sz="0" w:space="0" w:color="auto"/>
        <w:bottom w:val="none" w:sz="0" w:space="0" w:color="auto"/>
        <w:right w:val="none" w:sz="0" w:space="0" w:color="auto"/>
      </w:divBdr>
    </w:div>
    <w:div w:id="1601336038">
      <w:bodyDiv w:val="1"/>
      <w:marLeft w:val="0"/>
      <w:marRight w:val="0"/>
      <w:marTop w:val="0"/>
      <w:marBottom w:val="0"/>
      <w:divBdr>
        <w:top w:val="none" w:sz="0" w:space="0" w:color="auto"/>
        <w:left w:val="none" w:sz="0" w:space="0" w:color="auto"/>
        <w:bottom w:val="none" w:sz="0" w:space="0" w:color="auto"/>
        <w:right w:val="none" w:sz="0" w:space="0" w:color="auto"/>
      </w:divBdr>
    </w:div>
    <w:div w:id="1678844004">
      <w:bodyDiv w:val="1"/>
      <w:marLeft w:val="0"/>
      <w:marRight w:val="0"/>
      <w:marTop w:val="0"/>
      <w:marBottom w:val="0"/>
      <w:divBdr>
        <w:top w:val="none" w:sz="0" w:space="0" w:color="auto"/>
        <w:left w:val="none" w:sz="0" w:space="0" w:color="auto"/>
        <w:bottom w:val="none" w:sz="0" w:space="0" w:color="auto"/>
        <w:right w:val="none" w:sz="0" w:space="0" w:color="auto"/>
      </w:divBdr>
    </w:div>
    <w:div w:id="1687052867">
      <w:bodyDiv w:val="1"/>
      <w:marLeft w:val="0"/>
      <w:marRight w:val="0"/>
      <w:marTop w:val="0"/>
      <w:marBottom w:val="0"/>
      <w:divBdr>
        <w:top w:val="none" w:sz="0" w:space="0" w:color="auto"/>
        <w:left w:val="none" w:sz="0" w:space="0" w:color="auto"/>
        <w:bottom w:val="none" w:sz="0" w:space="0" w:color="auto"/>
        <w:right w:val="none" w:sz="0" w:space="0" w:color="auto"/>
      </w:divBdr>
    </w:div>
    <w:div w:id="1866404947">
      <w:bodyDiv w:val="1"/>
      <w:marLeft w:val="0"/>
      <w:marRight w:val="0"/>
      <w:marTop w:val="0"/>
      <w:marBottom w:val="0"/>
      <w:divBdr>
        <w:top w:val="none" w:sz="0" w:space="0" w:color="auto"/>
        <w:left w:val="none" w:sz="0" w:space="0" w:color="auto"/>
        <w:bottom w:val="none" w:sz="0" w:space="0" w:color="auto"/>
        <w:right w:val="none" w:sz="0" w:space="0" w:color="auto"/>
      </w:divBdr>
    </w:div>
    <w:div w:id="1924409168">
      <w:bodyDiv w:val="1"/>
      <w:marLeft w:val="0"/>
      <w:marRight w:val="0"/>
      <w:marTop w:val="0"/>
      <w:marBottom w:val="0"/>
      <w:divBdr>
        <w:top w:val="none" w:sz="0" w:space="0" w:color="auto"/>
        <w:left w:val="none" w:sz="0" w:space="0" w:color="auto"/>
        <w:bottom w:val="none" w:sz="0" w:space="0" w:color="auto"/>
        <w:right w:val="none" w:sz="0" w:space="0" w:color="auto"/>
      </w:divBdr>
    </w:div>
    <w:div w:id="1954750565">
      <w:bodyDiv w:val="1"/>
      <w:marLeft w:val="0"/>
      <w:marRight w:val="0"/>
      <w:marTop w:val="0"/>
      <w:marBottom w:val="0"/>
      <w:divBdr>
        <w:top w:val="none" w:sz="0" w:space="0" w:color="auto"/>
        <w:left w:val="none" w:sz="0" w:space="0" w:color="auto"/>
        <w:bottom w:val="none" w:sz="0" w:space="0" w:color="auto"/>
        <w:right w:val="none" w:sz="0" w:space="0" w:color="auto"/>
      </w:divBdr>
    </w:div>
    <w:div w:id="2072926261">
      <w:bodyDiv w:val="1"/>
      <w:marLeft w:val="0"/>
      <w:marRight w:val="0"/>
      <w:marTop w:val="0"/>
      <w:marBottom w:val="0"/>
      <w:divBdr>
        <w:top w:val="none" w:sz="0" w:space="0" w:color="auto"/>
        <w:left w:val="none" w:sz="0" w:space="0" w:color="auto"/>
        <w:bottom w:val="none" w:sz="0" w:space="0" w:color="auto"/>
        <w:right w:val="none" w:sz="0" w:space="0" w:color="auto"/>
      </w:divBdr>
    </w:div>
    <w:div w:id="20994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doi.org/10.1057/s41308-022-00183-7" TargetMode="External"/><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i.org/10.1142/12105"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80/02732173.1988.9981866" TargetMode="Externa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https://databank.worldbank.org/source/world-development-indicators"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doi.org/10.18325/hcm.472" TargetMode="External"/><Relationship Id="rId22" Type="http://schemas.microsoft.com/office/2011/relationships/people" Target="people.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0AA59-273C-48BD-9EF7-DC1CC0C2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22</Pages>
  <Words>6433</Words>
  <Characters>52108</Characters>
  <Application>Microsoft Office Word</Application>
  <DocSecurity>0</DocSecurity>
  <Lines>434</Lines>
  <Paragraphs>116</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58425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Olli Poropudas</dc:creator>
  <cp:keywords/>
  <dc:description/>
  <cp:lastModifiedBy>Olli Poropudas</cp:lastModifiedBy>
  <cp:revision>54</cp:revision>
  <cp:lastPrinted>2023-01-18T07:18:00Z</cp:lastPrinted>
  <dcterms:created xsi:type="dcterms:W3CDTF">2023-01-17T07:33:00Z</dcterms:created>
  <dcterms:modified xsi:type="dcterms:W3CDTF">2023-01-18T07:48:00Z</dcterms:modified>
</cp:coreProperties>
</file>